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991FE" w14:textId="77777777" w:rsidR="004A6F6F" w:rsidRDefault="004A6F6F" w:rsidP="004A6F6F">
      <w:pPr>
        <w:rPr>
          <w:rFonts w:ascii="Times New Roman" w:hAnsi="Times New Roman" w:cs="Times New Roman"/>
          <w:sz w:val="72"/>
          <w:szCs w:val="72"/>
          <w:lang w:val="en-US"/>
        </w:rPr>
      </w:pPr>
    </w:p>
    <w:p w14:paraId="6C26CB5B" w14:textId="41749733" w:rsidR="004A6F6F" w:rsidRPr="000316C2" w:rsidRDefault="004A6F6F" w:rsidP="00FE2841">
      <w:pPr>
        <w:pStyle w:val="a9"/>
        <w:jc w:val="center"/>
        <w:rPr>
          <w:rFonts w:asciiTheme="minorHAnsi" w:hAnsiTheme="minorHAnsi" w:cstheme="minorHAnsi"/>
          <w:sz w:val="56"/>
          <w:szCs w:val="56"/>
          <w:lang w:val="ru-RU"/>
        </w:rPr>
      </w:pPr>
      <w:r w:rsidRPr="000316C2">
        <w:rPr>
          <w:rFonts w:asciiTheme="minorHAnsi" w:hAnsiTheme="minorHAnsi" w:cstheme="minorHAnsi"/>
          <w:sz w:val="56"/>
          <w:szCs w:val="56"/>
          <w:lang w:val="ru-RU"/>
        </w:rPr>
        <w:t>Генератор азота</w:t>
      </w:r>
      <w:r w:rsidR="00FE2841" w:rsidRPr="000316C2">
        <w:rPr>
          <w:rFonts w:asciiTheme="minorHAnsi" w:hAnsiTheme="minorHAnsi" w:cstheme="minorHAnsi"/>
          <w:sz w:val="56"/>
          <w:szCs w:val="56"/>
          <w:lang w:val="ru-RU"/>
        </w:rPr>
        <w:t xml:space="preserve"> </w:t>
      </w:r>
      <w:r w:rsidRPr="00FE2841">
        <w:rPr>
          <w:rFonts w:asciiTheme="minorHAnsi" w:hAnsiTheme="minorHAnsi" w:cstheme="minorHAnsi"/>
          <w:sz w:val="56"/>
          <w:szCs w:val="56"/>
        </w:rPr>
        <w:t>GNS</w:t>
      </w:r>
      <w:r w:rsidRPr="000316C2">
        <w:rPr>
          <w:rFonts w:asciiTheme="minorHAnsi" w:hAnsiTheme="minorHAnsi" w:cstheme="minorHAnsi"/>
          <w:sz w:val="56"/>
          <w:szCs w:val="56"/>
          <w:lang w:val="ru-RU"/>
        </w:rPr>
        <w:t>-</w:t>
      </w:r>
      <w:r w:rsidR="002E5BAA">
        <w:rPr>
          <w:rFonts w:asciiTheme="minorHAnsi" w:hAnsiTheme="minorHAnsi" w:cstheme="minorHAnsi"/>
          <w:sz w:val="56"/>
          <w:szCs w:val="56"/>
          <w:lang w:val="ru-RU"/>
        </w:rPr>
        <w:t>1</w:t>
      </w:r>
      <w:r w:rsidRPr="000316C2">
        <w:rPr>
          <w:rFonts w:asciiTheme="minorHAnsi" w:hAnsiTheme="minorHAnsi" w:cstheme="minorHAnsi"/>
          <w:sz w:val="56"/>
          <w:szCs w:val="56"/>
          <w:lang w:val="ru-RU"/>
        </w:rPr>
        <w:t>0</w:t>
      </w:r>
    </w:p>
    <w:p w14:paraId="797335BD" w14:textId="77777777" w:rsidR="00FE2841" w:rsidRPr="000316C2" w:rsidRDefault="00FE2841" w:rsidP="00FE2841">
      <w:pPr>
        <w:pStyle w:val="a9"/>
        <w:jc w:val="center"/>
        <w:rPr>
          <w:rFonts w:ascii="Times New Roman"/>
          <w:sz w:val="48"/>
          <w:szCs w:val="40"/>
          <w:lang w:val="ru-RU"/>
        </w:rPr>
      </w:pPr>
      <w:r w:rsidRPr="000316C2">
        <w:rPr>
          <w:rFonts w:asciiTheme="minorHAnsi" w:hAnsiTheme="minorHAnsi" w:cstheme="minorHAnsi"/>
          <w:sz w:val="56"/>
          <w:szCs w:val="56"/>
          <w:lang w:val="ru-RU"/>
        </w:rPr>
        <w:t>РУКОВОДСТВО ПО ЭКСПЛУАТАЦИИ</w:t>
      </w:r>
    </w:p>
    <w:p w14:paraId="78C69706" w14:textId="2568FCA7" w:rsidR="00FE2841" w:rsidRDefault="00FE2841" w:rsidP="004A6F6F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B15342" wp14:editId="7C0913BE">
            <wp:extent cx="5048250" cy="644677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684" cy="650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11870" w14:textId="5D4B2DC8" w:rsidR="004A6F6F" w:rsidRDefault="004A6F6F">
      <w:pPr>
        <w:rPr>
          <w:rFonts w:ascii="isocpeur" w:hAnsi="isocpeur"/>
          <w:sz w:val="28"/>
          <w:szCs w:val="28"/>
        </w:rPr>
      </w:pPr>
    </w:p>
    <w:p w14:paraId="25CBFEC1" w14:textId="77777777" w:rsidR="004A6F6F" w:rsidRDefault="004A6F6F">
      <w:pPr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br w:type="page"/>
      </w:r>
    </w:p>
    <w:p w14:paraId="33B41B30" w14:textId="5C2F8346" w:rsidR="006F301B" w:rsidRPr="006F301B" w:rsidRDefault="006F301B" w:rsidP="00A12E7C">
      <w:pPr>
        <w:ind w:right="-1"/>
        <w:jc w:val="center"/>
        <w:rPr>
          <w:rFonts w:ascii="isocpeur" w:hAnsi="isocpeur"/>
          <w:sz w:val="28"/>
          <w:szCs w:val="28"/>
        </w:rPr>
      </w:pPr>
      <w:r w:rsidRPr="006F301B">
        <w:rPr>
          <w:rFonts w:ascii="isocpeur" w:hAnsi="isocpeur"/>
          <w:sz w:val="28"/>
          <w:szCs w:val="28"/>
        </w:rPr>
        <w:lastRenderedPageBreak/>
        <w:t>СОДЕРЖАНИЕ</w:t>
      </w:r>
    </w:p>
    <w:tbl>
      <w:tblPr>
        <w:tblpPr w:leftFromText="180" w:rightFromText="180" w:vertAnchor="text" w:horzAnchor="margin" w:tblpX="-73" w:tblpY="177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8364"/>
        <w:gridCol w:w="595"/>
      </w:tblGrid>
      <w:tr w:rsidR="00984EF5" w:rsidRPr="00A60F10" w14:paraId="5533C17E" w14:textId="77777777" w:rsidTr="004A6F6F">
        <w:tc>
          <w:tcPr>
            <w:tcW w:w="1242" w:type="dxa"/>
          </w:tcPr>
          <w:p w14:paraId="1F83D256" w14:textId="77777777" w:rsidR="00984EF5" w:rsidRPr="00A60F10" w:rsidRDefault="00CE574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  <w:lang w:val="en-US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№ </w:t>
            </w:r>
            <w:r w:rsidR="00984EF5" w:rsidRPr="00A60F10">
              <w:rPr>
                <w:rFonts w:ascii="isocpeur" w:hAnsi="isocpeur"/>
                <w:sz w:val="28"/>
                <w:szCs w:val="28"/>
              </w:rPr>
              <w:t>п/п</w:t>
            </w:r>
          </w:p>
        </w:tc>
        <w:tc>
          <w:tcPr>
            <w:tcW w:w="8364" w:type="dxa"/>
            <w:vAlign w:val="center"/>
          </w:tcPr>
          <w:p w14:paraId="1F28F52D" w14:textId="77777777" w:rsidR="00984EF5" w:rsidRPr="00A60F10" w:rsidRDefault="00984EF5" w:rsidP="004A6F6F">
            <w:pPr>
              <w:pStyle w:val="2"/>
              <w:pBdr>
                <w:between w:val="single" w:sz="6" w:space="1" w:color="auto"/>
              </w:pBdr>
              <w:ind w:left="1134"/>
              <w:rPr>
                <w:rFonts w:ascii="isocpeur" w:hAnsi="isocpeur"/>
                <w:szCs w:val="28"/>
              </w:rPr>
            </w:pPr>
            <w:r w:rsidRPr="00A60F10">
              <w:rPr>
                <w:rFonts w:ascii="isocpeur" w:hAnsi="isocpeur"/>
                <w:szCs w:val="28"/>
              </w:rPr>
              <w:t>Наименование</w:t>
            </w:r>
          </w:p>
        </w:tc>
        <w:tc>
          <w:tcPr>
            <w:tcW w:w="595" w:type="dxa"/>
            <w:vAlign w:val="center"/>
          </w:tcPr>
          <w:p w14:paraId="01528137" w14:textId="77777777" w:rsidR="00984EF5" w:rsidRPr="00A60F10" w:rsidRDefault="00984EF5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 w:rsidRPr="00A60F10">
              <w:rPr>
                <w:rFonts w:ascii="isocpeur" w:hAnsi="isocpeur"/>
                <w:sz w:val="28"/>
                <w:szCs w:val="28"/>
              </w:rPr>
              <w:t>Стр.</w:t>
            </w:r>
          </w:p>
        </w:tc>
      </w:tr>
      <w:tr w:rsidR="00984EF5" w:rsidRPr="00A60F10" w14:paraId="7634ADA6" w14:textId="77777777" w:rsidTr="004A6F6F">
        <w:tc>
          <w:tcPr>
            <w:tcW w:w="1242" w:type="dxa"/>
          </w:tcPr>
          <w:p w14:paraId="3D92E68D" w14:textId="77777777" w:rsidR="00984EF5" w:rsidRPr="00A60F10" w:rsidRDefault="00984EF5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</w:p>
        </w:tc>
        <w:tc>
          <w:tcPr>
            <w:tcW w:w="8364" w:type="dxa"/>
          </w:tcPr>
          <w:p w14:paraId="47A3841E" w14:textId="77777777" w:rsidR="00984EF5" w:rsidRPr="00A60F10" w:rsidRDefault="00AE3BE4" w:rsidP="004A6F6F">
            <w:pPr>
              <w:pStyle w:val="ConsPlusNormal"/>
              <w:widowControl/>
              <w:spacing w:line="240" w:lineRule="auto"/>
              <w:ind w:right="-1" w:firstLine="0"/>
              <w:rPr>
                <w:rFonts w:ascii="isocpeur" w:hAnsi="isocpeur" w:cs="Times New Roman"/>
                <w:sz w:val="28"/>
                <w:szCs w:val="28"/>
              </w:rPr>
            </w:pPr>
            <w:r>
              <w:rPr>
                <w:rFonts w:ascii="isocpeur" w:hAnsi="isocpeur" w:cs="Times New Roman"/>
                <w:sz w:val="28"/>
                <w:szCs w:val="28"/>
              </w:rPr>
              <w:t>Общие данные</w:t>
            </w:r>
          </w:p>
        </w:tc>
        <w:tc>
          <w:tcPr>
            <w:tcW w:w="595" w:type="dxa"/>
          </w:tcPr>
          <w:p w14:paraId="67104505" w14:textId="77777777" w:rsidR="00984EF5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</w:t>
            </w:r>
          </w:p>
        </w:tc>
      </w:tr>
      <w:tr w:rsidR="00EB0EDF" w:rsidRPr="00A60F10" w14:paraId="20ABB466" w14:textId="77777777" w:rsidTr="004A6F6F">
        <w:tc>
          <w:tcPr>
            <w:tcW w:w="1242" w:type="dxa"/>
          </w:tcPr>
          <w:p w14:paraId="5DF6BB87" w14:textId="77777777" w:rsidR="00EB0EDF" w:rsidRPr="00A60F10" w:rsidRDefault="008F154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</w:t>
            </w:r>
          </w:p>
        </w:tc>
        <w:tc>
          <w:tcPr>
            <w:tcW w:w="8364" w:type="dxa"/>
          </w:tcPr>
          <w:p w14:paraId="5D851E8E" w14:textId="77777777" w:rsidR="00EB0EDF" w:rsidRPr="00A60F10" w:rsidRDefault="00EB0EDF" w:rsidP="004A6F6F">
            <w:pPr>
              <w:pBdr>
                <w:between w:val="single" w:sz="6" w:space="1" w:color="auto"/>
              </w:pBdr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Руководство по эксплуатации (РЭ)</w:t>
            </w:r>
          </w:p>
        </w:tc>
        <w:tc>
          <w:tcPr>
            <w:tcW w:w="595" w:type="dxa"/>
          </w:tcPr>
          <w:p w14:paraId="56F218BB" w14:textId="77777777" w:rsidR="00EB0EDF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</w:t>
            </w:r>
          </w:p>
        </w:tc>
      </w:tr>
      <w:tr w:rsidR="00CE5749" w:rsidRPr="00A60F10" w14:paraId="2640202D" w14:textId="77777777" w:rsidTr="004A6F6F">
        <w:tc>
          <w:tcPr>
            <w:tcW w:w="1242" w:type="dxa"/>
          </w:tcPr>
          <w:p w14:paraId="76346732" w14:textId="77777777" w:rsidR="00CE5749" w:rsidRDefault="00CE574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</w:t>
            </w:r>
          </w:p>
        </w:tc>
        <w:tc>
          <w:tcPr>
            <w:tcW w:w="8364" w:type="dxa"/>
          </w:tcPr>
          <w:p w14:paraId="5367E791" w14:textId="77777777" w:rsidR="00CE5749" w:rsidRDefault="00CE5749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Описание и работа</w:t>
            </w:r>
          </w:p>
        </w:tc>
        <w:tc>
          <w:tcPr>
            <w:tcW w:w="595" w:type="dxa"/>
          </w:tcPr>
          <w:p w14:paraId="542B9000" w14:textId="77777777" w:rsidR="00CE574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</w:t>
            </w:r>
          </w:p>
        </w:tc>
      </w:tr>
      <w:tr w:rsidR="00CE5749" w:rsidRPr="00A60F10" w14:paraId="22DF71A0" w14:textId="77777777" w:rsidTr="004A6F6F">
        <w:tc>
          <w:tcPr>
            <w:tcW w:w="1242" w:type="dxa"/>
          </w:tcPr>
          <w:p w14:paraId="051F1F77" w14:textId="77777777" w:rsidR="00CE5749" w:rsidRDefault="00CE574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</w:t>
            </w:r>
          </w:p>
        </w:tc>
        <w:tc>
          <w:tcPr>
            <w:tcW w:w="8364" w:type="dxa"/>
          </w:tcPr>
          <w:p w14:paraId="1606C5CA" w14:textId="4032BE41" w:rsidR="00CE5749" w:rsidRDefault="00CE5749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Описание и работа </w:t>
            </w:r>
            <w:r w:rsidR="00083E72">
              <w:rPr>
                <w:rFonts w:ascii="isocpeur" w:hAnsi="isocpeur"/>
                <w:sz w:val="28"/>
                <w:szCs w:val="28"/>
              </w:rPr>
              <w:t>оборудования</w:t>
            </w:r>
          </w:p>
        </w:tc>
        <w:tc>
          <w:tcPr>
            <w:tcW w:w="595" w:type="dxa"/>
          </w:tcPr>
          <w:p w14:paraId="1CDE9AA5" w14:textId="77777777" w:rsidR="00CE574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</w:t>
            </w:r>
          </w:p>
        </w:tc>
      </w:tr>
      <w:tr w:rsidR="00CE5749" w:rsidRPr="00A60F10" w14:paraId="6DA1B0B7" w14:textId="77777777" w:rsidTr="004A6F6F">
        <w:tc>
          <w:tcPr>
            <w:tcW w:w="1242" w:type="dxa"/>
          </w:tcPr>
          <w:p w14:paraId="7116DE1D" w14:textId="77777777" w:rsidR="00CE5749" w:rsidRDefault="00CE574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2.1.1.1</w:t>
            </w:r>
          </w:p>
        </w:tc>
        <w:tc>
          <w:tcPr>
            <w:tcW w:w="8364" w:type="dxa"/>
          </w:tcPr>
          <w:p w14:paraId="1553FA52" w14:textId="779A70D0" w:rsidR="00CE5749" w:rsidRDefault="00CE5749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Назначение </w:t>
            </w:r>
            <w:r w:rsidR="00083E72">
              <w:rPr>
                <w:rFonts w:ascii="isocpeur" w:hAnsi="isocpeur"/>
                <w:sz w:val="28"/>
                <w:szCs w:val="28"/>
              </w:rPr>
              <w:t>оборудования</w:t>
            </w:r>
          </w:p>
        </w:tc>
        <w:tc>
          <w:tcPr>
            <w:tcW w:w="595" w:type="dxa"/>
          </w:tcPr>
          <w:p w14:paraId="51B6D1F6" w14:textId="77777777" w:rsidR="00CE574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</w:t>
            </w:r>
          </w:p>
        </w:tc>
      </w:tr>
      <w:tr w:rsidR="00CE5749" w:rsidRPr="00A60F10" w14:paraId="04B2795B" w14:textId="77777777" w:rsidTr="004A6F6F">
        <w:tc>
          <w:tcPr>
            <w:tcW w:w="1242" w:type="dxa"/>
          </w:tcPr>
          <w:p w14:paraId="6F056153" w14:textId="77777777" w:rsidR="00CE5749" w:rsidRDefault="00CE574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2.1.1.2</w:t>
            </w:r>
          </w:p>
        </w:tc>
        <w:tc>
          <w:tcPr>
            <w:tcW w:w="8364" w:type="dxa"/>
          </w:tcPr>
          <w:p w14:paraId="3C73AF4E" w14:textId="77777777" w:rsidR="00CE5749" w:rsidRDefault="00C40A24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Технические характеристики</w:t>
            </w:r>
          </w:p>
        </w:tc>
        <w:tc>
          <w:tcPr>
            <w:tcW w:w="595" w:type="dxa"/>
          </w:tcPr>
          <w:p w14:paraId="3D190A72" w14:textId="77777777" w:rsidR="00CE574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</w:t>
            </w:r>
          </w:p>
        </w:tc>
      </w:tr>
      <w:tr w:rsidR="00CE5749" w:rsidRPr="00A60F10" w14:paraId="6CC1AD0D" w14:textId="77777777" w:rsidTr="004A6F6F">
        <w:tc>
          <w:tcPr>
            <w:tcW w:w="1242" w:type="dxa"/>
          </w:tcPr>
          <w:p w14:paraId="4DE6458A" w14:textId="77777777" w:rsidR="00CE5749" w:rsidRDefault="00CE574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2.1.1.3</w:t>
            </w:r>
          </w:p>
        </w:tc>
        <w:tc>
          <w:tcPr>
            <w:tcW w:w="8364" w:type="dxa"/>
          </w:tcPr>
          <w:p w14:paraId="1606A2CA" w14:textId="7BFCA1BE" w:rsidR="00CE5749" w:rsidRDefault="00CE5749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Состав </w:t>
            </w:r>
            <w:r w:rsidR="00083E72">
              <w:rPr>
                <w:rFonts w:ascii="isocpeur" w:hAnsi="isocpeur"/>
                <w:sz w:val="28"/>
                <w:szCs w:val="28"/>
              </w:rPr>
              <w:t>оборудования</w:t>
            </w:r>
          </w:p>
        </w:tc>
        <w:tc>
          <w:tcPr>
            <w:tcW w:w="595" w:type="dxa"/>
          </w:tcPr>
          <w:p w14:paraId="179FE931" w14:textId="77777777" w:rsidR="00CE574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</w:t>
            </w:r>
          </w:p>
        </w:tc>
      </w:tr>
      <w:tr w:rsidR="00CE5749" w:rsidRPr="00A60F10" w14:paraId="7E0406AF" w14:textId="77777777" w:rsidTr="004A6F6F">
        <w:tc>
          <w:tcPr>
            <w:tcW w:w="1242" w:type="dxa"/>
          </w:tcPr>
          <w:p w14:paraId="5D18CB06" w14:textId="77777777" w:rsidR="00CE5749" w:rsidRDefault="00126D7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2.1.1.4</w:t>
            </w:r>
          </w:p>
        </w:tc>
        <w:tc>
          <w:tcPr>
            <w:tcW w:w="8364" w:type="dxa"/>
          </w:tcPr>
          <w:p w14:paraId="1B319666" w14:textId="7BE1B89A" w:rsidR="00CE5749" w:rsidRDefault="00CE5749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Средства измерения, инструмент</w:t>
            </w:r>
            <w:r w:rsidR="004A6F6F">
              <w:rPr>
                <w:rFonts w:ascii="isocpeur" w:hAnsi="isocpeur"/>
                <w:sz w:val="28"/>
                <w:szCs w:val="28"/>
              </w:rPr>
              <w:t>ы</w:t>
            </w:r>
            <w:r>
              <w:rPr>
                <w:rFonts w:ascii="isocpeur" w:hAnsi="isocpeur"/>
                <w:sz w:val="28"/>
                <w:szCs w:val="28"/>
              </w:rPr>
              <w:t xml:space="preserve"> и принадлежности</w:t>
            </w:r>
          </w:p>
        </w:tc>
        <w:tc>
          <w:tcPr>
            <w:tcW w:w="595" w:type="dxa"/>
          </w:tcPr>
          <w:p w14:paraId="58638C23" w14:textId="77777777" w:rsidR="00CE5749" w:rsidRPr="00A60F10" w:rsidRDefault="00212AD4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9</w:t>
            </w:r>
          </w:p>
        </w:tc>
      </w:tr>
      <w:tr w:rsidR="00CE5749" w:rsidRPr="00A60F10" w14:paraId="05C28FCD" w14:textId="77777777" w:rsidTr="004A6F6F">
        <w:tc>
          <w:tcPr>
            <w:tcW w:w="1242" w:type="dxa"/>
          </w:tcPr>
          <w:p w14:paraId="7B815DF5" w14:textId="77777777" w:rsidR="00CE5749" w:rsidRDefault="00126D7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2.1.1.5</w:t>
            </w:r>
          </w:p>
        </w:tc>
        <w:tc>
          <w:tcPr>
            <w:tcW w:w="8364" w:type="dxa"/>
          </w:tcPr>
          <w:p w14:paraId="2CFE7FE8" w14:textId="0EC8FD43" w:rsidR="00CE5749" w:rsidRDefault="00CE5749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Маркировка и пломбиров</w:t>
            </w:r>
            <w:r w:rsidR="004A6F6F">
              <w:rPr>
                <w:rFonts w:ascii="isocpeur" w:hAnsi="isocpeur"/>
                <w:sz w:val="28"/>
                <w:szCs w:val="28"/>
              </w:rPr>
              <w:t>ка</w:t>
            </w:r>
          </w:p>
        </w:tc>
        <w:tc>
          <w:tcPr>
            <w:tcW w:w="595" w:type="dxa"/>
          </w:tcPr>
          <w:p w14:paraId="3A7DC385" w14:textId="77777777" w:rsidR="00CE574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  <w:r w:rsidR="00212AD4">
              <w:rPr>
                <w:rFonts w:ascii="isocpeur" w:hAnsi="isocpeur"/>
                <w:sz w:val="28"/>
                <w:szCs w:val="28"/>
              </w:rPr>
              <w:t>0</w:t>
            </w:r>
          </w:p>
        </w:tc>
      </w:tr>
      <w:tr w:rsidR="00CE5749" w:rsidRPr="00A60F10" w14:paraId="0C74DFB7" w14:textId="77777777" w:rsidTr="004A6F6F">
        <w:tc>
          <w:tcPr>
            <w:tcW w:w="1242" w:type="dxa"/>
          </w:tcPr>
          <w:p w14:paraId="14134DB8" w14:textId="77777777" w:rsidR="00CE5749" w:rsidRDefault="00126D7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2.1.1.6</w:t>
            </w:r>
          </w:p>
        </w:tc>
        <w:tc>
          <w:tcPr>
            <w:tcW w:w="8364" w:type="dxa"/>
          </w:tcPr>
          <w:p w14:paraId="43993FB2" w14:textId="77777777" w:rsidR="00CE5749" w:rsidRDefault="00CE5749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Упаковка</w:t>
            </w:r>
          </w:p>
        </w:tc>
        <w:tc>
          <w:tcPr>
            <w:tcW w:w="595" w:type="dxa"/>
          </w:tcPr>
          <w:p w14:paraId="692D5DD0" w14:textId="77777777" w:rsidR="00CE574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  <w:r w:rsidR="00212AD4">
              <w:rPr>
                <w:rFonts w:ascii="isocpeur" w:hAnsi="isocpeur"/>
                <w:sz w:val="28"/>
                <w:szCs w:val="28"/>
              </w:rPr>
              <w:t>0</w:t>
            </w:r>
          </w:p>
        </w:tc>
      </w:tr>
      <w:tr w:rsidR="00CE5749" w:rsidRPr="00A60F10" w14:paraId="6E3E9806" w14:textId="77777777" w:rsidTr="004A6F6F">
        <w:tc>
          <w:tcPr>
            <w:tcW w:w="1242" w:type="dxa"/>
          </w:tcPr>
          <w:p w14:paraId="7AB71936" w14:textId="77777777" w:rsidR="00CE5749" w:rsidRDefault="00CE574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</w:t>
            </w:r>
          </w:p>
        </w:tc>
        <w:tc>
          <w:tcPr>
            <w:tcW w:w="8364" w:type="dxa"/>
          </w:tcPr>
          <w:p w14:paraId="5D4F337D" w14:textId="3F25CF15" w:rsidR="00CE5749" w:rsidRDefault="00CE5749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Описание и работа составных частей </w:t>
            </w:r>
            <w:r w:rsidR="00083E72">
              <w:rPr>
                <w:rFonts w:ascii="isocpeur" w:hAnsi="isocpeur"/>
                <w:sz w:val="28"/>
                <w:szCs w:val="28"/>
              </w:rPr>
              <w:t>оборудования</w:t>
            </w:r>
          </w:p>
        </w:tc>
        <w:tc>
          <w:tcPr>
            <w:tcW w:w="595" w:type="dxa"/>
          </w:tcPr>
          <w:p w14:paraId="42771A73" w14:textId="77777777" w:rsidR="00CE574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  <w:r w:rsidR="00433F79">
              <w:rPr>
                <w:rFonts w:ascii="isocpeur" w:hAnsi="isocpeur"/>
                <w:sz w:val="28"/>
                <w:szCs w:val="28"/>
              </w:rPr>
              <w:t>0</w:t>
            </w:r>
          </w:p>
        </w:tc>
      </w:tr>
      <w:tr w:rsidR="00D168C9" w:rsidRPr="00A60F10" w14:paraId="76932042" w14:textId="77777777" w:rsidTr="004A6F6F">
        <w:tc>
          <w:tcPr>
            <w:tcW w:w="1242" w:type="dxa"/>
          </w:tcPr>
          <w:p w14:paraId="725B0DBF" w14:textId="77777777" w:rsidR="00D168C9" w:rsidRDefault="00D168C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2.1.2.1</w:t>
            </w:r>
          </w:p>
        </w:tc>
        <w:tc>
          <w:tcPr>
            <w:tcW w:w="8364" w:type="dxa"/>
          </w:tcPr>
          <w:p w14:paraId="2A2B440F" w14:textId="77777777" w:rsidR="00D168C9" w:rsidRDefault="00D168C9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Общие сведения</w:t>
            </w:r>
          </w:p>
        </w:tc>
        <w:tc>
          <w:tcPr>
            <w:tcW w:w="595" w:type="dxa"/>
          </w:tcPr>
          <w:p w14:paraId="58DECE09" w14:textId="77777777" w:rsidR="00D168C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  <w:r w:rsidR="00433F79">
              <w:rPr>
                <w:rFonts w:ascii="isocpeur" w:hAnsi="isocpeur"/>
                <w:sz w:val="28"/>
                <w:szCs w:val="28"/>
              </w:rPr>
              <w:t>0</w:t>
            </w:r>
          </w:p>
        </w:tc>
      </w:tr>
      <w:tr w:rsidR="00D168C9" w:rsidRPr="00A60F10" w14:paraId="56F3619E" w14:textId="77777777" w:rsidTr="004A6F6F">
        <w:tc>
          <w:tcPr>
            <w:tcW w:w="1242" w:type="dxa"/>
          </w:tcPr>
          <w:p w14:paraId="054980E3" w14:textId="77777777" w:rsidR="00D168C9" w:rsidRDefault="00D168C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2.1.2.2</w:t>
            </w:r>
          </w:p>
        </w:tc>
        <w:tc>
          <w:tcPr>
            <w:tcW w:w="8364" w:type="dxa"/>
          </w:tcPr>
          <w:p w14:paraId="6FE23025" w14:textId="77777777" w:rsidR="00D168C9" w:rsidRDefault="00D168C9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Работа</w:t>
            </w:r>
          </w:p>
        </w:tc>
        <w:tc>
          <w:tcPr>
            <w:tcW w:w="595" w:type="dxa"/>
          </w:tcPr>
          <w:p w14:paraId="535DF7AC" w14:textId="77777777" w:rsidR="00D168C9" w:rsidRPr="00A60F10" w:rsidRDefault="00430B50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  <w:r w:rsidR="00433F79">
              <w:rPr>
                <w:rFonts w:ascii="isocpeur" w:hAnsi="isocpeur"/>
                <w:sz w:val="28"/>
                <w:szCs w:val="28"/>
              </w:rPr>
              <w:t>1</w:t>
            </w:r>
          </w:p>
        </w:tc>
      </w:tr>
      <w:tr w:rsidR="00D168C9" w:rsidRPr="00A60F10" w14:paraId="0F66ED75" w14:textId="77777777" w:rsidTr="004A6F6F">
        <w:tc>
          <w:tcPr>
            <w:tcW w:w="1242" w:type="dxa"/>
          </w:tcPr>
          <w:p w14:paraId="51F4C5F6" w14:textId="77777777" w:rsidR="00D168C9" w:rsidRDefault="00D168C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2.1.2.3</w:t>
            </w:r>
          </w:p>
        </w:tc>
        <w:tc>
          <w:tcPr>
            <w:tcW w:w="8364" w:type="dxa"/>
          </w:tcPr>
          <w:p w14:paraId="365B46DC" w14:textId="6D1638E5" w:rsidR="00D168C9" w:rsidRDefault="0079143C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 w:rsidRPr="0079143C">
              <w:rPr>
                <w:rFonts w:ascii="isocpeur" w:hAnsi="isocpeur"/>
                <w:sz w:val="28"/>
                <w:szCs w:val="28"/>
              </w:rPr>
              <w:t>Принцип</w:t>
            </w:r>
            <w:r w:rsidR="004A6F6F">
              <w:rPr>
                <w:rFonts w:ascii="isocpeur" w:hAnsi="isocpeur"/>
                <w:sz w:val="28"/>
                <w:szCs w:val="28"/>
              </w:rPr>
              <w:t xml:space="preserve"> работы</w:t>
            </w:r>
            <w:r w:rsidRPr="0079143C">
              <w:rPr>
                <w:rFonts w:ascii="isocpeur" w:hAnsi="isocpeur"/>
                <w:sz w:val="28"/>
                <w:szCs w:val="28"/>
              </w:rPr>
              <w:t xml:space="preserve"> адсорбционного генератора азота с переменным давлением</w:t>
            </w:r>
          </w:p>
        </w:tc>
        <w:tc>
          <w:tcPr>
            <w:tcW w:w="595" w:type="dxa"/>
          </w:tcPr>
          <w:p w14:paraId="66BA2D40" w14:textId="77777777" w:rsidR="00D168C9" w:rsidRPr="00A60F10" w:rsidRDefault="00F97B7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  <w:r w:rsidR="00433F79">
              <w:rPr>
                <w:rFonts w:ascii="isocpeur" w:hAnsi="isocpeur"/>
                <w:sz w:val="28"/>
                <w:szCs w:val="28"/>
              </w:rPr>
              <w:t>2</w:t>
            </w:r>
          </w:p>
        </w:tc>
      </w:tr>
      <w:tr w:rsidR="00D168C9" w:rsidRPr="00A60F10" w14:paraId="3D7E8283" w14:textId="77777777" w:rsidTr="004A6F6F">
        <w:tc>
          <w:tcPr>
            <w:tcW w:w="1242" w:type="dxa"/>
          </w:tcPr>
          <w:p w14:paraId="7AB068FB" w14:textId="77777777" w:rsidR="00D168C9" w:rsidRDefault="00D168C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2.1.2.4</w:t>
            </w:r>
          </w:p>
        </w:tc>
        <w:tc>
          <w:tcPr>
            <w:tcW w:w="8364" w:type="dxa"/>
          </w:tcPr>
          <w:p w14:paraId="5CB87053" w14:textId="74E201E2" w:rsidR="00D168C9" w:rsidRPr="0079143C" w:rsidRDefault="0079143C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 w:rsidRPr="0079143C">
              <w:rPr>
                <w:rFonts w:ascii="isocpeur" w:hAnsi="isocpeur"/>
                <w:sz w:val="28"/>
                <w:szCs w:val="28"/>
              </w:rPr>
              <w:t>Производство азота на углеродном молекулярном сите</w:t>
            </w:r>
          </w:p>
        </w:tc>
        <w:tc>
          <w:tcPr>
            <w:tcW w:w="595" w:type="dxa"/>
          </w:tcPr>
          <w:p w14:paraId="2ABA05D5" w14:textId="77777777" w:rsidR="00D168C9" w:rsidRPr="00A60F10" w:rsidRDefault="00F97B7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</w:t>
            </w:r>
            <w:r w:rsidR="00952EE6">
              <w:rPr>
                <w:rFonts w:ascii="isocpeur" w:hAnsi="isocpeur"/>
                <w:sz w:val="28"/>
                <w:szCs w:val="28"/>
              </w:rPr>
              <w:t>3</w:t>
            </w:r>
          </w:p>
        </w:tc>
      </w:tr>
      <w:tr w:rsidR="0079143C" w:rsidRPr="00A60F10" w14:paraId="185B6571" w14:textId="77777777" w:rsidTr="004A6F6F">
        <w:tc>
          <w:tcPr>
            <w:tcW w:w="1242" w:type="dxa"/>
          </w:tcPr>
          <w:p w14:paraId="666273C3" w14:textId="7C1BC5BA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2.1.2.5</w:t>
            </w:r>
          </w:p>
        </w:tc>
        <w:tc>
          <w:tcPr>
            <w:tcW w:w="8364" w:type="dxa"/>
          </w:tcPr>
          <w:p w14:paraId="69FFEEF5" w14:textId="12736BDA" w:rsidR="0079143C" w:rsidRPr="004A6F6F" w:rsidRDefault="004A6F6F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</w:t>
            </w:r>
            <w:r w:rsidR="0079143C" w:rsidRPr="0079143C">
              <w:rPr>
                <w:rFonts w:ascii="isocpeur" w:hAnsi="isocpeur"/>
                <w:sz w:val="28"/>
                <w:szCs w:val="28"/>
              </w:rPr>
              <w:t>рименения генерац</w:t>
            </w:r>
            <w:r>
              <w:rPr>
                <w:rFonts w:ascii="isocpeur" w:hAnsi="isocpeur"/>
                <w:sz w:val="28"/>
                <w:szCs w:val="28"/>
              </w:rPr>
              <w:t>ии</w:t>
            </w:r>
            <w:r w:rsidR="0079143C" w:rsidRPr="0079143C">
              <w:rPr>
                <w:rFonts w:ascii="isocpeur" w:hAnsi="isocpeur"/>
                <w:sz w:val="28"/>
                <w:szCs w:val="28"/>
              </w:rPr>
              <w:t xml:space="preserve"> азота </w:t>
            </w:r>
            <w:r>
              <w:rPr>
                <w:rFonts w:ascii="isocpeur" w:hAnsi="isocpeur"/>
                <w:sz w:val="28"/>
                <w:szCs w:val="28"/>
              </w:rPr>
              <w:t>КЦА</w:t>
            </w:r>
          </w:p>
        </w:tc>
        <w:tc>
          <w:tcPr>
            <w:tcW w:w="595" w:type="dxa"/>
          </w:tcPr>
          <w:p w14:paraId="1A7F1528" w14:textId="797D8E6E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15</w:t>
            </w:r>
          </w:p>
        </w:tc>
      </w:tr>
      <w:tr w:rsidR="0079143C" w:rsidRPr="00A60F10" w14:paraId="181CC6A5" w14:textId="77777777" w:rsidTr="004A6F6F">
        <w:tc>
          <w:tcPr>
            <w:tcW w:w="1242" w:type="dxa"/>
          </w:tcPr>
          <w:p w14:paraId="5E6C0C4B" w14:textId="25773306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2.1.2.6</w:t>
            </w:r>
          </w:p>
        </w:tc>
        <w:tc>
          <w:tcPr>
            <w:tcW w:w="8364" w:type="dxa"/>
          </w:tcPr>
          <w:p w14:paraId="7220721C" w14:textId="2471451B" w:rsidR="0079143C" w:rsidRPr="0079143C" w:rsidRDefault="0079143C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 w:rsidRPr="0079143C">
              <w:rPr>
                <w:rFonts w:ascii="isocpeur" w:hAnsi="isocpeur"/>
                <w:sz w:val="28"/>
                <w:szCs w:val="28"/>
              </w:rPr>
              <w:t xml:space="preserve">Детали генератора азота </w:t>
            </w:r>
            <w:r w:rsidR="004A6F6F">
              <w:rPr>
                <w:rFonts w:ascii="isocpeur" w:hAnsi="isocpeur"/>
                <w:sz w:val="28"/>
                <w:szCs w:val="28"/>
              </w:rPr>
              <w:t>КЦА</w:t>
            </w:r>
          </w:p>
        </w:tc>
        <w:tc>
          <w:tcPr>
            <w:tcW w:w="595" w:type="dxa"/>
          </w:tcPr>
          <w:p w14:paraId="61C68658" w14:textId="1A8A8C50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17</w:t>
            </w:r>
          </w:p>
        </w:tc>
      </w:tr>
      <w:tr w:rsidR="0079143C" w:rsidRPr="00A60F10" w14:paraId="4282EB75" w14:textId="77777777" w:rsidTr="004A6F6F">
        <w:tc>
          <w:tcPr>
            <w:tcW w:w="1242" w:type="dxa"/>
          </w:tcPr>
          <w:p w14:paraId="47813AE8" w14:textId="7306E86D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2.1.2.7</w:t>
            </w:r>
          </w:p>
        </w:tc>
        <w:tc>
          <w:tcPr>
            <w:tcW w:w="8364" w:type="dxa"/>
          </w:tcPr>
          <w:p w14:paraId="43BDA2EF" w14:textId="077D9B9D" w:rsidR="0079143C" w:rsidRPr="0079143C" w:rsidRDefault="0079143C" w:rsidP="004A6F6F">
            <w:pPr>
              <w:pStyle w:val="formattext"/>
              <w:ind w:left="708"/>
              <w:jc w:val="both"/>
              <w:rPr>
                <w:rFonts w:ascii="isocpeur" w:hAnsi="isocpeur"/>
                <w:sz w:val="28"/>
                <w:szCs w:val="28"/>
              </w:rPr>
            </w:pPr>
            <w:r w:rsidRPr="0079143C">
              <w:rPr>
                <w:rFonts w:ascii="isocpeur" w:hAnsi="isocpeur"/>
                <w:sz w:val="28"/>
                <w:szCs w:val="28"/>
              </w:rPr>
              <w:t xml:space="preserve">Воздушный </w:t>
            </w:r>
            <w:r w:rsidR="004A6F6F">
              <w:rPr>
                <w:rFonts w:ascii="isocpeur" w:hAnsi="isocpeur"/>
                <w:sz w:val="28"/>
                <w:szCs w:val="28"/>
              </w:rPr>
              <w:t>ресивер</w:t>
            </w:r>
          </w:p>
        </w:tc>
        <w:tc>
          <w:tcPr>
            <w:tcW w:w="595" w:type="dxa"/>
          </w:tcPr>
          <w:p w14:paraId="5D207DB2" w14:textId="326B8FA6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17</w:t>
            </w:r>
          </w:p>
        </w:tc>
      </w:tr>
      <w:tr w:rsidR="0079143C" w:rsidRPr="00A60F10" w14:paraId="4AC82824" w14:textId="77777777" w:rsidTr="004A6F6F">
        <w:tc>
          <w:tcPr>
            <w:tcW w:w="1242" w:type="dxa"/>
          </w:tcPr>
          <w:p w14:paraId="7E495016" w14:textId="3FC0E7E9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2.1.2.8</w:t>
            </w:r>
          </w:p>
        </w:tc>
        <w:tc>
          <w:tcPr>
            <w:tcW w:w="8364" w:type="dxa"/>
          </w:tcPr>
          <w:p w14:paraId="5D924E7B" w14:textId="2C94335B" w:rsidR="0079143C" w:rsidRPr="0079143C" w:rsidRDefault="004A6F6F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Генератор</w:t>
            </w:r>
            <w:r w:rsidR="0079143C" w:rsidRPr="0079143C">
              <w:rPr>
                <w:rFonts w:ascii="isocpeur" w:hAnsi="isocpeur"/>
                <w:sz w:val="28"/>
                <w:szCs w:val="28"/>
              </w:rPr>
              <w:t xml:space="preserve"> азота </w:t>
            </w:r>
            <w:r>
              <w:rPr>
                <w:rFonts w:ascii="isocpeur" w:hAnsi="isocpeur"/>
                <w:sz w:val="28"/>
                <w:szCs w:val="28"/>
              </w:rPr>
              <w:t>КЦА</w:t>
            </w:r>
          </w:p>
        </w:tc>
        <w:tc>
          <w:tcPr>
            <w:tcW w:w="595" w:type="dxa"/>
          </w:tcPr>
          <w:p w14:paraId="50D9B380" w14:textId="5CE6A60C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17</w:t>
            </w:r>
          </w:p>
        </w:tc>
      </w:tr>
      <w:tr w:rsidR="0079143C" w:rsidRPr="00A60F10" w14:paraId="642BEE08" w14:textId="77777777" w:rsidTr="004A6F6F">
        <w:tc>
          <w:tcPr>
            <w:tcW w:w="1242" w:type="dxa"/>
          </w:tcPr>
          <w:p w14:paraId="7C2B4CEF" w14:textId="2371CC43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2.1.2.9</w:t>
            </w:r>
          </w:p>
        </w:tc>
        <w:tc>
          <w:tcPr>
            <w:tcW w:w="8364" w:type="dxa"/>
          </w:tcPr>
          <w:p w14:paraId="24336E74" w14:textId="5D6D5DF5" w:rsidR="0079143C" w:rsidRPr="0079143C" w:rsidRDefault="0079143C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Технические параметры</w:t>
            </w:r>
          </w:p>
        </w:tc>
        <w:tc>
          <w:tcPr>
            <w:tcW w:w="595" w:type="dxa"/>
          </w:tcPr>
          <w:p w14:paraId="642114E8" w14:textId="5606A342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20</w:t>
            </w:r>
          </w:p>
        </w:tc>
      </w:tr>
      <w:tr w:rsidR="0079143C" w:rsidRPr="00A60F10" w14:paraId="1E1A8582" w14:textId="77777777" w:rsidTr="004A6F6F">
        <w:tc>
          <w:tcPr>
            <w:tcW w:w="1242" w:type="dxa"/>
          </w:tcPr>
          <w:p w14:paraId="696826AD" w14:textId="41F9B265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2.1.2.10</w:t>
            </w:r>
          </w:p>
        </w:tc>
        <w:tc>
          <w:tcPr>
            <w:tcW w:w="8364" w:type="dxa"/>
          </w:tcPr>
          <w:p w14:paraId="5BA09DFA" w14:textId="677250A2" w:rsidR="0079143C" w:rsidRPr="0079143C" w:rsidRDefault="0079143C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Маркировка оборудования</w:t>
            </w:r>
          </w:p>
        </w:tc>
        <w:tc>
          <w:tcPr>
            <w:tcW w:w="595" w:type="dxa"/>
          </w:tcPr>
          <w:p w14:paraId="3BD96593" w14:textId="4A0C32C3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21</w:t>
            </w:r>
          </w:p>
        </w:tc>
      </w:tr>
      <w:tr w:rsidR="0079143C" w:rsidRPr="00A60F10" w14:paraId="63D093D9" w14:textId="77777777" w:rsidTr="004A6F6F">
        <w:tc>
          <w:tcPr>
            <w:tcW w:w="1242" w:type="dxa"/>
          </w:tcPr>
          <w:p w14:paraId="0BD26A82" w14:textId="22F084D5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2.1.2.11</w:t>
            </w:r>
          </w:p>
        </w:tc>
        <w:tc>
          <w:tcPr>
            <w:tcW w:w="8364" w:type="dxa"/>
          </w:tcPr>
          <w:p w14:paraId="224CABB0" w14:textId="33635797" w:rsidR="0079143C" w:rsidRDefault="0079143C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Упаковка</w:t>
            </w:r>
          </w:p>
        </w:tc>
        <w:tc>
          <w:tcPr>
            <w:tcW w:w="595" w:type="dxa"/>
          </w:tcPr>
          <w:p w14:paraId="72633AB8" w14:textId="55557458" w:rsidR="0079143C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22</w:t>
            </w:r>
          </w:p>
        </w:tc>
      </w:tr>
      <w:tr w:rsidR="00CE5749" w:rsidRPr="00A60F10" w14:paraId="16E03873" w14:textId="77777777" w:rsidTr="004A6F6F">
        <w:tc>
          <w:tcPr>
            <w:tcW w:w="1242" w:type="dxa"/>
          </w:tcPr>
          <w:p w14:paraId="3961B607" w14:textId="77777777" w:rsidR="00CE5749" w:rsidRDefault="00CE574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</w:t>
            </w:r>
          </w:p>
        </w:tc>
        <w:tc>
          <w:tcPr>
            <w:tcW w:w="8364" w:type="dxa"/>
          </w:tcPr>
          <w:p w14:paraId="74910D98" w14:textId="167172B6" w:rsidR="00CE5749" w:rsidRDefault="004A6F6F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Эксплуатация</w:t>
            </w:r>
          </w:p>
        </w:tc>
        <w:tc>
          <w:tcPr>
            <w:tcW w:w="595" w:type="dxa"/>
          </w:tcPr>
          <w:p w14:paraId="7BC3855D" w14:textId="4A2C2562" w:rsidR="00CE5749" w:rsidRPr="00A60F10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22</w:t>
            </w:r>
          </w:p>
        </w:tc>
      </w:tr>
      <w:tr w:rsidR="004A12E2" w:rsidRPr="00A60F10" w14:paraId="6D5B9062" w14:textId="77777777" w:rsidTr="004A6F6F">
        <w:tc>
          <w:tcPr>
            <w:tcW w:w="1242" w:type="dxa"/>
          </w:tcPr>
          <w:p w14:paraId="32E24A67" w14:textId="77777777" w:rsidR="004A12E2" w:rsidRDefault="004A12E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2.2.1</w:t>
            </w:r>
          </w:p>
        </w:tc>
        <w:tc>
          <w:tcPr>
            <w:tcW w:w="8364" w:type="dxa"/>
          </w:tcPr>
          <w:p w14:paraId="2E4D14DB" w14:textId="77777777" w:rsidR="004A12E2" w:rsidRDefault="004A12E2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Эксплуатационные ограничения</w:t>
            </w:r>
          </w:p>
        </w:tc>
        <w:tc>
          <w:tcPr>
            <w:tcW w:w="595" w:type="dxa"/>
          </w:tcPr>
          <w:p w14:paraId="5E25DB51" w14:textId="2FCC4D79" w:rsidR="004A12E2" w:rsidRPr="00A60F10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22</w:t>
            </w:r>
          </w:p>
        </w:tc>
      </w:tr>
      <w:tr w:rsidR="004A12E2" w:rsidRPr="00A60F10" w14:paraId="22D8BD59" w14:textId="77777777" w:rsidTr="004A6F6F">
        <w:tc>
          <w:tcPr>
            <w:tcW w:w="1242" w:type="dxa"/>
          </w:tcPr>
          <w:p w14:paraId="6CBEF742" w14:textId="77777777" w:rsidR="004A12E2" w:rsidRDefault="004A12E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</w:t>
            </w:r>
          </w:p>
        </w:tc>
        <w:tc>
          <w:tcPr>
            <w:tcW w:w="8364" w:type="dxa"/>
          </w:tcPr>
          <w:p w14:paraId="7520A253" w14:textId="5417C9E1" w:rsidR="004A12E2" w:rsidRDefault="004A12E2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Подготовка </w:t>
            </w:r>
            <w:r w:rsidR="004A6F6F">
              <w:rPr>
                <w:rFonts w:ascii="isocpeur" w:hAnsi="isocpeur"/>
                <w:sz w:val="28"/>
                <w:szCs w:val="28"/>
              </w:rPr>
              <w:t>оборудования к эксплуатации</w:t>
            </w:r>
          </w:p>
        </w:tc>
        <w:tc>
          <w:tcPr>
            <w:tcW w:w="595" w:type="dxa"/>
          </w:tcPr>
          <w:p w14:paraId="00003408" w14:textId="4B0B1E42" w:rsidR="004A12E2" w:rsidRPr="00A60F10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23</w:t>
            </w:r>
          </w:p>
        </w:tc>
      </w:tr>
      <w:tr w:rsidR="004A12E2" w:rsidRPr="00A60F10" w14:paraId="3B4B9041" w14:textId="77777777" w:rsidTr="004A6F6F">
        <w:tc>
          <w:tcPr>
            <w:tcW w:w="1242" w:type="dxa"/>
          </w:tcPr>
          <w:p w14:paraId="6FE4B9C6" w14:textId="77777777" w:rsidR="004A12E2" w:rsidRDefault="004A12E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2.2.2.1</w:t>
            </w:r>
          </w:p>
        </w:tc>
        <w:tc>
          <w:tcPr>
            <w:tcW w:w="8364" w:type="dxa"/>
          </w:tcPr>
          <w:p w14:paraId="34B7E2A2" w14:textId="77777777" w:rsidR="004A12E2" w:rsidRDefault="004A12E2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Меры безопасности при подготовке изделия</w:t>
            </w:r>
          </w:p>
        </w:tc>
        <w:tc>
          <w:tcPr>
            <w:tcW w:w="595" w:type="dxa"/>
          </w:tcPr>
          <w:p w14:paraId="0D7E2484" w14:textId="77A1B203" w:rsidR="004A12E2" w:rsidRPr="00A60F10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24</w:t>
            </w:r>
          </w:p>
        </w:tc>
      </w:tr>
      <w:tr w:rsidR="002709D4" w:rsidRPr="00A60F10" w14:paraId="2D62EA90" w14:textId="77777777" w:rsidTr="004A6F6F">
        <w:tc>
          <w:tcPr>
            <w:tcW w:w="1242" w:type="dxa"/>
          </w:tcPr>
          <w:p w14:paraId="5CE9DF35" w14:textId="77777777" w:rsidR="002709D4" w:rsidRDefault="002709D4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</w:t>
            </w:r>
            <w:r w:rsidR="00394E42">
              <w:rPr>
                <w:rFonts w:ascii="isocpeur" w:hAnsi="isocpeur"/>
                <w:sz w:val="28"/>
                <w:szCs w:val="28"/>
              </w:rPr>
              <w:t>2</w:t>
            </w:r>
          </w:p>
        </w:tc>
        <w:tc>
          <w:tcPr>
            <w:tcW w:w="8364" w:type="dxa"/>
          </w:tcPr>
          <w:p w14:paraId="1324ED0B" w14:textId="19C6C40B" w:rsidR="002709D4" w:rsidRDefault="004A6F6F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</w:t>
            </w:r>
            <w:r w:rsidR="002709D4">
              <w:rPr>
                <w:rFonts w:ascii="isocpeur" w:hAnsi="isocpeur"/>
                <w:sz w:val="28"/>
                <w:szCs w:val="28"/>
              </w:rPr>
              <w:t>оследовательность внешнего осмотра изделия</w:t>
            </w:r>
          </w:p>
        </w:tc>
        <w:tc>
          <w:tcPr>
            <w:tcW w:w="595" w:type="dxa"/>
          </w:tcPr>
          <w:p w14:paraId="0AA66AFC" w14:textId="1BFD93D1" w:rsidR="002709D4" w:rsidRPr="00A60F10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24</w:t>
            </w:r>
          </w:p>
        </w:tc>
      </w:tr>
      <w:tr w:rsidR="002709D4" w:rsidRPr="00A60F10" w14:paraId="34D0A862" w14:textId="77777777" w:rsidTr="004A6F6F">
        <w:tc>
          <w:tcPr>
            <w:tcW w:w="1242" w:type="dxa"/>
          </w:tcPr>
          <w:p w14:paraId="46CD65D0" w14:textId="77777777" w:rsidR="002709D4" w:rsidRDefault="002709D4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</w:t>
            </w:r>
            <w:r w:rsidR="00394E42">
              <w:rPr>
                <w:rFonts w:ascii="isocpeur" w:hAnsi="isocpeur"/>
                <w:sz w:val="28"/>
                <w:szCs w:val="28"/>
              </w:rPr>
              <w:t>3</w:t>
            </w:r>
          </w:p>
        </w:tc>
        <w:tc>
          <w:tcPr>
            <w:tcW w:w="8364" w:type="dxa"/>
          </w:tcPr>
          <w:p w14:paraId="50C7ABB0" w14:textId="77777777" w:rsidR="002709D4" w:rsidRDefault="002709D4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Правила и порядок осмотра рабочих мест</w:t>
            </w:r>
          </w:p>
        </w:tc>
        <w:tc>
          <w:tcPr>
            <w:tcW w:w="595" w:type="dxa"/>
          </w:tcPr>
          <w:p w14:paraId="17125196" w14:textId="666150A7" w:rsidR="002709D4" w:rsidRPr="00A60F10" w:rsidRDefault="0079143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25</w:t>
            </w:r>
          </w:p>
        </w:tc>
      </w:tr>
      <w:tr w:rsidR="002709D4" w:rsidRPr="00A60F10" w14:paraId="6A733237" w14:textId="77777777" w:rsidTr="004A6F6F">
        <w:tc>
          <w:tcPr>
            <w:tcW w:w="1242" w:type="dxa"/>
          </w:tcPr>
          <w:p w14:paraId="43D8769E" w14:textId="77777777" w:rsidR="002709D4" w:rsidRDefault="002709D4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</w:t>
            </w:r>
            <w:r w:rsidR="00394E42">
              <w:rPr>
                <w:rFonts w:ascii="isocpeur" w:hAnsi="isocpeur"/>
                <w:sz w:val="28"/>
                <w:szCs w:val="28"/>
              </w:rPr>
              <w:t>4</w:t>
            </w:r>
          </w:p>
        </w:tc>
        <w:tc>
          <w:tcPr>
            <w:tcW w:w="8364" w:type="dxa"/>
          </w:tcPr>
          <w:p w14:paraId="624B5C05" w14:textId="7662567C" w:rsidR="002709D4" w:rsidRDefault="002709D4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Правила и порядок осмотра и проверки готовности </w:t>
            </w:r>
            <w:r w:rsidR="004A6F6F">
              <w:rPr>
                <w:rFonts w:ascii="isocpeur" w:hAnsi="isocpeur"/>
                <w:sz w:val="28"/>
                <w:szCs w:val="28"/>
              </w:rPr>
              <w:t>оборудования</w:t>
            </w:r>
            <w:r>
              <w:rPr>
                <w:rFonts w:ascii="isocpeur" w:hAnsi="isocpeur"/>
                <w:sz w:val="28"/>
                <w:szCs w:val="28"/>
              </w:rPr>
              <w:t xml:space="preserve"> к </w:t>
            </w:r>
            <w:r w:rsidR="004A6F6F">
              <w:rPr>
                <w:rFonts w:ascii="isocpeur" w:hAnsi="isocpeur"/>
                <w:sz w:val="28"/>
                <w:szCs w:val="28"/>
              </w:rPr>
              <w:t>эксплуатации</w:t>
            </w:r>
          </w:p>
        </w:tc>
        <w:tc>
          <w:tcPr>
            <w:tcW w:w="595" w:type="dxa"/>
          </w:tcPr>
          <w:p w14:paraId="001616BE" w14:textId="753A702E" w:rsidR="002709D4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26</w:t>
            </w:r>
          </w:p>
        </w:tc>
      </w:tr>
      <w:tr w:rsidR="002709D4" w:rsidRPr="00A60F10" w14:paraId="7F39704D" w14:textId="77777777" w:rsidTr="004A6F6F">
        <w:tc>
          <w:tcPr>
            <w:tcW w:w="1242" w:type="dxa"/>
          </w:tcPr>
          <w:p w14:paraId="605A54DA" w14:textId="77777777" w:rsidR="002709D4" w:rsidRDefault="002709D4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</w:t>
            </w:r>
            <w:r w:rsidR="00952EE6">
              <w:rPr>
                <w:rFonts w:ascii="isocpeur" w:hAnsi="isocpeur"/>
                <w:sz w:val="28"/>
                <w:szCs w:val="28"/>
              </w:rPr>
              <w:t>5</w:t>
            </w:r>
          </w:p>
        </w:tc>
        <w:tc>
          <w:tcPr>
            <w:tcW w:w="8364" w:type="dxa"/>
          </w:tcPr>
          <w:p w14:paraId="047613C1" w14:textId="77777777" w:rsidR="002709D4" w:rsidRDefault="002709D4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Указания об ориентировании изделия</w:t>
            </w:r>
          </w:p>
        </w:tc>
        <w:tc>
          <w:tcPr>
            <w:tcW w:w="595" w:type="dxa"/>
          </w:tcPr>
          <w:p w14:paraId="40E07D73" w14:textId="29C5B859" w:rsidR="002709D4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26</w:t>
            </w:r>
          </w:p>
        </w:tc>
      </w:tr>
      <w:tr w:rsidR="002709D4" w:rsidRPr="00A60F10" w14:paraId="0F3BFA41" w14:textId="77777777" w:rsidTr="004A6F6F">
        <w:tc>
          <w:tcPr>
            <w:tcW w:w="1242" w:type="dxa"/>
          </w:tcPr>
          <w:p w14:paraId="59963DC5" w14:textId="77777777" w:rsidR="002709D4" w:rsidRDefault="002709D4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</w:t>
            </w:r>
            <w:r w:rsidR="00952EE6">
              <w:rPr>
                <w:rFonts w:ascii="isocpeur" w:hAnsi="isocpeur"/>
                <w:sz w:val="28"/>
                <w:szCs w:val="28"/>
              </w:rPr>
              <w:t>6</w:t>
            </w:r>
          </w:p>
        </w:tc>
        <w:tc>
          <w:tcPr>
            <w:tcW w:w="8364" w:type="dxa"/>
          </w:tcPr>
          <w:p w14:paraId="73CC9BE2" w14:textId="58FEEDCF" w:rsidR="002709D4" w:rsidRDefault="002709D4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Особенности подготовки</w:t>
            </w:r>
            <w:r w:rsidR="004A6F6F">
              <w:rPr>
                <w:rFonts w:ascii="isocpeur" w:hAnsi="isocpeur"/>
                <w:sz w:val="28"/>
                <w:szCs w:val="28"/>
              </w:rPr>
              <w:t xml:space="preserve"> оборудования</w:t>
            </w:r>
            <w:r>
              <w:rPr>
                <w:rFonts w:ascii="isocpeur" w:hAnsi="isocpeur"/>
                <w:sz w:val="28"/>
                <w:szCs w:val="28"/>
              </w:rPr>
              <w:t xml:space="preserve"> к использованию из различных степеней готовности</w:t>
            </w:r>
          </w:p>
        </w:tc>
        <w:tc>
          <w:tcPr>
            <w:tcW w:w="595" w:type="dxa"/>
          </w:tcPr>
          <w:p w14:paraId="0B852DD5" w14:textId="73E9A615" w:rsidR="002709D4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27</w:t>
            </w:r>
          </w:p>
        </w:tc>
      </w:tr>
      <w:tr w:rsidR="002709D4" w:rsidRPr="00A60F10" w14:paraId="75FDB14C" w14:textId="77777777" w:rsidTr="004A6F6F">
        <w:tc>
          <w:tcPr>
            <w:tcW w:w="1242" w:type="dxa"/>
          </w:tcPr>
          <w:p w14:paraId="0AFC5A18" w14:textId="77777777" w:rsidR="002709D4" w:rsidRDefault="002709D4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</w:t>
            </w:r>
            <w:r w:rsidR="00952EE6">
              <w:rPr>
                <w:rFonts w:ascii="isocpeur" w:hAnsi="isocpeur"/>
                <w:sz w:val="28"/>
                <w:szCs w:val="28"/>
              </w:rPr>
              <w:t>7</w:t>
            </w:r>
          </w:p>
        </w:tc>
        <w:tc>
          <w:tcPr>
            <w:tcW w:w="8364" w:type="dxa"/>
          </w:tcPr>
          <w:p w14:paraId="0E191354" w14:textId="539922BD" w:rsidR="002709D4" w:rsidRDefault="002709D4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Указания о </w:t>
            </w:r>
            <w:r w:rsidR="004A6F6F">
              <w:rPr>
                <w:rFonts w:ascii="isocpeur" w:hAnsi="isocpeur"/>
                <w:sz w:val="28"/>
                <w:szCs w:val="28"/>
              </w:rPr>
              <w:t>при</w:t>
            </w:r>
            <w:r>
              <w:rPr>
                <w:rFonts w:ascii="isocpeur" w:hAnsi="isocpeur"/>
                <w:sz w:val="28"/>
                <w:szCs w:val="28"/>
              </w:rPr>
              <w:t xml:space="preserve">соединении </w:t>
            </w:r>
            <w:r w:rsidR="004A6F6F">
              <w:rPr>
                <w:rFonts w:ascii="isocpeur" w:hAnsi="isocpeur"/>
                <w:sz w:val="28"/>
                <w:szCs w:val="28"/>
              </w:rPr>
              <w:t>оборудования</w:t>
            </w:r>
            <w:r>
              <w:rPr>
                <w:rFonts w:ascii="isocpeur" w:hAnsi="isocpeur"/>
                <w:sz w:val="28"/>
                <w:szCs w:val="28"/>
              </w:rPr>
              <w:t xml:space="preserve"> с други</w:t>
            </w:r>
            <w:r w:rsidR="004A6F6F">
              <w:rPr>
                <w:rFonts w:ascii="isocpeur" w:hAnsi="isocpeur"/>
                <w:sz w:val="28"/>
                <w:szCs w:val="28"/>
              </w:rPr>
              <w:t>м оборудованием</w:t>
            </w:r>
          </w:p>
        </w:tc>
        <w:tc>
          <w:tcPr>
            <w:tcW w:w="595" w:type="dxa"/>
          </w:tcPr>
          <w:p w14:paraId="7307315D" w14:textId="632E59D2" w:rsidR="002709D4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28</w:t>
            </w:r>
          </w:p>
        </w:tc>
      </w:tr>
      <w:tr w:rsidR="00952EE6" w:rsidRPr="00A60F10" w14:paraId="4934E0C7" w14:textId="77777777" w:rsidTr="004A6F6F">
        <w:tc>
          <w:tcPr>
            <w:tcW w:w="1242" w:type="dxa"/>
          </w:tcPr>
          <w:p w14:paraId="20879BD6" w14:textId="77777777" w:rsidR="00952EE6" w:rsidRDefault="00952EE6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2.2.2.8</w:t>
            </w:r>
          </w:p>
        </w:tc>
        <w:tc>
          <w:tcPr>
            <w:tcW w:w="8364" w:type="dxa"/>
          </w:tcPr>
          <w:p w14:paraId="0D721186" w14:textId="77777777" w:rsidR="00952EE6" w:rsidRDefault="00952EE6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 w:rsidRPr="001836C8">
              <w:rPr>
                <w:rFonts w:ascii="isocpeur" w:hAnsi="isocpeur"/>
                <w:sz w:val="28"/>
                <w:szCs w:val="28"/>
              </w:rPr>
              <w:t>Первый пуск (Комплексное опробование)</w:t>
            </w:r>
          </w:p>
        </w:tc>
        <w:tc>
          <w:tcPr>
            <w:tcW w:w="595" w:type="dxa"/>
          </w:tcPr>
          <w:p w14:paraId="6C16FEAB" w14:textId="616CC337" w:rsidR="00952EE6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29</w:t>
            </w:r>
          </w:p>
        </w:tc>
      </w:tr>
      <w:tr w:rsidR="00952EE6" w:rsidRPr="00A60F10" w14:paraId="01DDCC70" w14:textId="77777777" w:rsidTr="004A6F6F">
        <w:tc>
          <w:tcPr>
            <w:tcW w:w="1242" w:type="dxa"/>
          </w:tcPr>
          <w:p w14:paraId="0CA01979" w14:textId="77777777" w:rsidR="00952EE6" w:rsidRDefault="00952EE6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2.2.2.9</w:t>
            </w:r>
          </w:p>
        </w:tc>
        <w:tc>
          <w:tcPr>
            <w:tcW w:w="8364" w:type="dxa"/>
          </w:tcPr>
          <w:p w14:paraId="74FDEF00" w14:textId="77777777" w:rsidR="00952EE6" w:rsidRDefault="00952EE6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Перечень возможных неисправностей изделия</w:t>
            </w:r>
          </w:p>
        </w:tc>
        <w:tc>
          <w:tcPr>
            <w:tcW w:w="595" w:type="dxa"/>
          </w:tcPr>
          <w:p w14:paraId="4CC6CE1B" w14:textId="216E2B3A" w:rsidR="00952EE6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30</w:t>
            </w:r>
          </w:p>
        </w:tc>
      </w:tr>
      <w:tr w:rsidR="00952EE6" w:rsidRPr="00A60F10" w14:paraId="04C9362D" w14:textId="77777777" w:rsidTr="004A6F6F">
        <w:tc>
          <w:tcPr>
            <w:tcW w:w="1242" w:type="dxa"/>
          </w:tcPr>
          <w:p w14:paraId="34F88402" w14:textId="77777777" w:rsidR="00952EE6" w:rsidRDefault="00952EE6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lastRenderedPageBreak/>
              <w:t>2.2.3</w:t>
            </w:r>
          </w:p>
        </w:tc>
        <w:tc>
          <w:tcPr>
            <w:tcW w:w="8364" w:type="dxa"/>
          </w:tcPr>
          <w:p w14:paraId="3CED17B9" w14:textId="4B371108" w:rsidR="00952EE6" w:rsidRDefault="004A6F6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Эксплуатация</w:t>
            </w:r>
            <w:r w:rsidR="00952EE6">
              <w:rPr>
                <w:rFonts w:ascii="isocpeur" w:hAnsi="isocpeur"/>
                <w:sz w:val="28"/>
                <w:szCs w:val="28"/>
              </w:rPr>
              <w:t xml:space="preserve"> изделия</w:t>
            </w:r>
          </w:p>
        </w:tc>
        <w:tc>
          <w:tcPr>
            <w:tcW w:w="595" w:type="dxa"/>
          </w:tcPr>
          <w:p w14:paraId="6EB3DA43" w14:textId="252D910D" w:rsidR="00952EE6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31</w:t>
            </w:r>
          </w:p>
        </w:tc>
      </w:tr>
      <w:tr w:rsidR="00952EE6" w:rsidRPr="00A60F10" w14:paraId="320BC74C" w14:textId="77777777" w:rsidTr="004A6F6F">
        <w:tc>
          <w:tcPr>
            <w:tcW w:w="1242" w:type="dxa"/>
          </w:tcPr>
          <w:p w14:paraId="36301D50" w14:textId="77777777" w:rsidR="00952EE6" w:rsidRDefault="00952EE6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2.2.3.1</w:t>
            </w:r>
          </w:p>
        </w:tc>
        <w:tc>
          <w:tcPr>
            <w:tcW w:w="8364" w:type="dxa"/>
          </w:tcPr>
          <w:p w14:paraId="6EE14C0B" w14:textId="77777777" w:rsidR="00952EE6" w:rsidRDefault="00952EE6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Порядок действий обслуживающего персонала</w:t>
            </w:r>
          </w:p>
        </w:tc>
        <w:tc>
          <w:tcPr>
            <w:tcW w:w="595" w:type="dxa"/>
          </w:tcPr>
          <w:p w14:paraId="542F34DC" w14:textId="33B7FE96" w:rsidR="00952EE6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31</w:t>
            </w:r>
          </w:p>
        </w:tc>
      </w:tr>
    </w:tbl>
    <w:p w14:paraId="427C9015" w14:textId="77777777" w:rsidR="00A563AC" w:rsidRDefault="00A563AC" w:rsidP="00A12E7C"/>
    <w:tbl>
      <w:tblPr>
        <w:tblpPr w:leftFromText="180" w:rightFromText="180" w:vertAnchor="text" w:horzAnchor="margin" w:tblpX="-39" w:tblpY="177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8238"/>
        <w:gridCol w:w="829"/>
      </w:tblGrid>
      <w:tr w:rsidR="00143EFE" w:rsidRPr="00A60F10" w14:paraId="65400F8B" w14:textId="77777777" w:rsidTr="004A6F6F">
        <w:trPr>
          <w:trHeight w:val="346"/>
        </w:trPr>
        <w:tc>
          <w:tcPr>
            <w:tcW w:w="1134" w:type="dxa"/>
          </w:tcPr>
          <w:p w14:paraId="3FB05DB4" w14:textId="77777777" w:rsidR="00143EFE" w:rsidRDefault="00143EF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2.2.3.2</w:t>
            </w:r>
          </w:p>
        </w:tc>
        <w:tc>
          <w:tcPr>
            <w:tcW w:w="8238" w:type="dxa"/>
          </w:tcPr>
          <w:p w14:paraId="6C07A7B1" w14:textId="1F82E3C4" w:rsidR="00143EFE" w:rsidRDefault="00143EF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Порядок контроля работоспособности</w:t>
            </w:r>
            <w:r w:rsidR="007B2C8A">
              <w:rPr>
                <w:rFonts w:ascii="isocpeur" w:hAnsi="isocpeur"/>
                <w:sz w:val="28"/>
                <w:szCs w:val="28"/>
              </w:rPr>
              <w:t xml:space="preserve"> оборудования</w:t>
            </w:r>
          </w:p>
        </w:tc>
        <w:tc>
          <w:tcPr>
            <w:tcW w:w="829" w:type="dxa"/>
          </w:tcPr>
          <w:p w14:paraId="7CB92151" w14:textId="7B19047A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31</w:t>
            </w:r>
          </w:p>
        </w:tc>
      </w:tr>
      <w:tr w:rsidR="00143EFE" w:rsidRPr="00A60F10" w14:paraId="2F7C394A" w14:textId="77777777" w:rsidTr="004A6F6F">
        <w:trPr>
          <w:trHeight w:val="346"/>
        </w:trPr>
        <w:tc>
          <w:tcPr>
            <w:tcW w:w="1134" w:type="dxa"/>
          </w:tcPr>
          <w:p w14:paraId="65A12FB8" w14:textId="77777777" w:rsidR="00143EFE" w:rsidRDefault="00143EF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2.2.3.3</w:t>
            </w:r>
          </w:p>
        </w:tc>
        <w:tc>
          <w:tcPr>
            <w:tcW w:w="8238" w:type="dxa"/>
          </w:tcPr>
          <w:p w14:paraId="73B09915" w14:textId="77777777" w:rsidR="00143EFE" w:rsidRDefault="00143EF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Перечень возможных неисправностей</w:t>
            </w:r>
          </w:p>
        </w:tc>
        <w:tc>
          <w:tcPr>
            <w:tcW w:w="829" w:type="dxa"/>
          </w:tcPr>
          <w:p w14:paraId="58EDA267" w14:textId="15B293FA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32</w:t>
            </w:r>
          </w:p>
        </w:tc>
      </w:tr>
      <w:tr w:rsidR="00143EFE" w:rsidRPr="00A60F10" w14:paraId="2CD3FC11" w14:textId="77777777" w:rsidTr="004A6F6F">
        <w:trPr>
          <w:trHeight w:val="346"/>
        </w:trPr>
        <w:tc>
          <w:tcPr>
            <w:tcW w:w="1134" w:type="dxa"/>
          </w:tcPr>
          <w:p w14:paraId="4BAE86A0" w14:textId="77777777" w:rsidR="00143EFE" w:rsidRDefault="00143EF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2.2.3.4</w:t>
            </w:r>
          </w:p>
        </w:tc>
        <w:tc>
          <w:tcPr>
            <w:tcW w:w="8238" w:type="dxa"/>
          </w:tcPr>
          <w:p w14:paraId="016F918E" w14:textId="6FB2B42A" w:rsidR="00143EFE" w:rsidRDefault="00143EF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Перечень режимов работы </w:t>
            </w:r>
            <w:r w:rsidR="007B2C8A">
              <w:rPr>
                <w:rFonts w:ascii="isocpeur" w:hAnsi="isocpeur"/>
                <w:sz w:val="28"/>
                <w:szCs w:val="28"/>
              </w:rPr>
              <w:t>оборудования</w:t>
            </w:r>
          </w:p>
        </w:tc>
        <w:tc>
          <w:tcPr>
            <w:tcW w:w="829" w:type="dxa"/>
          </w:tcPr>
          <w:p w14:paraId="302F9781" w14:textId="2BB0A88E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32</w:t>
            </w:r>
          </w:p>
        </w:tc>
      </w:tr>
      <w:tr w:rsidR="00143EFE" w:rsidRPr="00A60F10" w14:paraId="7DC2108D" w14:textId="77777777" w:rsidTr="004A6F6F">
        <w:trPr>
          <w:trHeight w:val="346"/>
        </w:trPr>
        <w:tc>
          <w:tcPr>
            <w:tcW w:w="1134" w:type="dxa"/>
          </w:tcPr>
          <w:p w14:paraId="5B79F31A" w14:textId="77777777" w:rsidR="00143EFE" w:rsidRDefault="00143EF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2.2.3.5</w:t>
            </w:r>
          </w:p>
        </w:tc>
        <w:tc>
          <w:tcPr>
            <w:tcW w:w="8238" w:type="dxa"/>
          </w:tcPr>
          <w:p w14:paraId="7070033F" w14:textId="7B1CB4F6" w:rsidR="00143EFE" w:rsidRDefault="00143EF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Порядок приведения </w:t>
            </w:r>
            <w:r w:rsidR="007B2C8A">
              <w:rPr>
                <w:rFonts w:ascii="isocpeur" w:hAnsi="isocpeur"/>
                <w:sz w:val="28"/>
                <w:szCs w:val="28"/>
              </w:rPr>
              <w:t>оборудования</w:t>
            </w:r>
            <w:r>
              <w:rPr>
                <w:rFonts w:ascii="isocpeur" w:hAnsi="isocpeur"/>
                <w:sz w:val="28"/>
                <w:szCs w:val="28"/>
              </w:rPr>
              <w:t xml:space="preserve"> в исходное положение</w:t>
            </w:r>
          </w:p>
        </w:tc>
        <w:tc>
          <w:tcPr>
            <w:tcW w:w="829" w:type="dxa"/>
          </w:tcPr>
          <w:p w14:paraId="14398578" w14:textId="642DFF72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33</w:t>
            </w:r>
          </w:p>
        </w:tc>
      </w:tr>
      <w:tr w:rsidR="00143EFE" w:rsidRPr="00A60F10" w14:paraId="23C38481" w14:textId="77777777" w:rsidTr="004A6F6F">
        <w:trPr>
          <w:trHeight w:val="346"/>
        </w:trPr>
        <w:tc>
          <w:tcPr>
            <w:tcW w:w="1134" w:type="dxa"/>
          </w:tcPr>
          <w:p w14:paraId="1901E7C3" w14:textId="77777777" w:rsidR="00143EFE" w:rsidRDefault="00143EF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2.2.3.6</w:t>
            </w:r>
          </w:p>
        </w:tc>
        <w:tc>
          <w:tcPr>
            <w:tcW w:w="8238" w:type="dxa"/>
          </w:tcPr>
          <w:p w14:paraId="7924E519" w14:textId="77777777" w:rsidR="00143EFE" w:rsidRDefault="00143EF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Порядок выключения изделия</w:t>
            </w:r>
          </w:p>
        </w:tc>
        <w:tc>
          <w:tcPr>
            <w:tcW w:w="829" w:type="dxa"/>
          </w:tcPr>
          <w:p w14:paraId="1775F84E" w14:textId="7FA514D4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33</w:t>
            </w:r>
          </w:p>
        </w:tc>
      </w:tr>
      <w:tr w:rsidR="00143EFE" w:rsidRPr="00A60F10" w14:paraId="5C9EAA50" w14:textId="77777777" w:rsidTr="004A6F6F">
        <w:trPr>
          <w:trHeight w:val="346"/>
        </w:trPr>
        <w:tc>
          <w:tcPr>
            <w:tcW w:w="1134" w:type="dxa"/>
          </w:tcPr>
          <w:p w14:paraId="1EBF1D3C" w14:textId="77777777" w:rsidR="00143EFE" w:rsidRDefault="00143EF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2.2.3.7</w:t>
            </w:r>
          </w:p>
        </w:tc>
        <w:tc>
          <w:tcPr>
            <w:tcW w:w="8238" w:type="dxa"/>
          </w:tcPr>
          <w:p w14:paraId="24D14E81" w14:textId="0462BEFE" w:rsidR="00143EFE" w:rsidRDefault="00394E42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Меры безопасности использования </w:t>
            </w:r>
            <w:r w:rsidR="007B2C8A">
              <w:rPr>
                <w:rFonts w:ascii="isocpeur" w:hAnsi="isocpeur"/>
                <w:sz w:val="28"/>
                <w:szCs w:val="28"/>
              </w:rPr>
              <w:t>оборудования</w:t>
            </w:r>
            <w:r>
              <w:rPr>
                <w:rFonts w:ascii="isocpeur" w:hAnsi="isocpeur"/>
                <w:sz w:val="28"/>
                <w:szCs w:val="28"/>
              </w:rPr>
              <w:t xml:space="preserve"> по назначению</w:t>
            </w:r>
          </w:p>
        </w:tc>
        <w:tc>
          <w:tcPr>
            <w:tcW w:w="829" w:type="dxa"/>
          </w:tcPr>
          <w:p w14:paraId="0CBD7E30" w14:textId="5618B9CD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34</w:t>
            </w:r>
          </w:p>
        </w:tc>
      </w:tr>
      <w:tr w:rsidR="00A563AC" w:rsidRPr="00A60F10" w14:paraId="21DB42C9" w14:textId="77777777" w:rsidTr="004A6F6F">
        <w:trPr>
          <w:trHeight w:val="331"/>
        </w:trPr>
        <w:tc>
          <w:tcPr>
            <w:tcW w:w="1134" w:type="dxa"/>
          </w:tcPr>
          <w:p w14:paraId="4DF8A5B7" w14:textId="77777777" w:rsidR="00A563AC" w:rsidRDefault="00A563A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2.2.4</w:t>
            </w:r>
          </w:p>
        </w:tc>
        <w:tc>
          <w:tcPr>
            <w:tcW w:w="8238" w:type="dxa"/>
          </w:tcPr>
          <w:p w14:paraId="56FA3179" w14:textId="20B5D72B" w:rsidR="00A563AC" w:rsidRDefault="00A563AC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Действие в экстремальных </w:t>
            </w:r>
            <w:r w:rsidR="007B2C8A">
              <w:rPr>
                <w:rFonts w:ascii="isocpeur" w:hAnsi="isocpeur"/>
                <w:sz w:val="28"/>
                <w:szCs w:val="28"/>
              </w:rPr>
              <w:t>ситуациях</w:t>
            </w:r>
          </w:p>
        </w:tc>
        <w:tc>
          <w:tcPr>
            <w:tcW w:w="829" w:type="dxa"/>
          </w:tcPr>
          <w:p w14:paraId="5748E08C" w14:textId="69E6E156" w:rsidR="00A563AC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34</w:t>
            </w:r>
          </w:p>
        </w:tc>
      </w:tr>
      <w:tr w:rsidR="00143EFE" w:rsidRPr="00A60F10" w14:paraId="0C7F6314" w14:textId="77777777" w:rsidTr="004A6F6F">
        <w:trPr>
          <w:trHeight w:val="331"/>
        </w:trPr>
        <w:tc>
          <w:tcPr>
            <w:tcW w:w="1134" w:type="dxa"/>
          </w:tcPr>
          <w:p w14:paraId="739DF062" w14:textId="77777777" w:rsidR="00143EFE" w:rsidRDefault="00771641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2.2.4.1</w:t>
            </w:r>
          </w:p>
        </w:tc>
        <w:tc>
          <w:tcPr>
            <w:tcW w:w="8238" w:type="dxa"/>
          </w:tcPr>
          <w:p w14:paraId="0D1BD7DD" w14:textId="24F1B7FB" w:rsidR="00143EFE" w:rsidRDefault="00143EF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При пожаре</w:t>
            </w:r>
          </w:p>
        </w:tc>
        <w:tc>
          <w:tcPr>
            <w:tcW w:w="829" w:type="dxa"/>
          </w:tcPr>
          <w:p w14:paraId="0035014C" w14:textId="08243E18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34</w:t>
            </w:r>
          </w:p>
        </w:tc>
      </w:tr>
      <w:tr w:rsidR="00143EFE" w:rsidRPr="00A60F10" w14:paraId="003EEFA8" w14:textId="77777777" w:rsidTr="004A6F6F">
        <w:trPr>
          <w:trHeight w:val="331"/>
        </w:trPr>
        <w:tc>
          <w:tcPr>
            <w:tcW w:w="1134" w:type="dxa"/>
          </w:tcPr>
          <w:p w14:paraId="0E08BF07" w14:textId="77777777" w:rsidR="00143EFE" w:rsidRDefault="00771641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2.2.4.2</w:t>
            </w:r>
          </w:p>
        </w:tc>
        <w:tc>
          <w:tcPr>
            <w:tcW w:w="8238" w:type="dxa"/>
          </w:tcPr>
          <w:p w14:paraId="00951959" w14:textId="7AD7714B" w:rsidR="00143EFE" w:rsidRDefault="00143EF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При отказах систем </w:t>
            </w:r>
            <w:r w:rsidR="007B2C8A">
              <w:rPr>
                <w:rFonts w:ascii="isocpeur" w:hAnsi="isocpeur"/>
                <w:sz w:val="28"/>
                <w:szCs w:val="28"/>
              </w:rPr>
              <w:t>оборудования</w:t>
            </w:r>
          </w:p>
        </w:tc>
        <w:tc>
          <w:tcPr>
            <w:tcW w:w="829" w:type="dxa"/>
          </w:tcPr>
          <w:p w14:paraId="72FA1D32" w14:textId="2ED8CF5C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35</w:t>
            </w:r>
          </w:p>
        </w:tc>
      </w:tr>
      <w:tr w:rsidR="00143EFE" w:rsidRPr="00A60F10" w14:paraId="250F8279" w14:textId="77777777" w:rsidTr="004A6F6F">
        <w:trPr>
          <w:trHeight w:val="331"/>
        </w:trPr>
        <w:tc>
          <w:tcPr>
            <w:tcW w:w="1134" w:type="dxa"/>
          </w:tcPr>
          <w:p w14:paraId="097CB742" w14:textId="77777777" w:rsidR="00143EFE" w:rsidRDefault="00771641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2.2.4.3</w:t>
            </w:r>
          </w:p>
        </w:tc>
        <w:tc>
          <w:tcPr>
            <w:tcW w:w="8238" w:type="dxa"/>
          </w:tcPr>
          <w:p w14:paraId="108F0D70" w14:textId="77777777" w:rsidR="00143EFE" w:rsidRDefault="00920F2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При попадании в аварийные условия эксплуатации</w:t>
            </w:r>
          </w:p>
        </w:tc>
        <w:tc>
          <w:tcPr>
            <w:tcW w:w="829" w:type="dxa"/>
          </w:tcPr>
          <w:p w14:paraId="5B0334DA" w14:textId="2E182E34" w:rsidR="00143EF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35</w:t>
            </w:r>
          </w:p>
        </w:tc>
      </w:tr>
      <w:tr w:rsidR="00920F2E" w:rsidRPr="00A60F10" w14:paraId="1EBF73EC" w14:textId="77777777" w:rsidTr="004A6F6F">
        <w:trPr>
          <w:trHeight w:val="331"/>
        </w:trPr>
        <w:tc>
          <w:tcPr>
            <w:tcW w:w="1134" w:type="dxa"/>
          </w:tcPr>
          <w:p w14:paraId="5F0D3412" w14:textId="77777777" w:rsidR="00920F2E" w:rsidRDefault="00771641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2.2.4.4</w:t>
            </w:r>
          </w:p>
        </w:tc>
        <w:tc>
          <w:tcPr>
            <w:tcW w:w="8238" w:type="dxa"/>
          </w:tcPr>
          <w:p w14:paraId="189387C2" w14:textId="77777777" w:rsidR="00920F2E" w:rsidRDefault="00920F2E" w:rsidP="004A6F6F">
            <w:pPr>
              <w:pBdr>
                <w:between w:val="single" w:sz="6" w:space="1" w:color="auto"/>
              </w:pBdr>
              <w:ind w:left="2124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При экстренной эвакуации обслуживающего персонала</w:t>
            </w:r>
          </w:p>
        </w:tc>
        <w:tc>
          <w:tcPr>
            <w:tcW w:w="829" w:type="dxa"/>
          </w:tcPr>
          <w:p w14:paraId="6ECBE28F" w14:textId="1B982CED" w:rsidR="00920F2E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35</w:t>
            </w:r>
          </w:p>
        </w:tc>
      </w:tr>
      <w:tr w:rsidR="00A563AC" w:rsidRPr="00A60F10" w14:paraId="10835231" w14:textId="77777777" w:rsidTr="004A6F6F">
        <w:trPr>
          <w:trHeight w:val="346"/>
        </w:trPr>
        <w:tc>
          <w:tcPr>
            <w:tcW w:w="1134" w:type="dxa"/>
          </w:tcPr>
          <w:p w14:paraId="31CEF4D5" w14:textId="77777777" w:rsidR="00A563AC" w:rsidRDefault="00A563A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2.2.5</w:t>
            </w:r>
          </w:p>
        </w:tc>
        <w:tc>
          <w:tcPr>
            <w:tcW w:w="8238" w:type="dxa"/>
          </w:tcPr>
          <w:p w14:paraId="6B936FE2" w14:textId="77777777" w:rsidR="00A563AC" w:rsidRDefault="00A563AC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Особенности использования доработанного изделия</w:t>
            </w:r>
          </w:p>
        </w:tc>
        <w:tc>
          <w:tcPr>
            <w:tcW w:w="829" w:type="dxa"/>
          </w:tcPr>
          <w:p w14:paraId="12382F82" w14:textId="73C3BD6F" w:rsidR="00A563AC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36</w:t>
            </w:r>
          </w:p>
        </w:tc>
      </w:tr>
      <w:tr w:rsidR="00A563AC" w:rsidRPr="00A60F10" w14:paraId="0DA573D6" w14:textId="77777777" w:rsidTr="004A6F6F">
        <w:trPr>
          <w:trHeight w:val="331"/>
        </w:trPr>
        <w:tc>
          <w:tcPr>
            <w:tcW w:w="1134" w:type="dxa"/>
          </w:tcPr>
          <w:p w14:paraId="18F4CB9D" w14:textId="77777777" w:rsidR="00A563AC" w:rsidRDefault="00A563AC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2.3</w:t>
            </w:r>
          </w:p>
        </w:tc>
        <w:tc>
          <w:tcPr>
            <w:tcW w:w="8238" w:type="dxa"/>
          </w:tcPr>
          <w:p w14:paraId="02340727" w14:textId="77777777" w:rsidR="00A563AC" w:rsidRDefault="00A563AC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Техническое обслуживание</w:t>
            </w:r>
          </w:p>
        </w:tc>
        <w:tc>
          <w:tcPr>
            <w:tcW w:w="829" w:type="dxa"/>
          </w:tcPr>
          <w:p w14:paraId="210310BA" w14:textId="63274565" w:rsidR="00A563AC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36</w:t>
            </w:r>
          </w:p>
        </w:tc>
      </w:tr>
      <w:tr w:rsidR="00771641" w:rsidRPr="00A60F10" w14:paraId="17F4A067" w14:textId="77777777" w:rsidTr="004A6F6F">
        <w:trPr>
          <w:trHeight w:val="331"/>
        </w:trPr>
        <w:tc>
          <w:tcPr>
            <w:tcW w:w="1134" w:type="dxa"/>
          </w:tcPr>
          <w:p w14:paraId="1F598F11" w14:textId="77777777" w:rsidR="00771641" w:rsidRDefault="00771641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2.3.1</w:t>
            </w:r>
          </w:p>
        </w:tc>
        <w:tc>
          <w:tcPr>
            <w:tcW w:w="8238" w:type="dxa"/>
          </w:tcPr>
          <w:p w14:paraId="49D24D1A" w14:textId="77777777" w:rsidR="00771641" w:rsidRDefault="00771641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Общие указания</w:t>
            </w:r>
          </w:p>
        </w:tc>
        <w:tc>
          <w:tcPr>
            <w:tcW w:w="829" w:type="dxa"/>
          </w:tcPr>
          <w:p w14:paraId="23E4B4B1" w14:textId="0F3554FF" w:rsidR="00771641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36</w:t>
            </w:r>
          </w:p>
        </w:tc>
      </w:tr>
      <w:tr w:rsidR="00771641" w:rsidRPr="00A60F10" w14:paraId="46E1A127" w14:textId="77777777" w:rsidTr="004A6F6F">
        <w:trPr>
          <w:trHeight w:val="331"/>
        </w:trPr>
        <w:tc>
          <w:tcPr>
            <w:tcW w:w="1134" w:type="dxa"/>
          </w:tcPr>
          <w:p w14:paraId="1EBA4871" w14:textId="77777777" w:rsidR="00771641" w:rsidRDefault="00771641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2.3.1.1</w:t>
            </w:r>
          </w:p>
        </w:tc>
        <w:tc>
          <w:tcPr>
            <w:tcW w:w="8238" w:type="dxa"/>
          </w:tcPr>
          <w:p w14:paraId="6B79D34A" w14:textId="77777777" w:rsidR="00771641" w:rsidRDefault="00771641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Требования к составу и квалификации персонала</w:t>
            </w:r>
          </w:p>
        </w:tc>
        <w:tc>
          <w:tcPr>
            <w:tcW w:w="829" w:type="dxa"/>
          </w:tcPr>
          <w:p w14:paraId="3BABBF96" w14:textId="2A21F9FC" w:rsidR="00771641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36</w:t>
            </w:r>
          </w:p>
        </w:tc>
      </w:tr>
      <w:tr w:rsidR="00771641" w:rsidRPr="00A60F10" w14:paraId="328528DF" w14:textId="77777777" w:rsidTr="004A6F6F">
        <w:trPr>
          <w:trHeight w:val="331"/>
        </w:trPr>
        <w:tc>
          <w:tcPr>
            <w:tcW w:w="1134" w:type="dxa"/>
          </w:tcPr>
          <w:p w14:paraId="58F02FD4" w14:textId="77777777" w:rsidR="00771641" w:rsidRDefault="0048077E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2.3.1.2</w:t>
            </w:r>
          </w:p>
        </w:tc>
        <w:tc>
          <w:tcPr>
            <w:tcW w:w="8238" w:type="dxa"/>
          </w:tcPr>
          <w:p w14:paraId="1167CFFB" w14:textId="3A019F21" w:rsidR="00771641" w:rsidRDefault="00771641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Требования </w:t>
            </w:r>
            <w:proofErr w:type="gramStart"/>
            <w:r>
              <w:rPr>
                <w:rFonts w:ascii="isocpeur" w:hAnsi="isocpeur"/>
                <w:sz w:val="28"/>
                <w:szCs w:val="28"/>
              </w:rPr>
              <w:t xml:space="preserve">к </w:t>
            </w:r>
            <w:r w:rsidR="007B2C8A">
              <w:rPr>
                <w:rFonts w:ascii="isocpeur" w:hAnsi="isocpeur"/>
                <w:sz w:val="28"/>
                <w:szCs w:val="28"/>
              </w:rPr>
              <w:t>оборудованию</w:t>
            </w:r>
            <w:proofErr w:type="gramEnd"/>
            <w:r>
              <w:rPr>
                <w:rFonts w:ascii="isocpeur" w:hAnsi="isocpeur"/>
                <w:sz w:val="28"/>
                <w:szCs w:val="28"/>
              </w:rPr>
              <w:t xml:space="preserve"> направляемому на ТО</w:t>
            </w:r>
          </w:p>
        </w:tc>
        <w:tc>
          <w:tcPr>
            <w:tcW w:w="829" w:type="dxa"/>
          </w:tcPr>
          <w:p w14:paraId="56A27C3E" w14:textId="31213655" w:rsidR="00771641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37</w:t>
            </w:r>
          </w:p>
        </w:tc>
      </w:tr>
      <w:tr w:rsidR="00771641" w:rsidRPr="00A60F10" w14:paraId="50D214B9" w14:textId="77777777" w:rsidTr="004A6F6F">
        <w:trPr>
          <w:trHeight w:val="331"/>
        </w:trPr>
        <w:tc>
          <w:tcPr>
            <w:tcW w:w="1134" w:type="dxa"/>
          </w:tcPr>
          <w:p w14:paraId="397DBE64" w14:textId="77777777" w:rsidR="00771641" w:rsidRDefault="00771641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2.3.2</w:t>
            </w:r>
          </w:p>
        </w:tc>
        <w:tc>
          <w:tcPr>
            <w:tcW w:w="8238" w:type="dxa"/>
          </w:tcPr>
          <w:p w14:paraId="27FDD1D4" w14:textId="77777777" w:rsidR="00771641" w:rsidRDefault="00771641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Меры безопасности</w:t>
            </w:r>
          </w:p>
        </w:tc>
        <w:tc>
          <w:tcPr>
            <w:tcW w:w="829" w:type="dxa"/>
          </w:tcPr>
          <w:p w14:paraId="4F678124" w14:textId="025344FF" w:rsidR="00771641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37</w:t>
            </w:r>
          </w:p>
        </w:tc>
      </w:tr>
      <w:tr w:rsidR="00771641" w:rsidRPr="00A60F10" w14:paraId="23A7E322" w14:textId="77777777" w:rsidTr="004A6F6F">
        <w:trPr>
          <w:trHeight w:val="331"/>
        </w:trPr>
        <w:tc>
          <w:tcPr>
            <w:tcW w:w="1134" w:type="dxa"/>
          </w:tcPr>
          <w:p w14:paraId="2671E476" w14:textId="77777777" w:rsidR="00771641" w:rsidRDefault="00771641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2.3.3</w:t>
            </w:r>
          </w:p>
        </w:tc>
        <w:tc>
          <w:tcPr>
            <w:tcW w:w="8238" w:type="dxa"/>
          </w:tcPr>
          <w:p w14:paraId="7A5641E1" w14:textId="77777777" w:rsidR="00771641" w:rsidRDefault="00771641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Порядок технического обслуживания</w:t>
            </w:r>
          </w:p>
        </w:tc>
        <w:tc>
          <w:tcPr>
            <w:tcW w:w="829" w:type="dxa"/>
          </w:tcPr>
          <w:p w14:paraId="5A2A4BB9" w14:textId="370354C1" w:rsidR="00771641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37</w:t>
            </w:r>
          </w:p>
        </w:tc>
      </w:tr>
      <w:tr w:rsidR="00FA49E3" w:rsidRPr="00A60F10" w14:paraId="109C4E80" w14:textId="77777777" w:rsidTr="004A6F6F">
        <w:trPr>
          <w:trHeight w:val="331"/>
        </w:trPr>
        <w:tc>
          <w:tcPr>
            <w:tcW w:w="1134" w:type="dxa"/>
          </w:tcPr>
          <w:p w14:paraId="7AC14A8B" w14:textId="77777777" w:rsidR="00FA49E3" w:rsidRDefault="00813AE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2.4</w:t>
            </w:r>
          </w:p>
        </w:tc>
        <w:tc>
          <w:tcPr>
            <w:tcW w:w="8238" w:type="dxa"/>
          </w:tcPr>
          <w:p w14:paraId="6455A35D" w14:textId="77777777" w:rsidR="00FA49E3" w:rsidRDefault="00FA49E3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Техническое обслуживание составных частей</w:t>
            </w:r>
          </w:p>
        </w:tc>
        <w:tc>
          <w:tcPr>
            <w:tcW w:w="829" w:type="dxa"/>
          </w:tcPr>
          <w:p w14:paraId="44692424" w14:textId="44EFE9AF" w:rsidR="00FA49E3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37</w:t>
            </w:r>
          </w:p>
        </w:tc>
      </w:tr>
      <w:tr w:rsidR="00FA49E3" w:rsidRPr="00A60F10" w14:paraId="691EEAC8" w14:textId="77777777" w:rsidTr="004A6F6F">
        <w:trPr>
          <w:trHeight w:val="331"/>
        </w:trPr>
        <w:tc>
          <w:tcPr>
            <w:tcW w:w="1134" w:type="dxa"/>
          </w:tcPr>
          <w:p w14:paraId="577C3AAC" w14:textId="77777777" w:rsidR="00FA49E3" w:rsidRDefault="00813AE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2.4.1</w:t>
            </w:r>
          </w:p>
        </w:tc>
        <w:tc>
          <w:tcPr>
            <w:tcW w:w="8238" w:type="dxa"/>
          </w:tcPr>
          <w:p w14:paraId="53E3BED6" w14:textId="68F555B7" w:rsidR="00FA49E3" w:rsidRDefault="008D36B3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Ежедневная проверка </w:t>
            </w:r>
            <w:r w:rsidR="00EF612F" w:rsidRPr="00EF612F">
              <w:rPr>
                <w:rFonts w:ascii="isocpeur" w:hAnsi="isocpeur"/>
                <w:sz w:val="28"/>
                <w:szCs w:val="28"/>
              </w:rPr>
              <w:t>G</w:t>
            </w:r>
            <w:r>
              <w:rPr>
                <w:rFonts w:ascii="isocpeur" w:hAnsi="isocpeur"/>
                <w:sz w:val="28"/>
                <w:szCs w:val="28"/>
                <w:lang w:val="en-US"/>
              </w:rPr>
              <w:t>N</w:t>
            </w:r>
            <w:r w:rsidR="007B2C8A">
              <w:rPr>
                <w:rFonts w:ascii="isocpeur" w:hAnsi="isocpeur"/>
                <w:sz w:val="28"/>
                <w:szCs w:val="28"/>
                <w:lang w:val="en-US"/>
              </w:rPr>
              <w:t>S</w:t>
            </w:r>
            <w:r w:rsidR="00EF612F" w:rsidRPr="00EF612F">
              <w:rPr>
                <w:rFonts w:ascii="isocpeur" w:hAnsi="isocpeur"/>
                <w:sz w:val="28"/>
                <w:szCs w:val="28"/>
              </w:rPr>
              <w:t>-</w:t>
            </w:r>
            <w:r w:rsidR="006229FC">
              <w:rPr>
                <w:rFonts w:ascii="isocpeur" w:hAnsi="isocpeur"/>
                <w:sz w:val="28"/>
                <w:szCs w:val="28"/>
              </w:rPr>
              <w:t>1</w:t>
            </w:r>
            <w:r w:rsidR="00C42E7E">
              <w:rPr>
                <w:rFonts w:ascii="isocpeur" w:hAnsi="isocpeur"/>
                <w:sz w:val="28"/>
                <w:szCs w:val="28"/>
                <w:lang w:val="en-US"/>
              </w:rPr>
              <w:t>0</w:t>
            </w:r>
          </w:p>
        </w:tc>
        <w:tc>
          <w:tcPr>
            <w:tcW w:w="829" w:type="dxa"/>
          </w:tcPr>
          <w:p w14:paraId="631CF63A" w14:textId="63461D24" w:rsidR="00FA49E3" w:rsidRPr="00A60F10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37</w:t>
            </w:r>
          </w:p>
        </w:tc>
      </w:tr>
      <w:tr w:rsidR="00FA49E3" w:rsidRPr="00A60F10" w14:paraId="719B3C25" w14:textId="77777777" w:rsidTr="004A6F6F">
        <w:trPr>
          <w:trHeight w:val="331"/>
        </w:trPr>
        <w:tc>
          <w:tcPr>
            <w:tcW w:w="1134" w:type="dxa"/>
          </w:tcPr>
          <w:p w14:paraId="6221E115" w14:textId="77777777" w:rsidR="00FA49E3" w:rsidRDefault="00813AE9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2.4.2</w:t>
            </w:r>
          </w:p>
        </w:tc>
        <w:tc>
          <w:tcPr>
            <w:tcW w:w="8238" w:type="dxa"/>
          </w:tcPr>
          <w:p w14:paraId="48C4C815" w14:textId="66F80EAA" w:rsidR="00FA49E3" w:rsidRPr="00C42E7E" w:rsidRDefault="00EF612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 w:rsidRPr="00EF612F">
              <w:rPr>
                <w:rFonts w:ascii="isocpeur" w:hAnsi="isocpeur"/>
                <w:sz w:val="28"/>
                <w:szCs w:val="28"/>
              </w:rPr>
              <w:t>Порядок</w:t>
            </w:r>
            <w:r>
              <w:rPr>
                <w:rFonts w:ascii="isocpeur" w:hAnsi="isocpeur"/>
                <w:sz w:val="28"/>
                <w:szCs w:val="28"/>
              </w:rPr>
              <w:t xml:space="preserve"> ежемесячной проверки </w:t>
            </w:r>
            <w:r w:rsidR="008D36B3" w:rsidRPr="00EF612F">
              <w:rPr>
                <w:rFonts w:ascii="isocpeur" w:hAnsi="isocpeur"/>
                <w:sz w:val="28"/>
                <w:szCs w:val="28"/>
              </w:rPr>
              <w:t>G</w:t>
            </w:r>
            <w:r w:rsidR="008D36B3">
              <w:rPr>
                <w:rFonts w:ascii="isocpeur" w:hAnsi="isocpeur"/>
                <w:sz w:val="28"/>
                <w:szCs w:val="28"/>
                <w:lang w:val="en-US"/>
              </w:rPr>
              <w:t>N</w:t>
            </w:r>
            <w:r w:rsidR="007B2C8A">
              <w:rPr>
                <w:rFonts w:ascii="isocpeur" w:hAnsi="isocpeur"/>
                <w:sz w:val="28"/>
                <w:szCs w:val="28"/>
                <w:lang w:val="en-US"/>
              </w:rPr>
              <w:t>S</w:t>
            </w:r>
            <w:r w:rsidR="008D36B3" w:rsidRPr="00EF612F">
              <w:rPr>
                <w:rFonts w:ascii="isocpeur" w:hAnsi="isocpeur"/>
                <w:sz w:val="28"/>
                <w:szCs w:val="28"/>
              </w:rPr>
              <w:t>-</w:t>
            </w:r>
            <w:r w:rsidR="006229FC">
              <w:rPr>
                <w:rFonts w:ascii="isocpeur" w:hAnsi="isocpeur"/>
                <w:sz w:val="28"/>
                <w:szCs w:val="28"/>
              </w:rPr>
              <w:t>1</w:t>
            </w:r>
            <w:r w:rsidR="00C42E7E" w:rsidRPr="00C42E7E">
              <w:rPr>
                <w:rFonts w:ascii="isocpeur" w:hAnsi="isocpeur"/>
                <w:sz w:val="28"/>
                <w:szCs w:val="28"/>
              </w:rPr>
              <w:t>0</w:t>
            </w:r>
          </w:p>
        </w:tc>
        <w:tc>
          <w:tcPr>
            <w:tcW w:w="829" w:type="dxa"/>
          </w:tcPr>
          <w:p w14:paraId="403CA538" w14:textId="7F561B70" w:rsidR="00FA49E3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37</w:t>
            </w:r>
          </w:p>
        </w:tc>
      </w:tr>
      <w:tr w:rsidR="008D36B3" w:rsidRPr="00A60F10" w14:paraId="1E5C91AB" w14:textId="77777777" w:rsidTr="004A6F6F">
        <w:trPr>
          <w:trHeight w:val="331"/>
        </w:trPr>
        <w:tc>
          <w:tcPr>
            <w:tcW w:w="1134" w:type="dxa"/>
          </w:tcPr>
          <w:p w14:paraId="6B5F395F" w14:textId="77777777" w:rsidR="008D36B3" w:rsidRDefault="008D36B3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2.4.3</w:t>
            </w:r>
          </w:p>
        </w:tc>
        <w:tc>
          <w:tcPr>
            <w:tcW w:w="8238" w:type="dxa"/>
          </w:tcPr>
          <w:p w14:paraId="3F28DAF0" w14:textId="77777777" w:rsidR="008D36B3" w:rsidRPr="008D36B3" w:rsidRDefault="008D36B3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 w:rsidRPr="008D36B3">
              <w:rPr>
                <w:rFonts w:ascii="isocpeur" w:hAnsi="isocpeur"/>
                <w:sz w:val="28"/>
                <w:szCs w:val="28"/>
              </w:rPr>
              <w:t>Периодические пр</w:t>
            </w:r>
            <w:r w:rsidR="00913C7A">
              <w:rPr>
                <w:rFonts w:ascii="isocpeur" w:hAnsi="isocpeur"/>
                <w:sz w:val="28"/>
                <w:szCs w:val="28"/>
              </w:rPr>
              <w:t xml:space="preserve">оверки ресиверов </w:t>
            </w:r>
            <w:r w:rsidR="00AA4830">
              <w:rPr>
                <w:rFonts w:ascii="isocpeur" w:hAnsi="isocpeur"/>
                <w:sz w:val="28"/>
                <w:szCs w:val="28"/>
              </w:rPr>
              <w:t>Р</w:t>
            </w:r>
            <w:r w:rsidR="00C42E7E">
              <w:rPr>
                <w:rFonts w:ascii="isocpeur" w:hAnsi="isocpeur"/>
                <w:sz w:val="28"/>
                <w:szCs w:val="28"/>
              </w:rPr>
              <w:t>В900</w:t>
            </w:r>
            <w:r w:rsidR="00AA4830">
              <w:rPr>
                <w:rFonts w:ascii="isocpeur" w:hAnsi="isocpeur"/>
                <w:sz w:val="28"/>
                <w:szCs w:val="28"/>
              </w:rPr>
              <w:t>-</w:t>
            </w:r>
            <w:r w:rsidR="00913C7A">
              <w:rPr>
                <w:rFonts w:ascii="isocpeur" w:hAnsi="isocpeur"/>
                <w:sz w:val="28"/>
                <w:szCs w:val="28"/>
              </w:rPr>
              <w:t xml:space="preserve">1, </w:t>
            </w:r>
            <w:r w:rsidR="00AA4830">
              <w:rPr>
                <w:rFonts w:ascii="isocpeur" w:hAnsi="isocpeur"/>
                <w:sz w:val="28"/>
                <w:szCs w:val="28"/>
              </w:rPr>
              <w:t>Р</w:t>
            </w:r>
            <w:r w:rsidR="00C42E7E">
              <w:rPr>
                <w:rFonts w:ascii="isocpeur" w:hAnsi="isocpeur"/>
                <w:sz w:val="28"/>
                <w:szCs w:val="28"/>
              </w:rPr>
              <w:t>В900</w:t>
            </w:r>
            <w:r w:rsidR="00AA4830">
              <w:rPr>
                <w:rFonts w:ascii="isocpeur" w:hAnsi="isocpeur"/>
                <w:sz w:val="28"/>
                <w:szCs w:val="28"/>
              </w:rPr>
              <w:t>-</w:t>
            </w:r>
            <w:r w:rsidR="00913C7A">
              <w:rPr>
                <w:rFonts w:ascii="isocpeur" w:hAnsi="isocpeur"/>
                <w:sz w:val="28"/>
                <w:szCs w:val="28"/>
              </w:rPr>
              <w:t>2</w:t>
            </w:r>
          </w:p>
        </w:tc>
        <w:tc>
          <w:tcPr>
            <w:tcW w:w="829" w:type="dxa"/>
          </w:tcPr>
          <w:p w14:paraId="1D63F28B" w14:textId="49C01501" w:rsidR="008D36B3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38</w:t>
            </w:r>
          </w:p>
        </w:tc>
      </w:tr>
      <w:tr w:rsidR="00FA49E3" w:rsidRPr="00A60F10" w14:paraId="230C6712" w14:textId="77777777" w:rsidTr="004A6F6F">
        <w:trPr>
          <w:trHeight w:val="331"/>
        </w:trPr>
        <w:tc>
          <w:tcPr>
            <w:tcW w:w="1134" w:type="dxa"/>
          </w:tcPr>
          <w:p w14:paraId="604D186C" w14:textId="77777777" w:rsidR="00FA49E3" w:rsidRPr="008D36B3" w:rsidRDefault="008D36B3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  <w:lang w:val="en-US"/>
              </w:rPr>
            </w:pPr>
            <w:r>
              <w:rPr>
                <w:rFonts w:ascii="isocpeur" w:hAnsi="isocpeur"/>
                <w:sz w:val="28"/>
                <w:szCs w:val="28"/>
              </w:rPr>
              <w:t>2.4.</w:t>
            </w:r>
            <w:r>
              <w:rPr>
                <w:rFonts w:ascii="isocpeur" w:hAnsi="isocpeur"/>
                <w:sz w:val="28"/>
                <w:szCs w:val="28"/>
                <w:lang w:val="en-US"/>
              </w:rPr>
              <w:t>4</w:t>
            </w:r>
          </w:p>
        </w:tc>
        <w:tc>
          <w:tcPr>
            <w:tcW w:w="8238" w:type="dxa"/>
          </w:tcPr>
          <w:p w14:paraId="08AED622" w14:textId="77777777" w:rsidR="00FA49E3" w:rsidRDefault="00EF612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Очистка и окраска</w:t>
            </w:r>
          </w:p>
        </w:tc>
        <w:tc>
          <w:tcPr>
            <w:tcW w:w="829" w:type="dxa"/>
          </w:tcPr>
          <w:p w14:paraId="3659833C" w14:textId="00D85C20" w:rsidR="00FA49E3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38</w:t>
            </w:r>
          </w:p>
        </w:tc>
      </w:tr>
      <w:tr w:rsidR="00A430FF" w:rsidRPr="00A60F10" w14:paraId="0E693E82" w14:textId="77777777" w:rsidTr="004A6F6F">
        <w:trPr>
          <w:trHeight w:val="331"/>
        </w:trPr>
        <w:tc>
          <w:tcPr>
            <w:tcW w:w="1134" w:type="dxa"/>
          </w:tcPr>
          <w:p w14:paraId="2DDAE1F3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2.5</w:t>
            </w:r>
          </w:p>
        </w:tc>
        <w:tc>
          <w:tcPr>
            <w:tcW w:w="8238" w:type="dxa"/>
          </w:tcPr>
          <w:p w14:paraId="411AFAE6" w14:textId="77777777" w:rsidR="00A430FF" w:rsidRDefault="00A430FF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Хранение</w:t>
            </w:r>
          </w:p>
        </w:tc>
        <w:tc>
          <w:tcPr>
            <w:tcW w:w="829" w:type="dxa"/>
          </w:tcPr>
          <w:p w14:paraId="4318184E" w14:textId="38EBFCD2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38</w:t>
            </w:r>
          </w:p>
        </w:tc>
      </w:tr>
      <w:tr w:rsidR="00A430FF" w:rsidRPr="00A60F10" w14:paraId="0D3A375C" w14:textId="77777777" w:rsidTr="004A6F6F">
        <w:trPr>
          <w:trHeight w:val="331"/>
        </w:trPr>
        <w:tc>
          <w:tcPr>
            <w:tcW w:w="1134" w:type="dxa"/>
          </w:tcPr>
          <w:p w14:paraId="768FB05A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2.5.1</w:t>
            </w:r>
          </w:p>
        </w:tc>
        <w:tc>
          <w:tcPr>
            <w:tcW w:w="8238" w:type="dxa"/>
          </w:tcPr>
          <w:p w14:paraId="016D7691" w14:textId="7777777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Правила постановки и снятия изделия с хранения</w:t>
            </w:r>
          </w:p>
        </w:tc>
        <w:tc>
          <w:tcPr>
            <w:tcW w:w="829" w:type="dxa"/>
          </w:tcPr>
          <w:p w14:paraId="5F6A548B" w14:textId="4BD5BABA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39</w:t>
            </w:r>
          </w:p>
        </w:tc>
      </w:tr>
      <w:tr w:rsidR="00A430FF" w:rsidRPr="00A60F10" w14:paraId="118C4DA8" w14:textId="77777777" w:rsidTr="004A6F6F">
        <w:trPr>
          <w:trHeight w:val="331"/>
        </w:trPr>
        <w:tc>
          <w:tcPr>
            <w:tcW w:w="1134" w:type="dxa"/>
          </w:tcPr>
          <w:p w14:paraId="0D6A81B7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2.5.2</w:t>
            </w:r>
          </w:p>
        </w:tc>
        <w:tc>
          <w:tcPr>
            <w:tcW w:w="8238" w:type="dxa"/>
          </w:tcPr>
          <w:p w14:paraId="49FF1349" w14:textId="7777777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Перечень составных частей изделия с ограниченными сроками хранения</w:t>
            </w:r>
          </w:p>
        </w:tc>
        <w:tc>
          <w:tcPr>
            <w:tcW w:w="829" w:type="dxa"/>
          </w:tcPr>
          <w:p w14:paraId="5993AE23" w14:textId="348EC7CA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39</w:t>
            </w:r>
          </w:p>
        </w:tc>
      </w:tr>
      <w:tr w:rsidR="00A430FF" w:rsidRPr="00A60F10" w14:paraId="00B17A34" w14:textId="77777777" w:rsidTr="004A6F6F">
        <w:trPr>
          <w:trHeight w:val="331"/>
        </w:trPr>
        <w:tc>
          <w:tcPr>
            <w:tcW w:w="1134" w:type="dxa"/>
          </w:tcPr>
          <w:p w14:paraId="4E8BF0CF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2.5.3</w:t>
            </w:r>
          </w:p>
        </w:tc>
        <w:tc>
          <w:tcPr>
            <w:tcW w:w="8238" w:type="dxa"/>
          </w:tcPr>
          <w:p w14:paraId="69A219AD" w14:textId="7777777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Перечень работ, правила поведения</w:t>
            </w:r>
          </w:p>
        </w:tc>
        <w:tc>
          <w:tcPr>
            <w:tcW w:w="829" w:type="dxa"/>
          </w:tcPr>
          <w:p w14:paraId="0ABFF1F2" w14:textId="2A73256B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40</w:t>
            </w:r>
          </w:p>
        </w:tc>
      </w:tr>
      <w:tr w:rsidR="00A430FF" w:rsidRPr="00A60F10" w14:paraId="384C724E" w14:textId="77777777" w:rsidTr="004A6F6F">
        <w:trPr>
          <w:trHeight w:val="331"/>
        </w:trPr>
        <w:tc>
          <w:tcPr>
            <w:tcW w:w="1134" w:type="dxa"/>
          </w:tcPr>
          <w:p w14:paraId="33A9D397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2.5.4</w:t>
            </w:r>
          </w:p>
        </w:tc>
        <w:tc>
          <w:tcPr>
            <w:tcW w:w="8238" w:type="dxa"/>
          </w:tcPr>
          <w:p w14:paraId="15271243" w14:textId="7777777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Условия хранения изделия</w:t>
            </w:r>
          </w:p>
        </w:tc>
        <w:tc>
          <w:tcPr>
            <w:tcW w:w="829" w:type="dxa"/>
          </w:tcPr>
          <w:p w14:paraId="16F4617B" w14:textId="71F62A57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40</w:t>
            </w:r>
          </w:p>
        </w:tc>
      </w:tr>
      <w:tr w:rsidR="00A430FF" w:rsidRPr="00A60F10" w14:paraId="08FB3C02" w14:textId="77777777" w:rsidTr="004A6F6F">
        <w:trPr>
          <w:trHeight w:val="331"/>
        </w:trPr>
        <w:tc>
          <w:tcPr>
            <w:tcW w:w="1134" w:type="dxa"/>
          </w:tcPr>
          <w:p w14:paraId="67C9E886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2.5.5</w:t>
            </w:r>
          </w:p>
        </w:tc>
        <w:tc>
          <w:tcPr>
            <w:tcW w:w="8238" w:type="dxa"/>
          </w:tcPr>
          <w:p w14:paraId="47EA3818" w14:textId="7777777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Способы утилизации</w:t>
            </w:r>
          </w:p>
        </w:tc>
        <w:tc>
          <w:tcPr>
            <w:tcW w:w="829" w:type="dxa"/>
          </w:tcPr>
          <w:p w14:paraId="7F76BB45" w14:textId="2769FA11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40</w:t>
            </w:r>
          </w:p>
        </w:tc>
      </w:tr>
      <w:tr w:rsidR="00A430FF" w:rsidRPr="00A60F10" w14:paraId="6C63CEE1" w14:textId="77777777" w:rsidTr="004A6F6F">
        <w:trPr>
          <w:trHeight w:val="346"/>
        </w:trPr>
        <w:tc>
          <w:tcPr>
            <w:tcW w:w="1134" w:type="dxa"/>
          </w:tcPr>
          <w:p w14:paraId="2939C89C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2.6</w:t>
            </w:r>
          </w:p>
        </w:tc>
        <w:tc>
          <w:tcPr>
            <w:tcW w:w="8238" w:type="dxa"/>
          </w:tcPr>
          <w:p w14:paraId="28D1BEC6" w14:textId="4A9744E2" w:rsidR="00A430FF" w:rsidRPr="007B2C8A" w:rsidRDefault="00A430FF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Транспортиро</w:t>
            </w:r>
            <w:r w:rsidR="007B2C8A">
              <w:rPr>
                <w:rFonts w:ascii="isocpeur" w:hAnsi="isocpeur"/>
                <w:sz w:val="28"/>
                <w:szCs w:val="28"/>
              </w:rPr>
              <w:t>вка</w:t>
            </w:r>
          </w:p>
        </w:tc>
        <w:tc>
          <w:tcPr>
            <w:tcW w:w="829" w:type="dxa"/>
          </w:tcPr>
          <w:p w14:paraId="11906AF4" w14:textId="35228433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40</w:t>
            </w:r>
          </w:p>
        </w:tc>
      </w:tr>
      <w:tr w:rsidR="00A430FF" w:rsidRPr="00A60F10" w14:paraId="5B07F740" w14:textId="77777777" w:rsidTr="004A6F6F">
        <w:trPr>
          <w:trHeight w:val="346"/>
        </w:trPr>
        <w:tc>
          <w:tcPr>
            <w:tcW w:w="1134" w:type="dxa"/>
          </w:tcPr>
          <w:p w14:paraId="4C048F70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2.6.1</w:t>
            </w:r>
          </w:p>
        </w:tc>
        <w:tc>
          <w:tcPr>
            <w:tcW w:w="8238" w:type="dxa"/>
          </w:tcPr>
          <w:p w14:paraId="65FFA5B6" w14:textId="1FF2D72D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Требования </w:t>
            </w:r>
            <w:r w:rsidR="007B2C8A">
              <w:rPr>
                <w:rFonts w:ascii="isocpeur" w:hAnsi="isocpeur"/>
                <w:sz w:val="28"/>
                <w:szCs w:val="28"/>
              </w:rPr>
              <w:t>и</w:t>
            </w:r>
            <w:r>
              <w:rPr>
                <w:rFonts w:ascii="isocpeur" w:hAnsi="isocpeur"/>
                <w:sz w:val="28"/>
                <w:szCs w:val="28"/>
              </w:rPr>
              <w:t xml:space="preserve"> условия транспортиров</w:t>
            </w:r>
            <w:r w:rsidR="007B2C8A">
              <w:rPr>
                <w:rFonts w:ascii="isocpeur" w:hAnsi="isocpeur"/>
                <w:sz w:val="28"/>
                <w:szCs w:val="28"/>
              </w:rPr>
              <w:t>ки</w:t>
            </w:r>
          </w:p>
        </w:tc>
        <w:tc>
          <w:tcPr>
            <w:tcW w:w="829" w:type="dxa"/>
          </w:tcPr>
          <w:p w14:paraId="1B8511C8" w14:textId="04D3002B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40</w:t>
            </w:r>
          </w:p>
        </w:tc>
      </w:tr>
      <w:tr w:rsidR="00A430FF" w:rsidRPr="00A60F10" w14:paraId="67EB73F1" w14:textId="77777777" w:rsidTr="004A6F6F">
        <w:trPr>
          <w:trHeight w:val="346"/>
        </w:trPr>
        <w:tc>
          <w:tcPr>
            <w:tcW w:w="1134" w:type="dxa"/>
          </w:tcPr>
          <w:p w14:paraId="5BA54B08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lastRenderedPageBreak/>
              <w:t>2.6.2</w:t>
            </w:r>
          </w:p>
        </w:tc>
        <w:tc>
          <w:tcPr>
            <w:tcW w:w="8238" w:type="dxa"/>
          </w:tcPr>
          <w:p w14:paraId="6F3C6A9D" w14:textId="48F7F01A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Порядок подготовки изделия для транспортиров</w:t>
            </w:r>
            <w:r w:rsidR="007B2C8A">
              <w:rPr>
                <w:rFonts w:ascii="isocpeur" w:hAnsi="isocpeur"/>
                <w:sz w:val="28"/>
                <w:szCs w:val="28"/>
              </w:rPr>
              <w:t>ки</w:t>
            </w:r>
            <w:r>
              <w:rPr>
                <w:rFonts w:ascii="isocpeur" w:hAnsi="isocpeur"/>
                <w:sz w:val="28"/>
                <w:szCs w:val="28"/>
              </w:rPr>
              <w:t xml:space="preserve"> различными видами транспорта</w:t>
            </w:r>
          </w:p>
        </w:tc>
        <w:tc>
          <w:tcPr>
            <w:tcW w:w="829" w:type="dxa"/>
          </w:tcPr>
          <w:p w14:paraId="7BD2FAC6" w14:textId="426F01FD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42</w:t>
            </w:r>
          </w:p>
        </w:tc>
      </w:tr>
      <w:tr w:rsidR="00A430FF" w:rsidRPr="00A60F10" w14:paraId="3A6FDC8D" w14:textId="77777777" w:rsidTr="004A6F6F">
        <w:trPr>
          <w:trHeight w:val="346"/>
        </w:trPr>
        <w:tc>
          <w:tcPr>
            <w:tcW w:w="1134" w:type="dxa"/>
          </w:tcPr>
          <w:p w14:paraId="4ECBC1B0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2.6.3</w:t>
            </w:r>
          </w:p>
        </w:tc>
        <w:tc>
          <w:tcPr>
            <w:tcW w:w="8238" w:type="dxa"/>
          </w:tcPr>
          <w:p w14:paraId="79D24E4E" w14:textId="735A68F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Способы крепления изделия для транспортиров</w:t>
            </w:r>
            <w:r w:rsidR="007B2C8A">
              <w:rPr>
                <w:rFonts w:ascii="isocpeur" w:hAnsi="isocpeur"/>
                <w:sz w:val="28"/>
                <w:szCs w:val="28"/>
              </w:rPr>
              <w:t>ки</w:t>
            </w:r>
            <w:r>
              <w:rPr>
                <w:rFonts w:ascii="isocpeur" w:hAnsi="isocpeur"/>
                <w:sz w:val="28"/>
                <w:szCs w:val="28"/>
              </w:rPr>
              <w:t xml:space="preserve"> различными видами транспорта</w:t>
            </w:r>
          </w:p>
        </w:tc>
        <w:tc>
          <w:tcPr>
            <w:tcW w:w="829" w:type="dxa"/>
          </w:tcPr>
          <w:p w14:paraId="14131095" w14:textId="0DDBB9EC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44</w:t>
            </w:r>
          </w:p>
        </w:tc>
      </w:tr>
      <w:tr w:rsidR="00A430FF" w:rsidRPr="00A60F10" w14:paraId="53BD1777" w14:textId="77777777" w:rsidTr="004A6F6F">
        <w:trPr>
          <w:trHeight w:val="346"/>
        </w:trPr>
        <w:tc>
          <w:tcPr>
            <w:tcW w:w="1134" w:type="dxa"/>
          </w:tcPr>
          <w:p w14:paraId="706CDE71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2.6.4</w:t>
            </w:r>
          </w:p>
        </w:tc>
        <w:tc>
          <w:tcPr>
            <w:tcW w:w="8238" w:type="dxa"/>
          </w:tcPr>
          <w:p w14:paraId="1B9E915C" w14:textId="7777777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Порядок погрузки и выгрузки изделия, меры безопасности</w:t>
            </w:r>
          </w:p>
        </w:tc>
        <w:tc>
          <w:tcPr>
            <w:tcW w:w="829" w:type="dxa"/>
          </w:tcPr>
          <w:p w14:paraId="2D3B3716" w14:textId="23B9BA75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44</w:t>
            </w:r>
          </w:p>
        </w:tc>
      </w:tr>
      <w:tr w:rsidR="00A430FF" w:rsidRPr="00A60F10" w14:paraId="5688A678" w14:textId="77777777" w:rsidTr="004A6F6F">
        <w:trPr>
          <w:trHeight w:val="331"/>
        </w:trPr>
        <w:tc>
          <w:tcPr>
            <w:tcW w:w="1134" w:type="dxa"/>
          </w:tcPr>
          <w:p w14:paraId="183A0D38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2.7</w:t>
            </w:r>
          </w:p>
        </w:tc>
        <w:tc>
          <w:tcPr>
            <w:tcW w:w="8238" w:type="dxa"/>
          </w:tcPr>
          <w:p w14:paraId="0619E0C8" w14:textId="77777777" w:rsidR="00A430FF" w:rsidRDefault="00A430FF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Утилизация</w:t>
            </w:r>
          </w:p>
        </w:tc>
        <w:tc>
          <w:tcPr>
            <w:tcW w:w="829" w:type="dxa"/>
          </w:tcPr>
          <w:p w14:paraId="29D11E6B" w14:textId="4B76B728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45</w:t>
            </w:r>
          </w:p>
        </w:tc>
      </w:tr>
      <w:tr w:rsidR="00A430FF" w:rsidRPr="00A60F10" w14:paraId="7B60EDA6" w14:textId="77777777" w:rsidTr="004A6F6F">
        <w:trPr>
          <w:trHeight w:val="331"/>
        </w:trPr>
        <w:tc>
          <w:tcPr>
            <w:tcW w:w="1134" w:type="dxa"/>
          </w:tcPr>
          <w:p w14:paraId="53671AE4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2.7.1</w:t>
            </w:r>
          </w:p>
        </w:tc>
        <w:tc>
          <w:tcPr>
            <w:tcW w:w="8238" w:type="dxa"/>
          </w:tcPr>
          <w:p w14:paraId="357F79BD" w14:textId="7777777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Меры безопасности</w:t>
            </w:r>
          </w:p>
        </w:tc>
        <w:tc>
          <w:tcPr>
            <w:tcW w:w="829" w:type="dxa"/>
          </w:tcPr>
          <w:p w14:paraId="766E2A7D" w14:textId="1DC6252D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45</w:t>
            </w:r>
          </w:p>
        </w:tc>
      </w:tr>
      <w:tr w:rsidR="00A430FF" w:rsidRPr="00A60F10" w14:paraId="0BB95F94" w14:textId="77777777" w:rsidTr="004A6F6F">
        <w:trPr>
          <w:trHeight w:val="331"/>
        </w:trPr>
        <w:tc>
          <w:tcPr>
            <w:tcW w:w="1134" w:type="dxa"/>
          </w:tcPr>
          <w:p w14:paraId="5089FD67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2.7.2</w:t>
            </w:r>
          </w:p>
        </w:tc>
        <w:tc>
          <w:tcPr>
            <w:tcW w:w="8238" w:type="dxa"/>
          </w:tcPr>
          <w:p w14:paraId="58CB3B3F" w14:textId="2D42310B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Сведения и проводимые мероприятия по подготовке изделия </w:t>
            </w:r>
            <w:r w:rsidR="007B2C8A">
              <w:rPr>
                <w:rFonts w:ascii="isocpeur" w:hAnsi="isocpeur"/>
                <w:sz w:val="28"/>
                <w:szCs w:val="28"/>
              </w:rPr>
              <w:t>к</w:t>
            </w:r>
            <w:r>
              <w:rPr>
                <w:rFonts w:ascii="isocpeur" w:hAnsi="isocpeur"/>
                <w:sz w:val="28"/>
                <w:szCs w:val="28"/>
              </w:rPr>
              <w:t xml:space="preserve"> утилизаци</w:t>
            </w:r>
            <w:r w:rsidR="007B2C8A">
              <w:rPr>
                <w:rFonts w:ascii="isocpeur" w:hAnsi="isocpeur"/>
                <w:sz w:val="28"/>
                <w:szCs w:val="28"/>
              </w:rPr>
              <w:t>и</w:t>
            </w:r>
          </w:p>
        </w:tc>
        <w:tc>
          <w:tcPr>
            <w:tcW w:w="829" w:type="dxa"/>
          </w:tcPr>
          <w:p w14:paraId="07ACD022" w14:textId="64972C31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46</w:t>
            </w:r>
          </w:p>
        </w:tc>
      </w:tr>
      <w:tr w:rsidR="00A430FF" w:rsidRPr="00A60F10" w14:paraId="5684A33A" w14:textId="77777777" w:rsidTr="004A6F6F">
        <w:trPr>
          <w:trHeight w:val="331"/>
        </w:trPr>
        <w:tc>
          <w:tcPr>
            <w:tcW w:w="1134" w:type="dxa"/>
          </w:tcPr>
          <w:p w14:paraId="61945F38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2.7.3</w:t>
            </w:r>
          </w:p>
        </w:tc>
        <w:tc>
          <w:tcPr>
            <w:tcW w:w="8238" w:type="dxa"/>
          </w:tcPr>
          <w:p w14:paraId="1415D8DD" w14:textId="77777777" w:rsidR="00A430FF" w:rsidRDefault="00A430FF" w:rsidP="004A6F6F">
            <w:pPr>
              <w:pBdr>
                <w:between w:val="single" w:sz="6" w:space="1" w:color="auto"/>
              </w:pBdr>
              <w:ind w:left="1416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Перечень утилизируемых составных частей</w:t>
            </w:r>
          </w:p>
        </w:tc>
        <w:tc>
          <w:tcPr>
            <w:tcW w:w="829" w:type="dxa"/>
          </w:tcPr>
          <w:p w14:paraId="252D50E2" w14:textId="7198E676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46</w:t>
            </w:r>
          </w:p>
        </w:tc>
      </w:tr>
      <w:tr w:rsidR="00A430FF" w:rsidRPr="00A60F10" w14:paraId="0DF146A6" w14:textId="77777777" w:rsidTr="004A6F6F">
        <w:trPr>
          <w:trHeight w:val="331"/>
        </w:trPr>
        <w:tc>
          <w:tcPr>
            <w:tcW w:w="1134" w:type="dxa"/>
          </w:tcPr>
          <w:p w14:paraId="3976B998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2.8</w:t>
            </w:r>
          </w:p>
        </w:tc>
        <w:tc>
          <w:tcPr>
            <w:tcW w:w="8238" w:type="dxa"/>
          </w:tcPr>
          <w:p w14:paraId="1ABAC7AD" w14:textId="77777777" w:rsidR="00A430FF" w:rsidRDefault="00A430FF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Гарантийные обязательства</w:t>
            </w:r>
          </w:p>
        </w:tc>
        <w:tc>
          <w:tcPr>
            <w:tcW w:w="829" w:type="dxa"/>
          </w:tcPr>
          <w:p w14:paraId="0A8AE7F5" w14:textId="0202366F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47</w:t>
            </w:r>
          </w:p>
        </w:tc>
      </w:tr>
      <w:tr w:rsidR="00A430FF" w:rsidRPr="00A60F10" w14:paraId="703BE1EC" w14:textId="77777777" w:rsidTr="004A6F6F">
        <w:trPr>
          <w:trHeight w:val="113"/>
        </w:trPr>
        <w:tc>
          <w:tcPr>
            <w:tcW w:w="1134" w:type="dxa"/>
          </w:tcPr>
          <w:p w14:paraId="7C2FFAF5" w14:textId="77777777" w:rsidR="00A430FF" w:rsidRDefault="00A430FF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color w:val="000000"/>
                <w:sz w:val="28"/>
                <w:szCs w:val="28"/>
              </w:rPr>
            </w:pPr>
            <w:r>
              <w:rPr>
                <w:rFonts w:ascii="isocpeur" w:hAnsi="isocpeur"/>
                <w:color w:val="000000"/>
                <w:sz w:val="28"/>
                <w:szCs w:val="28"/>
              </w:rPr>
              <w:t>2.9</w:t>
            </w:r>
          </w:p>
        </w:tc>
        <w:tc>
          <w:tcPr>
            <w:tcW w:w="8238" w:type="dxa"/>
          </w:tcPr>
          <w:p w14:paraId="57BB9318" w14:textId="77777777" w:rsidR="00A430FF" w:rsidRPr="00A60F10" w:rsidRDefault="00A430FF" w:rsidP="004A6F6F">
            <w:pPr>
              <w:pBdr>
                <w:between w:val="single" w:sz="6" w:space="1" w:color="auto"/>
              </w:pBdr>
              <w:ind w:left="708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Ведомость эксплуатационных документов</w:t>
            </w:r>
          </w:p>
        </w:tc>
        <w:tc>
          <w:tcPr>
            <w:tcW w:w="829" w:type="dxa"/>
          </w:tcPr>
          <w:p w14:paraId="5206F6EE" w14:textId="2890E69B" w:rsidR="00A430FF" w:rsidRPr="000E2122" w:rsidRDefault="000E2122" w:rsidP="004A6F6F">
            <w:pPr>
              <w:pBdr>
                <w:between w:val="single" w:sz="6" w:space="1" w:color="auto"/>
              </w:pBdr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47</w:t>
            </w:r>
          </w:p>
        </w:tc>
      </w:tr>
    </w:tbl>
    <w:p w14:paraId="4457164B" w14:textId="77777777" w:rsidR="00047225" w:rsidRDefault="00047225" w:rsidP="00A12E7C">
      <w:pPr>
        <w:ind w:right="-1" w:firstLine="851"/>
        <w:rPr>
          <w:rFonts w:ascii="isocpeur" w:hAnsi="isocpeur"/>
          <w:b/>
          <w:sz w:val="28"/>
          <w:szCs w:val="28"/>
          <w:u w:val="single"/>
        </w:rPr>
      </w:pPr>
    </w:p>
    <w:p w14:paraId="5BFF02F3" w14:textId="77777777" w:rsidR="0002628D" w:rsidRDefault="0002628D" w:rsidP="00A12E7C">
      <w:pPr>
        <w:ind w:right="-1" w:firstLine="851"/>
        <w:rPr>
          <w:rFonts w:ascii="isocpeur" w:hAnsi="isocpeur"/>
          <w:b/>
          <w:sz w:val="28"/>
          <w:szCs w:val="28"/>
          <w:u w:val="single"/>
        </w:rPr>
      </w:pPr>
    </w:p>
    <w:p w14:paraId="61211DF6" w14:textId="77777777" w:rsidR="00567B0F" w:rsidRDefault="00567B0F" w:rsidP="00A12E7C">
      <w:pPr>
        <w:ind w:right="-1" w:firstLine="851"/>
        <w:rPr>
          <w:rFonts w:ascii="isocpeur" w:hAnsi="isocpeur"/>
          <w:b/>
          <w:sz w:val="28"/>
          <w:szCs w:val="28"/>
          <w:u w:val="single"/>
        </w:rPr>
      </w:pPr>
    </w:p>
    <w:p w14:paraId="4E873F9B" w14:textId="77777777" w:rsidR="00CB6188" w:rsidRDefault="00CB6188" w:rsidP="00A12E7C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</w:p>
    <w:p w14:paraId="35A003F6" w14:textId="77777777" w:rsidR="00CB6188" w:rsidRDefault="00CB6188" w:rsidP="00A12E7C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</w:p>
    <w:p w14:paraId="56C4C85C" w14:textId="77777777" w:rsidR="00CB6188" w:rsidRDefault="00CB6188" w:rsidP="00A12E7C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</w:p>
    <w:p w14:paraId="56476303" w14:textId="77777777" w:rsidR="00CB6188" w:rsidRDefault="00CB6188" w:rsidP="00A12E7C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</w:p>
    <w:p w14:paraId="0BAE5205" w14:textId="77777777" w:rsidR="00347D21" w:rsidRDefault="00347D21" w:rsidP="00A12E7C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</w:p>
    <w:p w14:paraId="398D3AD2" w14:textId="77777777" w:rsidR="00CB6188" w:rsidRDefault="00CB6188" w:rsidP="00A12E7C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</w:p>
    <w:p w14:paraId="7A165C2F" w14:textId="77777777" w:rsidR="00E02570" w:rsidRDefault="00E02570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46DB655E" w14:textId="77777777" w:rsidR="00927DA9" w:rsidRDefault="00927DA9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69CCAF5F" w14:textId="77777777" w:rsidR="00394E42" w:rsidRDefault="00394E42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6C70C2C0" w14:textId="77777777" w:rsidR="00394E42" w:rsidRDefault="00394E42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3CEC2787" w14:textId="77777777" w:rsidR="00394E42" w:rsidRDefault="00394E42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4AB52F8C" w14:textId="6AF6A2BD" w:rsidR="00394E42" w:rsidRDefault="00394E42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12CE0E98" w14:textId="0612A049" w:rsidR="004A6F6F" w:rsidRDefault="004A6F6F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139BB370" w14:textId="573F9BE3" w:rsidR="004A6F6F" w:rsidRDefault="004A6F6F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3E4C4941" w14:textId="0FA30AC6" w:rsidR="004A6F6F" w:rsidRDefault="004A6F6F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7CE0FE54" w14:textId="5E89E9C1" w:rsidR="004A6F6F" w:rsidRDefault="004A6F6F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6BD97A16" w14:textId="112D8A31" w:rsidR="004A6F6F" w:rsidRDefault="004A6F6F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1B1B385E" w14:textId="77777777" w:rsidR="004A6F6F" w:rsidRDefault="004A6F6F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23EDEEF8" w14:textId="77777777" w:rsidR="00306A75" w:rsidRDefault="00306A75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79F56327" w14:textId="77777777" w:rsidR="00306A75" w:rsidRDefault="00306A75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55E9BECF" w14:textId="77777777" w:rsidR="00306A75" w:rsidRDefault="00306A75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0349FDEB" w14:textId="405005E7" w:rsidR="00306A75" w:rsidRDefault="00306A75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58FF4AB4" w14:textId="54E1C8C9" w:rsidR="00071B80" w:rsidRDefault="00071B80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74E0A859" w14:textId="77777777" w:rsidR="00071B80" w:rsidRDefault="00071B80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489ED75E" w14:textId="77777777" w:rsidR="00394E42" w:rsidRDefault="00394E42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10B9176E" w14:textId="77777777" w:rsidR="00952EE6" w:rsidRDefault="00952EE6" w:rsidP="00A12E7C">
      <w:pPr>
        <w:pStyle w:val="ConsPlusNormal"/>
        <w:widowControl/>
        <w:spacing w:line="240" w:lineRule="auto"/>
        <w:ind w:firstLine="0"/>
        <w:rPr>
          <w:rFonts w:ascii="isocpeur" w:hAnsi="isocpeur"/>
          <w:b/>
          <w:sz w:val="28"/>
          <w:szCs w:val="28"/>
        </w:rPr>
      </w:pPr>
    </w:p>
    <w:p w14:paraId="27C49F1E" w14:textId="77777777" w:rsidR="00D9496B" w:rsidRDefault="00D9496B" w:rsidP="00A12E7C">
      <w:pPr>
        <w:pStyle w:val="ConsPlusNormal"/>
        <w:widowControl/>
        <w:spacing w:line="240" w:lineRule="auto"/>
        <w:ind w:firstLine="709"/>
        <w:jc w:val="center"/>
        <w:rPr>
          <w:rFonts w:ascii="isocpeur" w:hAnsi="isocpeur"/>
          <w:b/>
          <w:sz w:val="28"/>
          <w:szCs w:val="28"/>
        </w:rPr>
      </w:pPr>
      <w:r w:rsidRPr="00D9496B">
        <w:rPr>
          <w:rFonts w:ascii="isocpeur" w:hAnsi="isocpeur"/>
          <w:b/>
          <w:sz w:val="28"/>
          <w:szCs w:val="28"/>
        </w:rPr>
        <w:lastRenderedPageBreak/>
        <w:t xml:space="preserve">1. </w:t>
      </w:r>
      <w:r w:rsidR="00AE3BE4">
        <w:rPr>
          <w:rFonts w:ascii="isocpeur" w:hAnsi="isocpeur"/>
          <w:b/>
          <w:sz w:val="28"/>
          <w:szCs w:val="28"/>
        </w:rPr>
        <w:t>Общие данные</w:t>
      </w:r>
      <w:r w:rsidRPr="00D9496B">
        <w:rPr>
          <w:rFonts w:ascii="isocpeur" w:hAnsi="isocpeur"/>
          <w:b/>
          <w:sz w:val="28"/>
          <w:szCs w:val="28"/>
        </w:rPr>
        <w:t>.</w:t>
      </w:r>
    </w:p>
    <w:p w14:paraId="3D1918AA" w14:textId="3C2A87BA" w:rsidR="005C1D2D" w:rsidRDefault="005C1D2D" w:rsidP="00A12E7C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Данное руководство разработано для обеспечения</w:t>
      </w:r>
      <w:r w:rsidRPr="005C1D2D"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</w:rPr>
        <w:t xml:space="preserve">оптимальной </w:t>
      </w:r>
      <w:r w:rsidRPr="005C1D2D">
        <w:rPr>
          <w:rFonts w:ascii="isocpeur" w:hAnsi="isocpeur"/>
          <w:sz w:val="28"/>
          <w:szCs w:val="28"/>
        </w:rPr>
        <w:t>эксплуатации изделий, ознакомления с</w:t>
      </w:r>
      <w:r>
        <w:rPr>
          <w:rFonts w:ascii="isocpeur" w:hAnsi="isocpeur"/>
          <w:sz w:val="28"/>
          <w:szCs w:val="28"/>
        </w:rPr>
        <w:t xml:space="preserve"> </w:t>
      </w:r>
      <w:r w:rsidRPr="005C1D2D">
        <w:rPr>
          <w:rFonts w:ascii="isocpeur" w:hAnsi="isocpeur"/>
          <w:sz w:val="28"/>
          <w:szCs w:val="28"/>
        </w:rPr>
        <w:t>их</w:t>
      </w:r>
      <w:r>
        <w:rPr>
          <w:rFonts w:ascii="isocpeur" w:hAnsi="isocpeur"/>
          <w:sz w:val="28"/>
          <w:szCs w:val="28"/>
        </w:rPr>
        <w:t xml:space="preserve"> </w:t>
      </w:r>
      <w:r w:rsidRPr="005C1D2D">
        <w:rPr>
          <w:rFonts w:ascii="isocpeur" w:hAnsi="isocpeur"/>
          <w:sz w:val="28"/>
          <w:szCs w:val="28"/>
        </w:rPr>
        <w:t>конструк</w:t>
      </w:r>
      <w:r>
        <w:rPr>
          <w:rFonts w:ascii="isocpeur" w:hAnsi="isocpeur"/>
          <w:sz w:val="28"/>
          <w:szCs w:val="28"/>
        </w:rPr>
        <w:t>ц</w:t>
      </w:r>
      <w:r w:rsidRPr="005C1D2D">
        <w:rPr>
          <w:rFonts w:ascii="isocpeur" w:hAnsi="isocpeur"/>
          <w:sz w:val="28"/>
          <w:szCs w:val="28"/>
        </w:rPr>
        <w:t>ией, изучения пра</w:t>
      </w:r>
      <w:r>
        <w:rPr>
          <w:rFonts w:ascii="isocpeur" w:hAnsi="isocpeur"/>
          <w:sz w:val="28"/>
          <w:szCs w:val="28"/>
        </w:rPr>
        <w:t>в</w:t>
      </w:r>
      <w:r w:rsidRPr="005C1D2D">
        <w:rPr>
          <w:rFonts w:ascii="isocpeur" w:hAnsi="isocpeur"/>
          <w:sz w:val="28"/>
          <w:szCs w:val="28"/>
        </w:rPr>
        <w:t>ил эксплуатации (использования по назначению, технического обслуживания, текущего ремонта, хранения и транспортиров</w:t>
      </w:r>
      <w:r w:rsidR="007B2C8A">
        <w:rPr>
          <w:rFonts w:ascii="isocpeur" w:hAnsi="isocpeur"/>
          <w:sz w:val="28"/>
          <w:szCs w:val="28"/>
        </w:rPr>
        <w:t>ки</w:t>
      </w:r>
      <w:r w:rsidRPr="005C1D2D">
        <w:rPr>
          <w:rFonts w:ascii="isocpeur" w:hAnsi="isocpeur"/>
          <w:sz w:val="28"/>
          <w:szCs w:val="28"/>
        </w:rPr>
        <w:t>)</w:t>
      </w:r>
      <w:r>
        <w:rPr>
          <w:rFonts w:ascii="isocpeur" w:hAnsi="isocpeur"/>
          <w:sz w:val="28"/>
          <w:szCs w:val="28"/>
        </w:rPr>
        <w:t>.</w:t>
      </w:r>
      <w:r w:rsidRPr="005C1D2D">
        <w:rPr>
          <w:rFonts w:ascii="isocpeur" w:hAnsi="isocpeur"/>
          <w:sz w:val="28"/>
          <w:szCs w:val="28"/>
        </w:rPr>
        <w:t xml:space="preserve"> </w:t>
      </w:r>
    </w:p>
    <w:p w14:paraId="06D418A3" w14:textId="77777777" w:rsidR="005C1D2D" w:rsidRPr="00365C23" w:rsidRDefault="00365C23" w:rsidP="00A12E7C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</w:rPr>
      </w:pPr>
      <w:r w:rsidRPr="00365C23">
        <w:rPr>
          <w:rFonts w:ascii="isocpeur" w:hAnsi="isocpeur"/>
          <w:bCs/>
          <w:sz w:val="28"/>
          <w:szCs w:val="28"/>
          <w:u w:val="single"/>
        </w:rPr>
        <w:t>Наименование</w:t>
      </w:r>
      <w:r w:rsidR="00AE3BE4">
        <w:rPr>
          <w:rFonts w:ascii="isocpeur" w:hAnsi="isocpeur"/>
          <w:bCs/>
          <w:sz w:val="28"/>
          <w:szCs w:val="28"/>
          <w:u w:val="single"/>
        </w:rPr>
        <w:t xml:space="preserve"> </w:t>
      </w:r>
      <w:r w:rsidR="005C1D2D">
        <w:rPr>
          <w:rFonts w:ascii="isocpeur" w:hAnsi="isocpeur"/>
          <w:bCs/>
          <w:sz w:val="28"/>
          <w:szCs w:val="28"/>
          <w:u w:val="single"/>
        </w:rPr>
        <w:t>изделия</w:t>
      </w:r>
      <w:r w:rsidRPr="00365C23">
        <w:rPr>
          <w:rFonts w:ascii="isocpeur" w:hAnsi="isocpeur"/>
          <w:bCs/>
          <w:sz w:val="28"/>
          <w:szCs w:val="28"/>
          <w:u w:val="single"/>
        </w:rPr>
        <w:t>:</w:t>
      </w:r>
      <w:r>
        <w:rPr>
          <w:rFonts w:ascii="isocpeur" w:hAnsi="isocpeur"/>
          <w:bCs/>
          <w:sz w:val="28"/>
          <w:szCs w:val="28"/>
        </w:rPr>
        <w:t xml:space="preserve"> </w:t>
      </w:r>
    </w:p>
    <w:p w14:paraId="11C1E7C1" w14:textId="2C50C8E2" w:rsidR="00365C23" w:rsidRPr="00E87079" w:rsidRDefault="00E87079" w:rsidP="00A12E7C">
      <w:pPr>
        <w:pStyle w:val="formattext"/>
        <w:ind w:left="707"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Генератор азота адсорбционного типа марки «</w:t>
      </w:r>
      <w:r>
        <w:rPr>
          <w:rFonts w:ascii="isocpeur" w:hAnsi="isocpeur"/>
          <w:sz w:val="28"/>
          <w:szCs w:val="28"/>
          <w:lang w:val="en-US"/>
        </w:rPr>
        <w:t>GN</w:t>
      </w:r>
      <w:r w:rsidR="007B2C8A">
        <w:rPr>
          <w:rFonts w:ascii="isocpeur" w:hAnsi="isocpeur"/>
          <w:sz w:val="28"/>
          <w:szCs w:val="28"/>
          <w:lang w:val="en-US"/>
        </w:rPr>
        <w:t>S</w:t>
      </w:r>
      <w:r>
        <w:rPr>
          <w:rFonts w:ascii="isocpeur" w:hAnsi="isocpeur"/>
          <w:sz w:val="28"/>
          <w:szCs w:val="28"/>
        </w:rPr>
        <w:t>»</w:t>
      </w:r>
    </w:p>
    <w:p w14:paraId="56E495FA" w14:textId="77777777" w:rsidR="00365C23" w:rsidRDefault="00365C23" w:rsidP="00A12E7C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  <w:u w:val="single"/>
        </w:rPr>
      </w:pPr>
      <w:r w:rsidRPr="00365C23">
        <w:rPr>
          <w:rFonts w:ascii="isocpeur" w:hAnsi="isocpeur"/>
          <w:sz w:val="28"/>
          <w:szCs w:val="28"/>
          <w:u w:val="single"/>
        </w:rPr>
        <w:t>Разработчик:</w:t>
      </w:r>
    </w:p>
    <w:p w14:paraId="1D0EB7D1" w14:textId="3F1622B1" w:rsidR="00365C23" w:rsidRDefault="00365C23" w:rsidP="00A12E7C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 w:rsidRPr="00365C23">
        <w:rPr>
          <w:rFonts w:ascii="isocpeur" w:hAnsi="isocpeur"/>
          <w:sz w:val="28"/>
          <w:szCs w:val="28"/>
        </w:rPr>
        <w:t xml:space="preserve">ООО </w:t>
      </w:r>
      <w:r>
        <w:rPr>
          <w:rFonts w:ascii="isocpeur" w:hAnsi="isocpeur"/>
          <w:sz w:val="28"/>
          <w:szCs w:val="28"/>
        </w:rPr>
        <w:t>«</w:t>
      </w:r>
      <w:r w:rsidR="00092F31">
        <w:rPr>
          <w:rFonts w:ascii="isocpeur" w:hAnsi="isocpeur"/>
          <w:sz w:val="28"/>
          <w:szCs w:val="28"/>
        </w:rPr>
        <w:t>Надежное оборудование</w:t>
      </w:r>
      <w:r>
        <w:rPr>
          <w:rFonts w:ascii="isocpeur" w:hAnsi="isocpeur"/>
          <w:sz w:val="28"/>
          <w:szCs w:val="28"/>
        </w:rPr>
        <w:t xml:space="preserve">» Адрес предприятия: </w:t>
      </w:r>
      <w:r w:rsidR="00071B80" w:rsidRPr="00071B80">
        <w:rPr>
          <w:rFonts w:ascii="isocpeur" w:hAnsi="isocpeur"/>
          <w:sz w:val="28"/>
          <w:szCs w:val="28"/>
        </w:rPr>
        <w:t>Россия, 109428, г. Москва, Рязанский пр. 10с18, офис 4.1 (4 этаж)</w:t>
      </w:r>
      <w:r>
        <w:rPr>
          <w:rFonts w:ascii="isocpeur" w:hAnsi="isocpeur"/>
          <w:sz w:val="28"/>
          <w:szCs w:val="28"/>
        </w:rPr>
        <w:t xml:space="preserve">. </w:t>
      </w:r>
    </w:p>
    <w:p w14:paraId="58AE875E" w14:textId="77777777" w:rsidR="002C2B06" w:rsidRDefault="002C2B06" w:rsidP="00A12E7C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  <w:u w:val="single"/>
        </w:rPr>
      </w:pPr>
      <w:r>
        <w:rPr>
          <w:rFonts w:ascii="isocpeur" w:hAnsi="isocpeur"/>
          <w:sz w:val="28"/>
          <w:szCs w:val="28"/>
          <w:u w:val="single"/>
        </w:rPr>
        <w:t>Основания для разработки:</w:t>
      </w:r>
    </w:p>
    <w:p w14:paraId="3A8C1510" w14:textId="77777777" w:rsidR="001A0F69" w:rsidRDefault="001A0F69" w:rsidP="00A12E7C">
      <w:pPr>
        <w:pStyle w:val="formattext"/>
        <w:ind w:left="1068" w:firstLine="34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_____________________________________________</w:t>
      </w:r>
    </w:p>
    <w:p w14:paraId="2B10E094" w14:textId="77777777" w:rsidR="002C2B06" w:rsidRDefault="002C2B06" w:rsidP="00A12E7C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  <w:u w:val="single"/>
        </w:rPr>
      </w:pPr>
      <w:r w:rsidRPr="002C2B06">
        <w:rPr>
          <w:rFonts w:ascii="isocpeur" w:hAnsi="isocpeur"/>
          <w:sz w:val="28"/>
          <w:szCs w:val="28"/>
          <w:u w:val="single"/>
        </w:rPr>
        <w:t>Заказчик:</w:t>
      </w:r>
    </w:p>
    <w:p w14:paraId="0D42D11C" w14:textId="32375E71" w:rsidR="00913C7A" w:rsidRDefault="00913C7A" w:rsidP="007B2C8A">
      <w:pPr>
        <w:pStyle w:val="formattext"/>
        <w:ind w:left="1429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________________________________________</w:t>
      </w:r>
    </w:p>
    <w:p w14:paraId="575CC6A8" w14:textId="77777777" w:rsidR="00913C7A" w:rsidRDefault="00913C7A" w:rsidP="00A12E7C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______________________________________________</w:t>
      </w:r>
    </w:p>
    <w:p w14:paraId="1D3E10AC" w14:textId="77777777" w:rsidR="00085EC5" w:rsidRPr="00085EC5" w:rsidRDefault="00085EC5" w:rsidP="00A12E7C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</w:p>
    <w:p w14:paraId="711250B3" w14:textId="77777777" w:rsidR="00D9496B" w:rsidRDefault="002C2B06" w:rsidP="00A12E7C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</w:rPr>
      </w:pPr>
      <w:r w:rsidRPr="008F1540">
        <w:rPr>
          <w:rFonts w:ascii="isocpeur" w:hAnsi="isocpeur"/>
          <w:sz w:val="28"/>
          <w:szCs w:val="28"/>
        </w:rPr>
        <w:t>Перечень обозначений и сокращений</w:t>
      </w:r>
      <w:r w:rsidR="00D9496B" w:rsidRPr="008F1540">
        <w:rPr>
          <w:rFonts w:ascii="isocpeur" w:hAnsi="isocpeur"/>
          <w:sz w:val="28"/>
          <w:szCs w:val="28"/>
        </w:rPr>
        <w:t>.</w:t>
      </w:r>
    </w:p>
    <w:p w14:paraId="66AEE866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АСУ ТП - </w:t>
      </w:r>
      <w:r w:rsidRPr="00B67BE6">
        <w:rPr>
          <w:rFonts w:ascii="isocpeur" w:hAnsi="isocpeur"/>
          <w:sz w:val="28"/>
          <w:szCs w:val="28"/>
        </w:rPr>
        <w:t>Автоматизированная система управления технологическим процессом</w:t>
      </w:r>
    </w:p>
    <w:p w14:paraId="5F16772E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Б</w:t>
      </w:r>
      <w:r w:rsidRPr="00B91CB7">
        <w:rPr>
          <w:rFonts w:ascii="isocpeur" w:hAnsi="isocpeur" w:cs="isocpeur"/>
          <w:sz w:val="28"/>
          <w:szCs w:val="28"/>
        </w:rPr>
        <w:t>Д</w:t>
      </w:r>
      <w:r>
        <w:rPr>
          <w:rFonts w:ascii="isocpeur" w:hAnsi="isocpeur"/>
          <w:sz w:val="28"/>
          <w:szCs w:val="28"/>
        </w:rPr>
        <w:t xml:space="preserve"> - </w:t>
      </w:r>
      <w:r w:rsidRPr="00B91CB7">
        <w:rPr>
          <w:rFonts w:ascii="isocpeur" w:hAnsi="isocpeur" w:cs="isocpeur"/>
          <w:sz w:val="28"/>
          <w:szCs w:val="28"/>
        </w:rPr>
        <w:t>база</w:t>
      </w:r>
      <w:r w:rsidRPr="00B91CB7">
        <w:rPr>
          <w:rFonts w:ascii="isocpeur" w:hAnsi="isocpeur"/>
          <w:sz w:val="28"/>
          <w:szCs w:val="28"/>
        </w:rPr>
        <w:t xml:space="preserve"> </w:t>
      </w:r>
      <w:r w:rsidRPr="00B91CB7">
        <w:rPr>
          <w:rFonts w:ascii="isocpeur" w:hAnsi="isocpeur" w:cs="isocpeur"/>
          <w:sz w:val="28"/>
          <w:szCs w:val="28"/>
        </w:rPr>
        <w:t>данных</w:t>
      </w:r>
    </w:p>
    <w:p w14:paraId="7BE70FA7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ЗИП - </w:t>
      </w:r>
      <w:r w:rsidRPr="00B67BE6">
        <w:rPr>
          <w:rFonts w:ascii="isocpeur" w:hAnsi="isocpeur"/>
          <w:sz w:val="28"/>
          <w:szCs w:val="28"/>
        </w:rPr>
        <w:t>Запасные изделия прилагаемые</w:t>
      </w:r>
    </w:p>
    <w:p w14:paraId="6A5061BE" w14:textId="77777777" w:rsidR="00D9496B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ИМ - Инструкция по монтажу</w:t>
      </w:r>
    </w:p>
    <w:p w14:paraId="28C29B67" w14:textId="77777777" w:rsidR="00B91CB7" w:rsidRDefault="00B91CB7" w:rsidP="00A12E7C">
      <w:pPr>
        <w:pStyle w:val="formattext"/>
        <w:ind w:firstLine="709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ИЭД - </w:t>
      </w:r>
      <w:r w:rsidRPr="00B91CB7">
        <w:rPr>
          <w:rFonts w:ascii="isocpeur" w:hAnsi="isocpeur" w:cs="isocpeur"/>
          <w:sz w:val="28"/>
          <w:szCs w:val="28"/>
        </w:rPr>
        <w:t>интерактивный</w:t>
      </w:r>
      <w:r w:rsidRPr="00B91CB7">
        <w:rPr>
          <w:rFonts w:ascii="isocpeur" w:hAnsi="isocpeur"/>
          <w:sz w:val="28"/>
          <w:szCs w:val="28"/>
        </w:rPr>
        <w:t xml:space="preserve"> </w:t>
      </w:r>
      <w:r w:rsidRPr="00B91CB7">
        <w:rPr>
          <w:rFonts w:ascii="isocpeur" w:hAnsi="isocpeur" w:cs="isocpeur"/>
          <w:sz w:val="28"/>
          <w:szCs w:val="28"/>
        </w:rPr>
        <w:t>электронный</w:t>
      </w:r>
      <w:r w:rsidRPr="00B91CB7">
        <w:rPr>
          <w:rFonts w:ascii="isocpeur" w:hAnsi="isocpeur"/>
          <w:sz w:val="28"/>
          <w:szCs w:val="28"/>
        </w:rPr>
        <w:t xml:space="preserve"> </w:t>
      </w:r>
      <w:r w:rsidRPr="00B91CB7">
        <w:rPr>
          <w:rFonts w:ascii="isocpeur" w:hAnsi="isocpeur" w:cs="isocpeur"/>
          <w:sz w:val="28"/>
          <w:szCs w:val="28"/>
        </w:rPr>
        <w:t>документ</w:t>
      </w:r>
    </w:p>
    <w:p w14:paraId="4CD08F0A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КД - </w:t>
      </w:r>
      <w:r w:rsidRPr="00B91CB7">
        <w:rPr>
          <w:rFonts w:ascii="isocpeur" w:hAnsi="isocpeur"/>
          <w:sz w:val="28"/>
          <w:szCs w:val="28"/>
        </w:rPr>
        <w:t>конструкторский документ (документы, документация)</w:t>
      </w:r>
    </w:p>
    <w:p w14:paraId="780C5D8D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КИ - Каталог изделия</w:t>
      </w:r>
    </w:p>
    <w:p w14:paraId="0D6DF225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ПС – Паспорт</w:t>
      </w:r>
    </w:p>
    <w:p w14:paraId="4DEF3C19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 w:rsidRPr="00B91CB7">
        <w:rPr>
          <w:rFonts w:ascii="isocpeur" w:hAnsi="isocpeur"/>
          <w:sz w:val="28"/>
          <w:szCs w:val="28"/>
        </w:rPr>
        <w:t>ПЗК</w:t>
      </w:r>
      <w:r>
        <w:rPr>
          <w:rFonts w:ascii="isocpeur" w:hAnsi="isocpeur"/>
          <w:sz w:val="28"/>
          <w:szCs w:val="28"/>
        </w:rPr>
        <w:t xml:space="preserve"> - </w:t>
      </w:r>
      <w:r w:rsidRPr="00B91CB7">
        <w:rPr>
          <w:rFonts w:ascii="isocpeur" w:hAnsi="isocpeur"/>
          <w:sz w:val="28"/>
          <w:szCs w:val="28"/>
        </w:rPr>
        <w:t>портативный защищенный компьютер</w:t>
      </w:r>
    </w:p>
    <w:p w14:paraId="6DE16FEF" w14:textId="77777777" w:rsidR="00B67BE6" w:rsidRPr="00BD64E1" w:rsidRDefault="00BD64E1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  <w:lang w:val="en-US"/>
        </w:rPr>
        <w:t>GN</w:t>
      </w:r>
      <w:r w:rsidR="00B67BE6"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</w:rPr>
        <w:t>–</w:t>
      </w:r>
      <w:r w:rsidR="00B67BE6"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</w:rPr>
        <w:t>генератор азота</w:t>
      </w:r>
    </w:p>
    <w:p w14:paraId="7C901064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МД - </w:t>
      </w:r>
      <w:r w:rsidRPr="00B91CB7">
        <w:rPr>
          <w:rFonts w:ascii="isocpeur" w:hAnsi="isocpeur"/>
          <w:sz w:val="28"/>
          <w:szCs w:val="28"/>
        </w:rPr>
        <w:t>модуль данных</w:t>
      </w:r>
    </w:p>
    <w:p w14:paraId="3DD1D42C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НЗЧ - </w:t>
      </w:r>
      <w:r w:rsidRPr="00AE3BE4">
        <w:rPr>
          <w:rFonts w:ascii="isocpeur" w:hAnsi="isocpeur"/>
          <w:sz w:val="28"/>
          <w:szCs w:val="28"/>
        </w:rPr>
        <w:t>Нормы расхода запасных частей</w:t>
      </w:r>
    </w:p>
    <w:p w14:paraId="35C581F6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НМ - Нормы расхода материалов</w:t>
      </w:r>
    </w:p>
    <w:p w14:paraId="75179C5F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Н</w:t>
      </w:r>
      <w:r w:rsidR="009F6FD7">
        <w:rPr>
          <w:rFonts w:ascii="isocpeur" w:hAnsi="isocpeur"/>
          <w:sz w:val="28"/>
          <w:szCs w:val="28"/>
        </w:rPr>
        <w:t>Т</w:t>
      </w:r>
      <w:r>
        <w:rPr>
          <w:rFonts w:ascii="isocpeur" w:hAnsi="isocpeur"/>
          <w:sz w:val="28"/>
          <w:szCs w:val="28"/>
        </w:rPr>
        <w:t xml:space="preserve">Д </w:t>
      </w:r>
      <w:r w:rsidR="009F6FD7">
        <w:rPr>
          <w:rFonts w:ascii="isocpeur" w:hAnsi="isocpeur"/>
          <w:sz w:val="28"/>
          <w:szCs w:val="28"/>
        </w:rPr>
        <w:t>–</w:t>
      </w:r>
      <w:r>
        <w:rPr>
          <w:rFonts w:ascii="isocpeur" w:hAnsi="isocpeur"/>
          <w:sz w:val="28"/>
          <w:szCs w:val="28"/>
        </w:rPr>
        <w:t xml:space="preserve"> Н</w:t>
      </w:r>
      <w:r w:rsidRPr="00B91CB7">
        <w:rPr>
          <w:rFonts w:ascii="isocpeur" w:hAnsi="isocpeur"/>
          <w:sz w:val="28"/>
          <w:szCs w:val="28"/>
        </w:rPr>
        <w:t>ормативный</w:t>
      </w:r>
      <w:r w:rsidR="009F6FD7">
        <w:rPr>
          <w:rFonts w:ascii="isocpeur" w:hAnsi="isocpeur"/>
          <w:sz w:val="28"/>
          <w:szCs w:val="28"/>
        </w:rPr>
        <w:t xml:space="preserve"> технический</w:t>
      </w:r>
      <w:r w:rsidRPr="00B91CB7">
        <w:rPr>
          <w:rFonts w:ascii="isocpeur" w:hAnsi="isocpeur"/>
          <w:sz w:val="28"/>
          <w:szCs w:val="28"/>
        </w:rPr>
        <w:t xml:space="preserve"> документ</w:t>
      </w:r>
    </w:p>
    <w:p w14:paraId="25D6D8D5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 xml:space="preserve">ОБДЭ </w:t>
      </w:r>
      <w:r w:rsidRPr="00B91CB7">
        <w:rPr>
          <w:rFonts w:ascii="isocpeur" w:hAnsi="isocpeur"/>
          <w:sz w:val="28"/>
          <w:szCs w:val="28"/>
        </w:rPr>
        <w:t xml:space="preserve">- </w:t>
      </w:r>
      <w:r>
        <w:rPr>
          <w:rFonts w:ascii="isocpeur" w:hAnsi="isocpeur"/>
          <w:sz w:val="28"/>
          <w:szCs w:val="28"/>
        </w:rPr>
        <w:t>О</w:t>
      </w:r>
      <w:r w:rsidRPr="00B91CB7">
        <w:rPr>
          <w:rFonts w:ascii="isocpeur" w:hAnsi="isocpeur"/>
          <w:sz w:val="28"/>
          <w:szCs w:val="28"/>
        </w:rPr>
        <w:t>бщая база данных эксплуатационной документации</w:t>
      </w:r>
    </w:p>
    <w:p w14:paraId="3E4921A5" w14:textId="77777777" w:rsidR="00B91CB7" w:rsidRDefault="00B91CB7" w:rsidP="00A12E7C">
      <w:pPr>
        <w:pStyle w:val="formattext"/>
        <w:ind w:firstLine="709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>ОИЛ - О</w:t>
      </w:r>
      <w:r w:rsidRPr="00B91CB7">
        <w:rPr>
          <w:rFonts w:ascii="isocpeur" w:hAnsi="isocpeur" w:cs="isocpeur"/>
          <w:sz w:val="28"/>
          <w:szCs w:val="28"/>
        </w:rPr>
        <w:t>бозначение иллюстрации</w:t>
      </w:r>
    </w:p>
    <w:p w14:paraId="169C8E9C" w14:textId="77777777" w:rsidR="00B91CB7" w:rsidRPr="00B91CB7" w:rsidRDefault="00B91CB7" w:rsidP="00A12E7C">
      <w:pPr>
        <w:pStyle w:val="formattext"/>
        <w:ind w:firstLine="709"/>
        <w:jc w:val="both"/>
        <w:rPr>
          <w:rFonts w:ascii="isocpeur" w:hAnsi="isocpeur" w:cs="isocpeur"/>
          <w:sz w:val="28"/>
          <w:szCs w:val="28"/>
        </w:rPr>
      </w:pPr>
      <w:r w:rsidRPr="00B91CB7">
        <w:rPr>
          <w:rFonts w:ascii="isocpeur" w:hAnsi="isocpeur"/>
          <w:sz w:val="28"/>
          <w:szCs w:val="28"/>
        </w:rPr>
        <w:t>ОМД</w:t>
      </w:r>
      <w:r>
        <w:rPr>
          <w:rFonts w:ascii="isocpeur" w:hAnsi="isocpeur"/>
          <w:sz w:val="28"/>
          <w:szCs w:val="28"/>
        </w:rPr>
        <w:t xml:space="preserve"> - О</w:t>
      </w:r>
      <w:r w:rsidRPr="00B91CB7">
        <w:rPr>
          <w:rFonts w:ascii="isocpeur" w:hAnsi="isocpeur"/>
          <w:sz w:val="28"/>
          <w:szCs w:val="28"/>
        </w:rPr>
        <w:t>бозначение модуля данных</w:t>
      </w:r>
    </w:p>
    <w:p w14:paraId="0F17BE15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РЭ - Руководство по эксплуатации</w:t>
      </w:r>
    </w:p>
    <w:p w14:paraId="1CE3E314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СЭ - </w:t>
      </w:r>
      <w:r w:rsidRPr="00B91CB7">
        <w:rPr>
          <w:rFonts w:ascii="isocpeur" w:hAnsi="isocpeur"/>
          <w:sz w:val="28"/>
          <w:szCs w:val="28"/>
        </w:rPr>
        <w:t>Сборочная единица</w:t>
      </w:r>
    </w:p>
    <w:p w14:paraId="6D8B39A0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СНК - С</w:t>
      </w:r>
      <w:r w:rsidRPr="00B91CB7">
        <w:rPr>
          <w:rFonts w:ascii="isocpeur" w:hAnsi="isocpeur"/>
          <w:sz w:val="28"/>
          <w:szCs w:val="28"/>
        </w:rPr>
        <w:t>истема нумерации и кодирования</w:t>
      </w:r>
    </w:p>
    <w:p w14:paraId="112E9448" w14:textId="77777777" w:rsidR="00B91CB7" w:rsidRDefault="00B91CB7" w:rsidP="00A12E7C">
      <w:pPr>
        <w:pStyle w:val="formattext"/>
        <w:ind w:firstLine="709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>СЧ - С</w:t>
      </w:r>
      <w:r w:rsidRPr="00B91CB7">
        <w:rPr>
          <w:rFonts w:ascii="isocpeur" w:hAnsi="isocpeur" w:cs="isocpeur"/>
          <w:sz w:val="28"/>
          <w:szCs w:val="28"/>
        </w:rPr>
        <w:t>оставная</w:t>
      </w:r>
      <w:r w:rsidRPr="00B91CB7">
        <w:rPr>
          <w:rFonts w:ascii="isocpeur" w:hAnsi="isocpeur"/>
          <w:sz w:val="28"/>
          <w:szCs w:val="28"/>
        </w:rPr>
        <w:t xml:space="preserve"> </w:t>
      </w:r>
      <w:r w:rsidRPr="00B91CB7">
        <w:rPr>
          <w:rFonts w:ascii="isocpeur" w:hAnsi="isocpeur" w:cs="isocpeur"/>
          <w:sz w:val="28"/>
          <w:szCs w:val="28"/>
        </w:rPr>
        <w:t>часть</w:t>
      </w:r>
    </w:p>
    <w:p w14:paraId="42FB4A06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 w:rsidRPr="00B91CB7">
        <w:rPr>
          <w:rFonts w:ascii="isocpeur" w:hAnsi="isocpeur"/>
          <w:sz w:val="28"/>
          <w:szCs w:val="28"/>
        </w:rPr>
        <w:t>ТЗ</w:t>
      </w:r>
      <w:r>
        <w:rPr>
          <w:rFonts w:ascii="isocpeur" w:hAnsi="isocpeur"/>
          <w:sz w:val="28"/>
          <w:szCs w:val="28"/>
        </w:rPr>
        <w:t xml:space="preserve"> - Т</w:t>
      </w:r>
      <w:r w:rsidRPr="00B91CB7">
        <w:rPr>
          <w:rFonts w:ascii="isocpeur" w:hAnsi="isocpeur"/>
          <w:sz w:val="28"/>
          <w:szCs w:val="28"/>
        </w:rPr>
        <w:t>ехническое задание</w:t>
      </w:r>
    </w:p>
    <w:p w14:paraId="3D53A70A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УП - Учебно-технические плакаты</w:t>
      </w:r>
    </w:p>
    <w:p w14:paraId="4D3C02D3" w14:textId="77777777" w:rsidR="005C1D2D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ФО – Формуляр</w:t>
      </w:r>
    </w:p>
    <w:p w14:paraId="12452A7A" w14:textId="77777777" w:rsidR="00B67BE6" w:rsidRDefault="00B67BE6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lastRenderedPageBreak/>
        <w:t>ЭТ – Этикетка</w:t>
      </w:r>
    </w:p>
    <w:p w14:paraId="027B4B4A" w14:textId="77777777" w:rsidR="00B91CB7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>ЭВМ - Э</w:t>
      </w:r>
      <w:r w:rsidRPr="00B91CB7">
        <w:rPr>
          <w:rFonts w:ascii="isocpeur" w:hAnsi="isocpeur" w:cs="isocpeur"/>
          <w:sz w:val="28"/>
          <w:szCs w:val="28"/>
        </w:rPr>
        <w:t>лектронно</w:t>
      </w:r>
      <w:r w:rsidRPr="00B91CB7">
        <w:rPr>
          <w:rFonts w:ascii="isocpeur" w:hAnsi="isocpeur"/>
          <w:sz w:val="28"/>
          <w:szCs w:val="28"/>
        </w:rPr>
        <w:t>-вычислительная машина</w:t>
      </w:r>
    </w:p>
    <w:p w14:paraId="4F03F581" w14:textId="77777777" w:rsidR="001A1802" w:rsidRDefault="00B91CB7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ЭД - </w:t>
      </w:r>
      <w:r w:rsidRPr="00B91CB7">
        <w:rPr>
          <w:rFonts w:ascii="isocpeur" w:hAnsi="isocpeur"/>
          <w:sz w:val="28"/>
          <w:szCs w:val="28"/>
        </w:rPr>
        <w:t>эксплуатационный документ (документы)</w:t>
      </w:r>
    </w:p>
    <w:p w14:paraId="65EE225E" w14:textId="77777777" w:rsidR="00B91CB7" w:rsidRDefault="00085EC5" w:rsidP="00A12E7C">
      <w:pPr>
        <w:pStyle w:val="formattext"/>
        <w:ind w:firstLine="709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ЭСО - </w:t>
      </w:r>
      <w:r w:rsidRPr="00B91CB7">
        <w:rPr>
          <w:rFonts w:ascii="isocpeur" w:hAnsi="isocpeur" w:cs="isocpeur"/>
          <w:sz w:val="28"/>
          <w:szCs w:val="28"/>
        </w:rPr>
        <w:t>электронная</w:t>
      </w:r>
      <w:r w:rsidRPr="00B91CB7">
        <w:rPr>
          <w:rFonts w:ascii="isocpeur" w:hAnsi="isocpeur"/>
          <w:sz w:val="28"/>
          <w:szCs w:val="28"/>
        </w:rPr>
        <w:t xml:space="preserve"> </w:t>
      </w:r>
      <w:r w:rsidRPr="00B91CB7">
        <w:rPr>
          <w:rFonts w:ascii="isocpeur" w:hAnsi="isocpeur" w:cs="isocpeur"/>
          <w:sz w:val="28"/>
          <w:szCs w:val="28"/>
        </w:rPr>
        <w:t>система</w:t>
      </w:r>
      <w:r w:rsidRPr="00B91CB7">
        <w:rPr>
          <w:rFonts w:ascii="isocpeur" w:hAnsi="isocpeur"/>
          <w:sz w:val="28"/>
          <w:szCs w:val="28"/>
        </w:rPr>
        <w:t xml:space="preserve"> </w:t>
      </w:r>
      <w:r w:rsidRPr="00B91CB7">
        <w:rPr>
          <w:rFonts w:ascii="isocpeur" w:hAnsi="isocpeur" w:cs="isocpeur"/>
          <w:sz w:val="28"/>
          <w:szCs w:val="28"/>
        </w:rPr>
        <w:t>отображения</w:t>
      </w:r>
    </w:p>
    <w:p w14:paraId="7BA94C15" w14:textId="77777777" w:rsidR="001A1802" w:rsidRPr="001A1802" w:rsidRDefault="001A1802" w:rsidP="00A12E7C">
      <w:pPr>
        <w:pStyle w:val="formattext"/>
        <w:ind w:firstLine="709"/>
        <w:jc w:val="both"/>
        <w:rPr>
          <w:rFonts w:ascii="isocpeur" w:hAnsi="isocpeu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642AD1AF" wp14:editId="59BB1C83">
            <wp:simplePos x="0" y="0"/>
            <wp:positionH relativeFrom="column">
              <wp:posOffset>422910</wp:posOffset>
            </wp:positionH>
            <wp:positionV relativeFrom="paragraph">
              <wp:posOffset>262461</wp:posOffset>
            </wp:positionV>
            <wp:extent cx="755650" cy="616585"/>
            <wp:effectExtent l="0" t="0" r="0" b="0"/>
            <wp:wrapTight wrapText="bothSides">
              <wp:wrapPolygon edited="0">
                <wp:start x="0" y="0"/>
                <wp:lineTo x="0" y="20688"/>
                <wp:lineTo x="21237" y="20688"/>
                <wp:lineTo x="2123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61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D8BCF6" w14:textId="77777777" w:rsidR="00B17F3C" w:rsidRDefault="006E6A8C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 xml:space="preserve">- </w:t>
      </w:r>
      <w:r w:rsidR="00B17F3C" w:rsidRPr="00B17F3C">
        <w:rPr>
          <w:rFonts w:ascii="isocpeur" w:hAnsi="isocpeur" w:cs="isocpeur"/>
          <w:sz w:val="28"/>
          <w:szCs w:val="28"/>
        </w:rPr>
        <w:t xml:space="preserve">Внимание! Обозначает указания и предписания, требующие особого внимания, </w:t>
      </w:r>
      <w:r w:rsidR="00B17F3C">
        <w:rPr>
          <w:rFonts w:ascii="isocpeur" w:hAnsi="isocpeur" w:cs="isocpeur"/>
          <w:sz w:val="28"/>
          <w:szCs w:val="28"/>
        </w:rPr>
        <w:t xml:space="preserve">обслуживающего </w:t>
      </w:r>
      <w:r w:rsidR="00B17F3C" w:rsidRPr="00B17F3C">
        <w:rPr>
          <w:rFonts w:ascii="isocpeur" w:hAnsi="isocpeur" w:cs="isocpeur"/>
          <w:sz w:val="28"/>
          <w:szCs w:val="28"/>
        </w:rPr>
        <w:t>персонала.</w:t>
      </w:r>
    </w:p>
    <w:p w14:paraId="1DD6029C" w14:textId="77777777" w:rsidR="001A1802" w:rsidRDefault="001A1802" w:rsidP="00A12E7C">
      <w:pPr>
        <w:pStyle w:val="formattext"/>
        <w:jc w:val="both"/>
        <w:rPr>
          <w:rFonts w:ascii="isocpeur" w:hAnsi="isocpeur" w:cs="isocpeu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7A41A3AE" wp14:editId="43313F19">
            <wp:simplePos x="0" y="0"/>
            <wp:positionH relativeFrom="column">
              <wp:posOffset>371475</wp:posOffset>
            </wp:positionH>
            <wp:positionV relativeFrom="paragraph">
              <wp:posOffset>210879</wp:posOffset>
            </wp:positionV>
            <wp:extent cx="829310" cy="661670"/>
            <wp:effectExtent l="0" t="0" r="0" b="0"/>
            <wp:wrapTight wrapText="bothSides">
              <wp:wrapPolygon edited="0">
                <wp:start x="0" y="0"/>
                <wp:lineTo x="0" y="21144"/>
                <wp:lineTo x="21335" y="21144"/>
                <wp:lineTo x="2133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EDAF6" w14:textId="77777777" w:rsidR="001A1802" w:rsidRDefault="006E6A8C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 xml:space="preserve">- </w:t>
      </w:r>
      <w:r w:rsidRPr="00B17F3C">
        <w:rPr>
          <w:rFonts w:ascii="isocpeur" w:hAnsi="isocpeur" w:cs="isocpeur"/>
          <w:sz w:val="28"/>
          <w:szCs w:val="28"/>
        </w:rPr>
        <w:t xml:space="preserve">Внимание! Обозначает указания и предписания, требующие особого внимания, </w:t>
      </w:r>
      <w:r>
        <w:rPr>
          <w:rFonts w:ascii="isocpeur" w:hAnsi="isocpeur" w:cs="isocpeur"/>
          <w:sz w:val="28"/>
          <w:szCs w:val="28"/>
        </w:rPr>
        <w:t xml:space="preserve">обслуживающего </w:t>
      </w:r>
      <w:r w:rsidRPr="00B17F3C">
        <w:rPr>
          <w:rFonts w:ascii="isocpeur" w:hAnsi="isocpeur" w:cs="isocpeur"/>
          <w:sz w:val="28"/>
          <w:szCs w:val="28"/>
        </w:rPr>
        <w:t>персонала.</w:t>
      </w:r>
    </w:p>
    <w:p w14:paraId="3E92E35D" w14:textId="77777777" w:rsidR="001A1802" w:rsidRDefault="001A1802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</w:p>
    <w:p w14:paraId="24293204" w14:textId="77777777" w:rsidR="00794554" w:rsidRDefault="00794554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</w:p>
    <w:p w14:paraId="5B708504" w14:textId="77777777" w:rsidR="006E6A8C" w:rsidRDefault="006E6A8C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534E89B5" wp14:editId="0705C69D">
            <wp:simplePos x="0" y="0"/>
            <wp:positionH relativeFrom="column">
              <wp:posOffset>370116</wp:posOffset>
            </wp:positionH>
            <wp:positionV relativeFrom="paragraph">
              <wp:posOffset>13881</wp:posOffset>
            </wp:positionV>
            <wp:extent cx="852655" cy="680484"/>
            <wp:effectExtent l="0" t="0" r="0" b="0"/>
            <wp:wrapTight wrapText="bothSides">
              <wp:wrapPolygon edited="0">
                <wp:start x="0" y="0"/>
                <wp:lineTo x="0" y="21176"/>
                <wp:lineTo x="21246" y="21176"/>
                <wp:lineTo x="2124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655" cy="680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socpeur" w:hAnsi="isocpeur" w:cs="isocpeur"/>
          <w:sz w:val="28"/>
          <w:szCs w:val="28"/>
        </w:rPr>
        <w:t xml:space="preserve">- </w:t>
      </w:r>
      <w:r w:rsidRPr="006E6A8C">
        <w:rPr>
          <w:rFonts w:ascii="isocpeur" w:hAnsi="isocpeur" w:cs="isocpeur"/>
          <w:sz w:val="28"/>
          <w:szCs w:val="28"/>
        </w:rPr>
        <w:t>Информация! Данной пиктограммой в инструкции обозначаются пункты, требующие внимания при ознакомлении.</w:t>
      </w:r>
    </w:p>
    <w:p w14:paraId="06ABC1D3" w14:textId="77777777" w:rsidR="006E6A8C" w:rsidRDefault="006E6A8C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 xml:space="preserve"> </w:t>
      </w:r>
    </w:p>
    <w:p w14:paraId="06376731" w14:textId="77777777" w:rsidR="00127109" w:rsidRDefault="00127109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</w:p>
    <w:p w14:paraId="167E645F" w14:textId="77777777" w:rsidR="000D07E8" w:rsidRDefault="00C42E7E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03A1310F" wp14:editId="59E3AC84">
            <wp:simplePos x="0" y="0"/>
            <wp:positionH relativeFrom="column">
              <wp:posOffset>355109</wp:posOffset>
            </wp:positionH>
            <wp:positionV relativeFrom="paragraph">
              <wp:posOffset>93192</wp:posOffset>
            </wp:positionV>
            <wp:extent cx="829310" cy="661670"/>
            <wp:effectExtent l="0" t="0" r="0" b="0"/>
            <wp:wrapTight wrapText="bothSides">
              <wp:wrapPolygon edited="0">
                <wp:start x="0" y="0"/>
                <wp:lineTo x="0" y="21144"/>
                <wp:lineTo x="21335" y="21144"/>
                <wp:lineTo x="21335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66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D5261" w14:textId="77777777" w:rsidR="001A1802" w:rsidRDefault="001A1802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</w:p>
    <w:p w14:paraId="0AADF9C1" w14:textId="77777777" w:rsidR="006E6A8C" w:rsidRDefault="006E6A8C" w:rsidP="00A12E7C">
      <w:pPr>
        <w:pStyle w:val="formattext"/>
        <w:ind w:left="2124"/>
        <w:jc w:val="both"/>
        <w:rPr>
          <w:rFonts w:ascii="isocpeur" w:hAnsi="isocpeur" w:cs="isocpeur"/>
          <w:sz w:val="28"/>
          <w:szCs w:val="28"/>
        </w:rPr>
      </w:pPr>
      <w:r>
        <w:rPr>
          <w:rFonts w:ascii="isocpeur" w:hAnsi="isocpeur" w:cs="isocpeur"/>
          <w:sz w:val="28"/>
          <w:szCs w:val="28"/>
        </w:rPr>
        <w:t xml:space="preserve">- </w:t>
      </w:r>
      <w:r w:rsidRPr="006E6A8C">
        <w:rPr>
          <w:rFonts w:ascii="isocpeur" w:hAnsi="isocpeur" w:cs="isocpeur"/>
          <w:sz w:val="28"/>
          <w:szCs w:val="28"/>
        </w:rPr>
        <w:t>Обозначение опасности поражения электрическим током.</w:t>
      </w:r>
    </w:p>
    <w:p w14:paraId="4F532286" w14:textId="77777777" w:rsidR="00EB0EDF" w:rsidRDefault="008F1540" w:rsidP="00A12E7C">
      <w:pPr>
        <w:pStyle w:val="formattext"/>
        <w:numPr>
          <w:ilvl w:val="1"/>
          <w:numId w:val="2"/>
        </w:numPr>
        <w:jc w:val="both"/>
        <w:rPr>
          <w:rFonts w:ascii="isocpeur" w:hAnsi="isocpeur"/>
          <w:sz w:val="28"/>
          <w:szCs w:val="28"/>
        </w:rPr>
      </w:pPr>
      <w:r w:rsidRPr="008F1540">
        <w:rPr>
          <w:rFonts w:ascii="isocpeur" w:hAnsi="isocpeur"/>
          <w:sz w:val="28"/>
          <w:szCs w:val="28"/>
        </w:rPr>
        <w:t>Основные нормативы и указания, используемые при разработке</w:t>
      </w:r>
      <w:r>
        <w:rPr>
          <w:rFonts w:ascii="isocpeur" w:hAnsi="isocpeur"/>
          <w:sz w:val="28"/>
          <w:szCs w:val="28"/>
        </w:rPr>
        <w:t>:</w:t>
      </w:r>
    </w:p>
    <w:tbl>
      <w:tblPr>
        <w:tblW w:w="9356" w:type="dxa"/>
        <w:tblInd w:w="817" w:type="dxa"/>
        <w:tblLook w:val="0000" w:firstRow="0" w:lastRow="0" w:firstColumn="0" w:lastColumn="0" w:noHBand="0" w:noVBand="0"/>
      </w:tblPr>
      <w:tblGrid>
        <w:gridCol w:w="3075"/>
        <w:gridCol w:w="10"/>
        <w:gridCol w:w="6271"/>
      </w:tblGrid>
      <w:tr w:rsidR="00B67BE6" w14:paraId="3CC9E044" w14:textId="77777777" w:rsidTr="007E30E1">
        <w:trPr>
          <w:trHeight w:val="360"/>
          <w:tblHeader/>
        </w:trPr>
        <w:tc>
          <w:tcPr>
            <w:tcW w:w="3075" w:type="dxa"/>
            <w:vAlign w:val="center"/>
          </w:tcPr>
          <w:p w14:paraId="43605E79" w14:textId="77777777" w:rsidR="00B67BE6" w:rsidRPr="007E30E1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  <w:u w:val="single"/>
              </w:rPr>
            </w:pPr>
            <w:r w:rsidRPr="007E30E1">
              <w:rPr>
                <w:rFonts w:ascii="isocpeur" w:hAnsi="isocpeur"/>
                <w:sz w:val="28"/>
                <w:szCs w:val="28"/>
                <w:u w:val="single"/>
              </w:rPr>
              <w:t>Обозначение</w:t>
            </w:r>
            <w:r w:rsidR="00EB0EDF" w:rsidRPr="007E30E1">
              <w:rPr>
                <w:rFonts w:ascii="isocpeur" w:hAnsi="isocpeur"/>
                <w:sz w:val="28"/>
                <w:szCs w:val="28"/>
                <w:u w:val="single"/>
              </w:rPr>
              <w:t xml:space="preserve"> </w:t>
            </w:r>
            <w:r w:rsidRPr="007E30E1">
              <w:rPr>
                <w:rFonts w:ascii="isocpeur" w:hAnsi="isocpeur"/>
                <w:sz w:val="28"/>
                <w:szCs w:val="28"/>
                <w:u w:val="single"/>
              </w:rPr>
              <w:t>документа</w:t>
            </w:r>
          </w:p>
        </w:tc>
        <w:tc>
          <w:tcPr>
            <w:tcW w:w="6281" w:type="dxa"/>
            <w:gridSpan w:val="2"/>
            <w:vAlign w:val="center"/>
          </w:tcPr>
          <w:p w14:paraId="63152218" w14:textId="77777777" w:rsidR="00B67BE6" w:rsidRPr="007E30E1" w:rsidRDefault="00B67BE6" w:rsidP="00A12E7C">
            <w:pPr>
              <w:pStyle w:val="formattext"/>
              <w:ind w:firstLine="709"/>
              <w:jc w:val="both"/>
              <w:rPr>
                <w:rFonts w:ascii="isocpeur" w:hAnsi="isocpeur"/>
                <w:sz w:val="28"/>
                <w:szCs w:val="28"/>
                <w:u w:val="single"/>
              </w:rPr>
            </w:pPr>
            <w:r w:rsidRPr="007E30E1">
              <w:rPr>
                <w:rFonts w:ascii="isocpeur" w:hAnsi="isocpeur"/>
                <w:sz w:val="28"/>
                <w:szCs w:val="28"/>
                <w:u w:val="single"/>
              </w:rPr>
              <w:t>Наименование документа</w:t>
            </w:r>
          </w:p>
        </w:tc>
      </w:tr>
      <w:tr w:rsidR="00B67BE6" w:rsidRPr="00212824" w14:paraId="5F3157B8" w14:textId="77777777" w:rsidTr="007E30E1">
        <w:tblPrEx>
          <w:tblLook w:val="04A0" w:firstRow="1" w:lastRow="0" w:firstColumn="1" w:lastColumn="0" w:noHBand="0" w:noVBand="1"/>
        </w:tblPrEx>
        <w:trPr>
          <w:trHeight w:val="87"/>
        </w:trPr>
        <w:tc>
          <w:tcPr>
            <w:tcW w:w="3085" w:type="dxa"/>
            <w:gridSpan w:val="2"/>
            <w:vAlign w:val="center"/>
          </w:tcPr>
          <w:p w14:paraId="27AD599C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2.601-2006</w:t>
            </w:r>
          </w:p>
        </w:tc>
        <w:tc>
          <w:tcPr>
            <w:tcW w:w="6271" w:type="dxa"/>
          </w:tcPr>
          <w:p w14:paraId="40538565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ЕСКД. Эксплуатационные документы</w:t>
            </w:r>
          </w:p>
        </w:tc>
      </w:tr>
      <w:tr w:rsidR="00B67BE6" w:rsidRPr="00212824" w14:paraId="3E589AD6" w14:textId="77777777" w:rsidTr="007E30E1">
        <w:tblPrEx>
          <w:tblLook w:val="04A0" w:firstRow="1" w:lastRow="0" w:firstColumn="1" w:lastColumn="0" w:noHBand="0" w:noVBand="1"/>
        </w:tblPrEx>
        <w:trPr>
          <w:trHeight w:val="87"/>
        </w:trPr>
        <w:tc>
          <w:tcPr>
            <w:tcW w:w="3085" w:type="dxa"/>
            <w:gridSpan w:val="2"/>
            <w:vAlign w:val="center"/>
          </w:tcPr>
          <w:p w14:paraId="02FF1A7E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9.014-78</w:t>
            </w:r>
          </w:p>
        </w:tc>
        <w:tc>
          <w:tcPr>
            <w:tcW w:w="6271" w:type="dxa"/>
          </w:tcPr>
          <w:p w14:paraId="0FA815CA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ЕСЗКС. Временная противокоррозионная защита изделий. Общие требования (С Изменениями N 1-6)</w:t>
            </w:r>
          </w:p>
        </w:tc>
      </w:tr>
      <w:tr w:rsidR="00B67BE6" w:rsidRPr="000E0FE3" w14:paraId="4FC12BF7" w14:textId="77777777" w:rsidTr="007E30E1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3085" w:type="dxa"/>
            <w:gridSpan w:val="2"/>
            <w:vAlign w:val="center"/>
          </w:tcPr>
          <w:p w14:paraId="6838D3EA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9.032-74</w:t>
            </w:r>
          </w:p>
        </w:tc>
        <w:tc>
          <w:tcPr>
            <w:tcW w:w="6271" w:type="dxa"/>
          </w:tcPr>
          <w:p w14:paraId="67269F7B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Единая система защиты от коррозии и старения. Покрытия лакокрасочные. Группы, технические требования и обозначения</w:t>
            </w:r>
          </w:p>
        </w:tc>
      </w:tr>
      <w:tr w:rsidR="00B67BE6" w:rsidRPr="000E0FE3" w14:paraId="1178CD05" w14:textId="77777777" w:rsidTr="007E30E1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3085" w:type="dxa"/>
            <w:gridSpan w:val="2"/>
            <w:vAlign w:val="center"/>
          </w:tcPr>
          <w:p w14:paraId="40C08D5B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9.301-86</w:t>
            </w:r>
          </w:p>
        </w:tc>
        <w:tc>
          <w:tcPr>
            <w:tcW w:w="6271" w:type="dxa"/>
          </w:tcPr>
          <w:p w14:paraId="35FBA1BE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ЕСЗКС. Покрытия металлические и неметаллические неорганические. Общие требования (с Изменениями N 1, 2)</w:t>
            </w:r>
          </w:p>
        </w:tc>
      </w:tr>
      <w:tr w:rsidR="00B67BE6" w:rsidRPr="000E0FE3" w14:paraId="41C10B36" w14:textId="77777777" w:rsidTr="007E30E1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3085" w:type="dxa"/>
            <w:gridSpan w:val="2"/>
            <w:vAlign w:val="center"/>
          </w:tcPr>
          <w:p w14:paraId="625DE7DF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12.1.003-83</w:t>
            </w:r>
          </w:p>
        </w:tc>
        <w:tc>
          <w:tcPr>
            <w:tcW w:w="6271" w:type="dxa"/>
          </w:tcPr>
          <w:p w14:paraId="4795328C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Шум. Общие требования безопасности (с Изменением N 1)</w:t>
            </w:r>
          </w:p>
        </w:tc>
      </w:tr>
      <w:tr w:rsidR="00B67BE6" w:rsidRPr="000E0FE3" w14:paraId="5E3F5EF5" w14:textId="77777777" w:rsidTr="007E30E1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3085" w:type="dxa"/>
            <w:gridSpan w:val="2"/>
            <w:vAlign w:val="center"/>
          </w:tcPr>
          <w:p w14:paraId="25D7F51B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12.1.004-91</w:t>
            </w:r>
          </w:p>
        </w:tc>
        <w:tc>
          <w:tcPr>
            <w:tcW w:w="6271" w:type="dxa"/>
          </w:tcPr>
          <w:p w14:paraId="68E2C228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Пожарная безопасность. Общие требования (с Изменением N 1)</w:t>
            </w:r>
          </w:p>
        </w:tc>
      </w:tr>
      <w:tr w:rsidR="00B67BE6" w:rsidRPr="000E0FE3" w14:paraId="2825B186" w14:textId="77777777" w:rsidTr="007E30E1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3085" w:type="dxa"/>
            <w:gridSpan w:val="2"/>
            <w:vAlign w:val="center"/>
          </w:tcPr>
          <w:p w14:paraId="402AC275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12.1.005-88</w:t>
            </w:r>
          </w:p>
        </w:tc>
        <w:tc>
          <w:tcPr>
            <w:tcW w:w="6271" w:type="dxa"/>
          </w:tcPr>
          <w:p w14:paraId="4372DA18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Общие санитарно-гигиенически требования к воздуху рабочей зоны (с Изменением N 1)</w:t>
            </w:r>
          </w:p>
        </w:tc>
      </w:tr>
      <w:tr w:rsidR="00B67BE6" w:rsidRPr="000E0FE3" w14:paraId="17E85D79" w14:textId="77777777" w:rsidTr="007E30E1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3085" w:type="dxa"/>
            <w:gridSpan w:val="2"/>
            <w:vAlign w:val="center"/>
          </w:tcPr>
          <w:p w14:paraId="49181D3F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12.1.012-2004</w:t>
            </w:r>
          </w:p>
        </w:tc>
        <w:tc>
          <w:tcPr>
            <w:tcW w:w="6271" w:type="dxa"/>
          </w:tcPr>
          <w:p w14:paraId="3D26E33D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Вибрационная безопасность. Общие требования</w:t>
            </w:r>
          </w:p>
        </w:tc>
      </w:tr>
      <w:tr w:rsidR="00B67BE6" w:rsidRPr="000E0FE3" w14:paraId="4C8524EE" w14:textId="77777777" w:rsidTr="007E30E1">
        <w:tblPrEx>
          <w:tblLook w:val="04A0" w:firstRow="1" w:lastRow="0" w:firstColumn="1" w:lastColumn="0" w:noHBand="0" w:noVBand="1"/>
        </w:tblPrEx>
        <w:trPr>
          <w:trHeight w:val="275"/>
        </w:trPr>
        <w:tc>
          <w:tcPr>
            <w:tcW w:w="3085" w:type="dxa"/>
            <w:gridSpan w:val="2"/>
            <w:vAlign w:val="center"/>
          </w:tcPr>
          <w:p w14:paraId="4856BB48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12.1.030-81</w:t>
            </w:r>
          </w:p>
        </w:tc>
        <w:tc>
          <w:tcPr>
            <w:tcW w:w="6271" w:type="dxa"/>
          </w:tcPr>
          <w:p w14:paraId="425B8835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 xml:space="preserve">ССБТ. Электробезопасность. Защитное </w:t>
            </w:r>
            <w:r w:rsidRPr="00EB0EDF">
              <w:rPr>
                <w:rFonts w:ascii="isocpeur" w:hAnsi="isocpeur"/>
                <w:sz w:val="28"/>
                <w:szCs w:val="28"/>
              </w:rPr>
              <w:lastRenderedPageBreak/>
              <w:t>заземление. Зануление (с Изменением N 1)</w:t>
            </w:r>
          </w:p>
        </w:tc>
      </w:tr>
      <w:tr w:rsidR="00B67BE6" w:rsidRPr="000E0FE3" w14:paraId="3222C4BF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2AE6A9D6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lastRenderedPageBreak/>
              <w:t>ГОСТ 12.2.003-91</w:t>
            </w:r>
          </w:p>
        </w:tc>
        <w:tc>
          <w:tcPr>
            <w:tcW w:w="6271" w:type="dxa"/>
            <w:vAlign w:val="center"/>
          </w:tcPr>
          <w:p w14:paraId="6E0E3561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Оборудование производственное. Общие требования безопасности</w:t>
            </w:r>
          </w:p>
        </w:tc>
      </w:tr>
      <w:tr w:rsidR="00B67BE6" w:rsidRPr="000E0FE3" w14:paraId="19C51271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7AE2AC9F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12.2.007.0-75</w:t>
            </w:r>
          </w:p>
        </w:tc>
        <w:tc>
          <w:tcPr>
            <w:tcW w:w="6271" w:type="dxa"/>
            <w:vAlign w:val="center"/>
          </w:tcPr>
          <w:p w14:paraId="65055CC6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Изделия электротехнические. Общие требования безопасности (с Изменениями N 1, 2, 3, 4)</w:t>
            </w:r>
          </w:p>
        </w:tc>
      </w:tr>
      <w:tr w:rsidR="00B67BE6" w:rsidRPr="000E0FE3" w14:paraId="533F74DA" w14:textId="77777777" w:rsidTr="007E30E1">
        <w:tblPrEx>
          <w:tblLook w:val="04A0" w:firstRow="1" w:lastRow="0" w:firstColumn="1" w:lastColumn="0" w:noHBand="0" w:noVBand="1"/>
        </w:tblPrEx>
        <w:trPr>
          <w:trHeight w:val="63"/>
        </w:trPr>
        <w:tc>
          <w:tcPr>
            <w:tcW w:w="3085" w:type="dxa"/>
            <w:gridSpan w:val="2"/>
            <w:vAlign w:val="center"/>
          </w:tcPr>
          <w:p w14:paraId="38612BDA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12.3.009-76</w:t>
            </w:r>
          </w:p>
        </w:tc>
        <w:tc>
          <w:tcPr>
            <w:tcW w:w="6271" w:type="dxa"/>
            <w:vAlign w:val="center"/>
          </w:tcPr>
          <w:p w14:paraId="02DC29E2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Работы погрузочно-разгрузочные. Общие требования безопасности (с Изменением N 1)</w:t>
            </w:r>
          </w:p>
        </w:tc>
      </w:tr>
      <w:tr w:rsidR="00B67BE6" w:rsidRPr="000E0FE3" w14:paraId="6EA1701F" w14:textId="77777777" w:rsidTr="007E30E1">
        <w:tblPrEx>
          <w:tblLook w:val="04A0" w:firstRow="1" w:lastRow="0" w:firstColumn="1" w:lastColumn="0" w:noHBand="0" w:noVBand="1"/>
        </w:tblPrEx>
        <w:trPr>
          <w:trHeight w:val="63"/>
        </w:trPr>
        <w:tc>
          <w:tcPr>
            <w:tcW w:w="3085" w:type="dxa"/>
            <w:gridSpan w:val="2"/>
            <w:vAlign w:val="center"/>
          </w:tcPr>
          <w:p w14:paraId="4472C06A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12.4.011-89</w:t>
            </w:r>
          </w:p>
        </w:tc>
        <w:tc>
          <w:tcPr>
            <w:tcW w:w="6271" w:type="dxa"/>
            <w:vAlign w:val="center"/>
          </w:tcPr>
          <w:p w14:paraId="014C7E99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Средства защиты работающих. Общие требования и классификация</w:t>
            </w:r>
          </w:p>
        </w:tc>
      </w:tr>
      <w:tr w:rsidR="00B67BE6" w:rsidRPr="000E0FE3" w14:paraId="4E046B62" w14:textId="77777777" w:rsidTr="007E30E1">
        <w:tblPrEx>
          <w:tblLook w:val="04A0" w:firstRow="1" w:lastRow="0" w:firstColumn="1" w:lastColumn="0" w:noHBand="0" w:noVBand="1"/>
        </w:tblPrEx>
        <w:trPr>
          <w:trHeight w:val="63"/>
        </w:trPr>
        <w:tc>
          <w:tcPr>
            <w:tcW w:w="3085" w:type="dxa"/>
            <w:gridSpan w:val="2"/>
            <w:vAlign w:val="center"/>
          </w:tcPr>
          <w:p w14:paraId="42574C79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12.4.021-75</w:t>
            </w:r>
          </w:p>
        </w:tc>
        <w:tc>
          <w:tcPr>
            <w:tcW w:w="6271" w:type="dxa"/>
            <w:vAlign w:val="center"/>
          </w:tcPr>
          <w:p w14:paraId="2A1DA309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Системы вентиляционные. Общие требования (с Изменением N 1)</w:t>
            </w:r>
          </w:p>
        </w:tc>
      </w:tr>
      <w:tr w:rsidR="00B67BE6" w:rsidRPr="000E0FE3" w14:paraId="4C4E8198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1A9863A6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14192-96</w:t>
            </w:r>
          </w:p>
        </w:tc>
        <w:tc>
          <w:tcPr>
            <w:tcW w:w="6271" w:type="dxa"/>
            <w:vAlign w:val="center"/>
          </w:tcPr>
          <w:p w14:paraId="633390FF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Маркировка грузов (с Изменениями N 1, 2, 3)</w:t>
            </w:r>
          </w:p>
        </w:tc>
      </w:tr>
      <w:tr w:rsidR="00B67BE6" w:rsidRPr="000E0FE3" w14:paraId="2318E145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7ACE80D4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14254-96</w:t>
            </w:r>
          </w:p>
        </w:tc>
        <w:tc>
          <w:tcPr>
            <w:tcW w:w="6271" w:type="dxa"/>
            <w:vAlign w:val="center"/>
          </w:tcPr>
          <w:p w14:paraId="5F313256" w14:textId="77777777" w:rsid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 xml:space="preserve">Степени защиты, обеспечиваемые оболочками </w:t>
            </w:r>
          </w:p>
          <w:p w14:paraId="7D64E7AD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(код IP)</w:t>
            </w:r>
          </w:p>
        </w:tc>
      </w:tr>
      <w:tr w:rsidR="00B67BE6" w:rsidRPr="000E0FE3" w14:paraId="0F61F894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0C86CCA4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15150-69</w:t>
            </w:r>
          </w:p>
        </w:tc>
        <w:tc>
          <w:tcPr>
            <w:tcW w:w="6271" w:type="dxa"/>
            <w:vAlign w:val="center"/>
          </w:tcPr>
          <w:p w14:paraId="2A656860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 (с Изменениями N 1, 2, 3, 4, 5)</w:t>
            </w:r>
          </w:p>
        </w:tc>
      </w:tr>
      <w:tr w:rsidR="00B67BE6" w:rsidRPr="000E0FE3" w14:paraId="17508A54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3C8A071B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17516-72</w:t>
            </w:r>
          </w:p>
        </w:tc>
        <w:tc>
          <w:tcPr>
            <w:tcW w:w="6271" w:type="dxa"/>
            <w:vAlign w:val="center"/>
          </w:tcPr>
          <w:p w14:paraId="163F5946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Изделия электротехнические. Условия эксплуатации в части воздействия механических факторов внешней среды (с Изменениями N 1, 2)</w:t>
            </w:r>
          </w:p>
        </w:tc>
      </w:tr>
      <w:tr w:rsidR="00B67BE6" w:rsidRPr="000E0FE3" w14:paraId="342B9518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07D77F54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21130-75</w:t>
            </w:r>
          </w:p>
        </w:tc>
        <w:tc>
          <w:tcPr>
            <w:tcW w:w="6271" w:type="dxa"/>
            <w:vAlign w:val="center"/>
          </w:tcPr>
          <w:p w14:paraId="713C5F94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Изделия электротехнические. Зажимы заземляющие и знаки заземления. Конструкция и размеры (с Изменениями N 1, 2, 3, 4, 5)</w:t>
            </w:r>
          </w:p>
        </w:tc>
      </w:tr>
      <w:tr w:rsidR="00B67BE6" w:rsidRPr="000E0FE3" w14:paraId="1D134EE8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07039BF4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ГОСТ 24297-2013</w:t>
            </w:r>
          </w:p>
        </w:tc>
        <w:tc>
          <w:tcPr>
            <w:tcW w:w="6271" w:type="dxa"/>
            <w:vAlign w:val="center"/>
          </w:tcPr>
          <w:p w14:paraId="30829823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Верификация закупленной продукции. Организация проведения и методы контроля</w:t>
            </w:r>
          </w:p>
        </w:tc>
      </w:tr>
      <w:tr w:rsidR="00B67BE6" w:rsidRPr="000E0FE3" w14:paraId="42F7D9EA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08C6EC1B" w14:textId="77777777" w:rsidR="00B67BE6" w:rsidRPr="00EB0EDF" w:rsidRDefault="00EB0EDF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ГОСТ Р 12.4.026 -</w:t>
            </w:r>
            <w:r w:rsidR="00B67BE6" w:rsidRPr="00EB0EDF">
              <w:rPr>
                <w:rFonts w:ascii="isocpeur" w:hAnsi="isocpeur"/>
                <w:sz w:val="28"/>
                <w:szCs w:val="28"/>
              </w:rPr>
              <w:t>2001</w:t>
            </w:r>
          </w:p>
        </w:tc>
        <w:tc>
          <w:tcPr>
            <w:tcW w:w="6271" w:type="dxa"/>
            <w:vAlign w:val="center"/>
          </w:tcPr>
          <w:p w14:paraId="525C88C5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ССБТ.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(с Изменением N 1)</w:t>
            </w:r>
          </w:p>
        </w:tc>
      </w:tr>
      <w:tr w:rsidR="00B67BE6" w:rsidRPr="000E0FE3" w14:paraId="2226C2B8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396FB283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СНиП 41-01-2003</w:t>
            </w:r>
          </w:p>
        </w:tc>
        <w:tc>
          <w:tcPr>
            <w:tcW w:w="6271" w:type="dxa"/>
            <w:vAlign w:val="center"/>
          </w:tcPr>
          <w:p w14:paraId="0D201087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Отопление, вентиляция и кондиционирование</w:t>
            </w:r>
          </w:p>
        </w:tc>
      </w:tr>
      <w:tr w:rsidR="00B67BE6" w:rsidRPr="000E0FE3" w14:paraId="4217678E" w14:textId="77777777" w:rsidTr="007E30E1">
        <w:tblPrEx>
          <w:tblLook w:val="04A0" w:firstRow="1" w:lastRow="0" w:firstColumn="1" w:lastColumn="0" w:noHBand="0" w:noVBand="1"/>
        </w:tblPrEx>
        <w:trPr>
          <w:trHeight w:val="227"/>
        </w:trPr>
        <w:tc>
          <w:tcPr>
            <w:tcW w:w="3085" w:type="dxa"/>
            <w:gridSpan w:val="2"/>
            <w:vAlign w:val="center"/>
          </w:tcPr>
          <w:p w14:paraId="4408BEBF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ПУЭ</w:t>
            </w:r>
          </w:p>
        </w:tc>
        <w:tc>
          <w:tcPr>
            <w:tcW w:w="6271" w:type="dxa"/>
            <w:vAlign w:val="center"/>
          </w:tcPr>
          <w:p w14:paraId="1E8A7E2E" w14:textId="77777777" w:rsidR="00B67BE6" w:rsidRPr="00EB0EDF" w:rsidRDefault="00B67BE6" w:rsidP="00A12E7C">
            <w:pPr>
              <w:pStyle w:val="formattext"/>
              <w:jc w:val="both"/>
              <w:rPr>
                <w:rFonts w:ascii="isocpeur" w:hAnsi="isocpeur"/>
                <w:sz w:val="28"/>
                <w:szCs w:val="28"/>
              </w:rPr>
            </w:pPr>
            <w:r w:rsidRPr="00EB0EDF">
              <w:rPr>
                <w:rFonts w:ascii="isocpeur" w:hAnsi="isocpeur"/>
                <w:sz w:val="28"/>
                <w:szCs w:val="28"/>
              </w:rPr>
              <w:t>Правила устройства электроустановок</w:t>
            </w:r>
          </w:p>
        </w:tc>
      </w:tr>
    </w:tbl>
    <w:p w14:paraId="16EC78F2" w14:textId="77777777" w:rsidR="00794554" w:rsidRDefault="0079455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08E8A4E6" w14:textId="77777777" w:rsidR="00794554" w:rsidRDefault="0079455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600ABBE2" w14:textId="77777777" w:rsidR="00794554" w:rsidRDefault="0079455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16D6AD03" w14:textId="77777777" w:rsidR="00794554" w:rsidRDefault="0079455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44B812BF" w14:textId="77777777" w:rsidR="00794554" w:rsidRDefault="0079455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64B40E3D" w14:textId="77777777" w:rsidR="00693EBC" w:rsidRDefault="00693EBC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3858A0BE" w14:textId="77777777" w:rsidR="00D9496B" w:rsidRDefault="006D0C68" w:rsidP="00A12E7C">
      <w:pPr>
        <w:pStyle w:val="formattext"/>
        <w:numPr>
          <w:ilvl w:val="0"/>
          <w:numId w:val="2"/>
        </w:numPr>
        <w:jc w:val="center"/>
        <w:rPr>
          <w:rFonts w:ascii="isocpeur" w:hAnsi="isocpeur"/>
          <w:b/>
          <w:sz w:val="28"/>
          <w:szCs w:val="28"/>
        </w:rPr>
      </w:pPr>
      <w:r w:rsidRPr="006D0C68">
        <w:rPr>
          <w:rFonts w:ascii="isocpeur" w:hAnsi="isocpeur"/>
          <w:b/>
          <w:sz w:val="28"/>
          <w:szCs w:val="28"/>
        </w:rPr>
        <w:lastRenderedPageBreak/>
        <w:t>Руководство по эксплуатации (РЭ)</w:t>
      </w:r>
      <w:r w:rsidR="00D9496B" w:rsidRPr="005A6969">
        <w:rPr>
          <w:rFonts w:ascii="isocpeur" w:hAnsi="isocpeur"/>
          <w:b/>
          <w:sz w:val="28"/>
          <w:szCs w:val="28"/>
        </w:rPr>
        <w:t>.</w:t>
      </w:r>
    </w:p>
    <w:p w14:paraId="3B1B77E2" w14:textId="77777777" w:rsidR="007E30E1" w:rsidRDefault="00F1588F" w:rsidP="00A12E7C">
      <w:pPr>
        <w:pStyle w:val="formattext"/>
        <w:numPr>
          <w:ilvl w:val="1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F1588F">
        <w:rPr>
          <w:rFonts w:ascii="isocpeur" w:hAnsi="isocpeur"/>
          <w:b/>
          <w:i/>
          <w:sz w:val="28"/>
          <w:szCs w:val="28"/>
        </w:rPr>
        <w:t>Описание и работа</w:t>
      </w:r>
      <w:r w:rsidR="00E47E91">
        <w:rPr>
          <w:rFonts w:ascii="isocpeur" w:hAnsi="isocpeur"/>
          <w:b/>
          <w:i/>
          <w:sz w:val="28"/>
          <w:szCs w:val="28"/>
        </w:rPr>
        <w:t>.</w:t>
      </w:r>
    </w:p>
    <w:p w14:paraId="27D2F14B" w14:textId="528C12B6" w:rsidR="00E47E91" w:rsidRDefault="00E47E91" w:rsidP="00A12E7C">
      <w:pPr>
        <w:pStyle w:val="formattext"/>
        <w:numPr>
          <w:ilvl w:val="2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47E91">
        <w:rPr>
          <w:rFonts w:ascii="isocpeur" w:hAnsi="isocpeur"/>
          <w:b/>
          <w:i/>
          <w:sz w:val="28"/>
          <w:szCs w:val="28"/>
        </w:rPr>
        <w:t xml:space="preserve">Описание и работа </w:t>
      </w:r>
      <w:r w:rsidR="00083E72">
        <w:rPr>
          <w:rFonts w:ascii="isocpeur" w:hAnsi="isocpeur"/>
          <w:b/>
          <w:i/>
          <w:sz w:val="28"/>
          <w:szCs w:val="28"/>
        </w:rPr>
        <w:t>оборудования</w:t>
      </w:r>
    </w:p>
    <w:p w14:paraId="627F9C11" w14:textId="77777777" w:rsidR="00E47E91" w:rsidRPr="005362F7" w:rsidRDefault="000D07E8" w:rsidP="00A12E7C">
      <w:pPr>
        <w:pStyle w:val="formattext"/>
        <w:ind w:left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Азотный генератор</w:t>
      </w:r>
      <w:r w:rsidR="00A3344B">
        <w:rPr>
          <w:rFonts w:ascii="isocpeur" w:hAnsi="isocpeur"/>
          <w:sz w:val="28"/>
          <w:szCs w:val="28"/>
        </w:rPr>
        <w:t xml:space="preserve"> </w:t>
      </w:r>
      <w:r w:rsidR="00A3344B" w:rsidRPr="007D084E">
        <w:rPr>
          <w:rFonts w:ascii="isocpeur" w:hAnsi="isocpeur"/>
          <w:sz w:val="28"/>
          <w:szCs w:val="28"/>
        </w:rPr>
        <w:t>работа</w:t>
      </w:r>
      <w:r>
        <w:rPr>
          <w:rFonts w:ascii="isocpeur" w:hAnsi="isocpeur"/>
          <w:sz w:val="28"/>
          <w:szCs w:val="28"/>
        </w:rPr>
        <w:t>е</w:t>
      </w:r>
      <w:r w:rsidR="00A3344B" w:rsidRPr="007D084E">
        <w:rPr>
          <w:rFonts w:ascii="isocpeur" w:hAnsi="isocpeur"/>
          <w:sz w:val="28"/>
          <w:szCs w:val="28"/>
        </w:rPr>
        <w:t xml:space="preserve">т </w:t>
      </w:r>
      <w:r>
        <w:rPr>
          <w:rFonts w:ascii="isocpeur" w:hAnsi="isocpeur"/>
          <w:sz w:val="28"/>
          <w:szCs w:val="28"/>
        </w:rPr>
        <w:t>по</w:t>
      </w:r>
      <w:r w:rsidR="00A3344B" w:rsidRPr="007D084E">
        <w:rPr>
          <w:rFonts w:ascii="isocpeur" w:hAnsi="isocpeur"/>
          <w:sz w:val="28"/>
          <w:szCs w:val="28"/>
        </w:rPr>
        <w:t xml:space="preserve"> адсорбционной технологии, основанной на различной зависимости скорости поглощения отдельных компонентов газовой смеси от давления и температуры. Среди нескольких типов адсорбционных установок по производству азота наибольшее распространение в мире получили установки короткоцикловой </w:t>
      </w:r>
      <w:proofErr w:type="spellStart"/>
      <w:r w:rsidR="00A3344B" w:rsidRPr="007D084E">
        <w:rPr>
          <w:rFonts w:ascii="isocpeur" w:hAnsi="isocpeur"/>
          <w:sz w:val="28"/>
          <w:szCs w:val="28"/>
        </w:rPr>
        <w:t>безнагревной</w:t>
      </w:r>
      <w:proofErr w:type="spellEnd"/>
      <w:r w:rsidR="00A3344B" w:rsidRPr="007D084E">
        <w:rPr>
          <w:rFonts w:ascii="isocpeur" w:hAnsi="isocpeur"/>
          <w:sz w:val="28"/>
          <w:szCs w:val="28"/>
        </w:rPr>
        <w:t xml:space="preserve"> адсорбции (КЦА или PSA-установки)</w:t>
      </w:r>
      <w:r w:rsidR="005362F7" w:rsidRPr="005362F7">
        <w:rPr>
          <w:rFonts w:ascii="isocpeur" w:hAnsi="isocpeur"/>
          <w:sz w:val="28"/>
          <w:szCs w:val="28"/>
        </w:rPr>
        <w:t>.</w:t>
      </w:r>
    </w:p>
    <w:p w14:paraId="54931F80" w14:textId="515EA9B5" w:rsidR="00E47E91" w:rsidRDefault="00E47E91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47E91">
        <w:rPr>
          <w:rFonts w:ascii="isocpeur" w:hAnsi="isocpeur"/>
          <w:b/>
          <w:i/>
          <w:sz w:val="28"/>
          <w:szCs w:val="28"/>
        </w:rPr>
        <w:t xml:space="preserve">Назначение </w:t>
      </w:r>
      <w:r w:rsidR="00083E72">
        <w:rPr>
          <w:rFonts w:ascii="isocpeur" w:hAnsi="isocpeur"/>
          <w:b/>
          <w:i/>
          <w:sz w:val="28"/>
          <w:szCs w:val="28"/>
        </w:rPr>
        <w:t>оборудования</w:t>
      </w:r>
    </w:p>
    <w:p w14:paraId="2B2C5DD9" w14:textId="77777777" w:rsidR="005362F7" w:rsidRPr="00E6574D" w:rsidRDefault="000D07E8" w:rsidP="00A12E7C">
      <w:pPr>
        <w:pStyle w:val="formattext"/>
        <w:ind w:left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Генератор</w:t>
      </w:r>
      <w:r w:rsidR="00A3344B"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</w:rPr>
        <w:t>предназначен</w:t>
      </w:r>
      <w:r w:rsidR="00E6574D" w:rsidRPr="00E47E91">
        <w:rPr>
          <w:rFonts w:ascii="isocpeur" w:hAnsi="isocpeur"/>
          <w:sz w:val="28"/>
          <w:szCs w:val="28"/>
        </w:rPr>
        <w:t xml:space="preserve"> для производства газообразного </w:t>
      </w:r>
      <w:r>
        <w:rPr>
          <w:rFonts w:ascii="isocpeur" w:hAnsi="isocpeur"/>
          <w:sz w:val="28"/>
          <w:szCs w:val="28"/>
        </w:rPr>
        <w:t>азота</w:t>
      </w:r>
      <w:r w:rsidR="00E6574D" w:rsidRPr="00E47E91">
        <w:rPr>
          <w:rFonts w:ascii="isocpeur" w:hAnsi="isocpeur"/>
          <w:sz w:val="28"/>
          <w:szCs w:val="28"/>
        </w:rPr>
        <w:t xml:space="preserve"> в месте потребления. Работа основана на принципе короткоци</w:t>
      </w:r>
      <w:r w:rsidR="00D67D8D">
        <w:rPr>
          <w:rFonts w:ascii="isocpeur" w:hAnsi="isocpeur"/>
          <w:sz w:val="28"/>
          <w:szCs w:val="28"/>
        </w:rPr>
        <w:t xml:space="preserve">кловой </w:t>
      </w:r>
      <w:proofErr w:type="spellStart"/>
      <w:r w:rsidR="00D67D8D">
        <w:rPr>
          <w:rFonts w:ascii="isocpeur" w:hAnsi="isocpeur"/>
          <w:sz w:val="28"/>
          <w:szCs w:val="28"/>
        </w:rPr>
        <w:t>безнагревной</w:t>
      </w:r>
      <w:proofErr w:type="spellEnd"/>
      <w:r w:rsidR="00D67D8D">
        <w:rPr>
          <w:rFonts w:ascii="isocpeur" w:hAnsi="isocpeur"/>
          <w:sz w:val="28"/>
          <w:szCs w:val="28"/>
        </w:rPr>
        <w:t xml:space="preserve"> адсорбции</w:t>
      </w:r>
      <w:r w:rsidR="00E6574D" w:rsidRPr="00E47E91">
        <w:rPr>
          <w:rFonts w:ascii="isocpeur" w:hAnsi="isocpeur"/>
          <w:sz w:val="28"/>
          <w:szCs w:val="28"/>
        </w:rPr>
        <w:t xml:space="preserve">. Процесс </w:t>
      </w:r>
      <w:proofErr w:type="spellStart"/>
      <w:r w:rsidR="00E6574D" w:rsidRPr="00E47E91">
        <w:rPr>
          <w:rFonts w:ascii="isocpeur" w:hAnsi="isocpeur"/>
          <w:sz w:val="28"/>
          <w:szCs w:val="28"/>
        </w:rPr>
        <w:t>воздухоразделения</w:t>
      </w:r>
      <w:proofErr w:type="spellEnd"/>
      <w:r w:rsidR="00E6574D" w:rsidRPr="00E47E91">
        <w:rPr>
          <w:rFonts w:ascii="isocpeur" w:hAnsi="isocpeur"/>
          <w:sz w:val="28"/>
          <w:szCs w:val="28"/>
        </w:rPr>
        <w:t xml:space="preserve"> является полностью автоматическим и не требует вмешательства и постоянного контроля оператора.</w:t>
      </w:r>
    </w:p>
    <w:p w14:paraId="60191A55" w14:textId="77777777" w:rsidR="00E47E91" w:rsidRDefault="00E47E91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47E91">
        <w:rPr>
          <w:rFonts w:ascii="isocpeur" w:hAnsi="isocpeur"/>
          <w:b/>
          <w:i/>
          <w:sz w:val="28"/>
          <w:szCs w:val="28"/>
        </w:rPr>
        <w:t>Тех</w:t>
      </w:r>
      <w:r w:rsidR="001103DD">
        <w:rPr>
          <w:rFonts w:ascii="isocpeur" w:hAnsi="isocpeur"/>
          <w:b/>
          <w:i/>
          <w:sz w:val="28"/>
          <w:szCs w:val="28"/>
        </w:rPr>
        <w:t>нические характеристики</w:t>
      </w:r>
    </w:p>
    <w:p w14:paraId="3E141A2D" w14:textId="5F2AA974" w:rsidR="00794554" w:rsidRPr="00794554" w:rsidRDefault="00E6574D" w:rsidP="00A12E7C">
      <w:pPr>
        <w:pStyle w:val="formattext"/>
        <w:ind w:left="70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Производительность </w:t>
      </w:r>
      <w:r w:rsidR="000D07E8">
        <w:rPr>
          <w:rFonts w:ascii="isocpeur" w:hAnsi="isocpeur"/>
          <w:sz w:val="28"/>
          <w:szCs w:val="28"/>
        </w:rPr>
        <w:t>генератора</w:t>
      </w:r>
      <w:r>
        <w:rPr>
          <w:rFonts w:ascii="isocpeur" w:hAnsi="isocpeur"/>
          <w:sz w:val="28"/>
          <w:szCs w:val="28"/>
        </w:rPr>
        <w:t xml:space="preserve"> составляет </w:t>
      </w:r>
      <w:r w:rsidR="00BB0590" w:rsidRPr="00BB0590">
        <w:rPr>
          <w:rFonts w:ascii="isocpeur" w:hAnsi="isocpeur"/>
          <w:sz w:val="28"/>
          <w:szCs w:val="28"/>
        </w:rPr>
        <w:t>26</w:t>
      </w:r>
      <w:r w:rsidR="009D6374">
        <w:rPr>
          <w:rFonts w:ascii="isocpeur" w:hAnsi="isocpeur"/>
          <w:sz w:val="28"/>
          <w:szCs w:val="28"/>
        </w:rPr>
        <w:t>,</w:t>
      </w:r>
      <w:r w:rsidR="00BB0590" w:rsidRPr="00BB0590">
        <w:rPr>
          <w:rFonts w:ascii="isocpeur" w:hAnsi="isocpeur"/>
          <w:sz w:val="28"/>
          <w:szCs w:val="28"/>
        </w:rPr>
        <w:t>1</w:t>
      </w:r>
      <w:r w:rsidR="00913C7A">
        <w:rPr>
          <w:rFonts w:ascii="isocpeur" w:hAnsi="isocpeur"/>
          <w:sz w:val="28"/>
          <w:szCs w:val="28"/>
        </w:rPr>
        <w:t xml:space="preserve"> </w:t>
      </w:r>
      <w:r w:rsidR="00AB735A">
        <w:rPr>
          <w:rFonts w:ascii="isocpeur" w:hAnsi="isocpeur"/>
          <w:sz w:val="28"/>
          <w:szCs w:val="28"/>
        </w:rPr>
        <w:t>н</w:t>
      </w:r>
      <w:r>
        <w:rPr>
          <w:rFonts w:ascii="isocpeur" w:hAnsi="isocpeur"/>
          <w:sz w:val="28"/>
          <w:szCs w:val="28"/>
        </w:rPr>
        <w:t>м</w:t>
      </w:r>
      <w:r w:rsidR="00BD64E1">
        <w:rPr>
          <w:rFonts w:ascii="isocpeur" w:hAnsi="isocpeur"/>
          <w:sz w:val="28"/>
          <w:szCs w:val="28"/>
        </w:rPr>
        <w:t>³/час при концентрации азота</w:t>
      </w:r>
      <w:r w:rsidRPr="00794554">
        <w:rPr>
          <w:rFonts w:ascii="isocpeur" w:hAnsi="isocpeur"/>
          <w:sz w:val="28"/>
          <w:szCs w:val="28"/>
        </w:rPr>
        <w:t xml:space="preserve"> 9</w:t>
      </w:r>
      <w:r w:rsidR="00BD64E1">
        <w:rPr>
          <w:rFonts w:ascii="isocpeur" w:hAnsi="isocpeur"/>
          <w:sz w:val="28"/>
          <w:szCs w:val="28"/>
        </w:rPr>
        <w:t>9</w:t>
      </w:r>
      <w:r w:rsidR="00913C7A">
        <w:rPr>
          <w:rFonts w:ascii="isocpeur" w:hAnsi="isocpeur"/>
          <w:sz w:val="28"/>
          <w:szCs w:val="28"/>
        </w:rPr>
        <w:t>,</w:t>
      </w:r>
      <w:r w:rsidR="00BB0590" w:rsidRPr="00BB0590">
        <w:rPr>
          <w:rFonts w:ascii="isocpeur" w:hAnsi="isocpeur"/>
          <w:sz w:val="28"/>
          <w:szCs w:val="28"/>
        </w:rPr>
        <w:t>5</w:t>
      </w:r>
      <w:r w:rsidRPr="00794554">
        <w:rPr>
          <w:rFonts w:ascii="isocpeur" w:hAnsi="isocpeur"/>
          <w:sz w:val="28"/>
          <w:szCs w:val="28"/>
        </w:rPr>
        <w:t>%</w:t>
      </w:r>
      <w:r w:rsidR="00127109" w:rsidRPr="00127109">
        <w:rPr>
          <w:rFonts w:ascii="isocpeur" w:hAnsi="isocpeur"/>
          <w:sz w:val="28"/>
          <w:szCs w:val="28"/>
        </w:rPr>
        <w:t xml:space="preserve"> </w:t>
      </w:r>
      <w:r w:rsidR="00127109">
        <w:rPr>
          <w:rFonts w:ascii="isocpeur" w:hAnsi="isocpeur"/>
          <w:sz w:val="28"/>
          <w:szCs w:val="28"/>
        </w:rPr>
        <w:t xml:space="preserve">при давлении </w:t>
      </w:r>
      <w:r w:rsidR="00AB735A">
        <w:rPr>
          <w:rFonts w:ascii="isocpeur" w:hAnsi="isocpeur"/>
          <w:sz w:val="28"/>
          <w:szCs w:val="28"/>
        </w:rPr>
        <w:t>6</w:t>
      </w:r>
      <w:r w:rsidR="00127109">
        <w:rPr>
          <w:rFonts w:ascii="isocpeur" w:hAnsi="isocpeur"/>
          <w:sz w:val="28"/>
          <w:szCs w:val="28"/>
        </w:rPr>
        <w:t xml:space="preserve"> Бар (изб.)</w:t>
      </w:r>
    </w:p>
    <w:p w14:paraId="243D0E62" w14:textId="77777777" w:rsidR="00E47E91" w:rsidRDefault="00E47E91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47E91">
        <w:rPr>
          <w:rFonts w:ascii="isocpeur" w:hAnsi="isocpeur"/>
          <w:b/>
          <w:i/>
          <w:sz w:val="28"/>
          <w:szCs w:val="28"/>
        </w:rPr>
        <w:t>Состав изделия</w:t>
      </w:r>
    </w:p>
    <w:tbl>
      <w:tblPr>
        <w:tblStyle w:val="TableNormal1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3"/>
        <w:gridCol w:w="4440"/>
        <w:gridCol w:w="2635"/>
        <w:gridCol w:w="917"/>
        <w:gridCol w:w="826"/>
      </w:tblGrid>
      <w:tr w:rsidR="00092F31" w:rsidRPr="00092F31" w14:paraId="0EFFD6A0" w14:textId="77777777" w:rsidTr="00092F31">
        <w:trPr>
          <w:trHeight w:val="1026"/>
        </w:trPr>
        <w:tc>
          <w:tcPr>
            <w:tcW w:w="773" w:type="dxa"/>
            <w:vAlign w:val="center"/>
          </w:tcPr>
          <w:p w14:paraId="4819EB13" w14:textId="77777777" w:rsidR="00092F31" w:rsidRPr="00092F31" w:rsidRDefault="00092F31" w:rsidP="00A12E7C">
            <w:pPr>
              <w:ind w:left="60" w:hanging="60"/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 w:rsidRPr="00092F31">
              <w:rPr>
                <w:rFonts w:eastAsia="Arial"/>
                <w:w w:val="85"/>
                <w:sz w:val="28"/>
                <w:szCs w:val="28"/>
                <w:lang w:bidi="ru-RU"/>
              </w:rPr>
              <w:t xml:space="preserve">№ </w:t>
            </w:r>
            <w:r w:rsidRPr="00092F31">
              <w:rPr>
                <w:rFonts w:eastAsia="Arial"/>
                <w:w w:val="95"/>
                <w:sz w:val="28"/>
                <w:szCs w:val="28"/>
                <w:lang w:bidi="ru-RU"/>
              </w:rPr>
              <w:t>п/п</w:t>
            </w:r>
          </w:p>
        </w:tc>
        <w:tc>
          <w:tcPr>
            <w:tcW w:w="4440" w:type="dxa"/>
            <w:vAlign w:val="center"/>
          </w:tcPr>
          <w:p w14:paraId="255C0621" w14:textId="73D84279" w:rsidR="00092F31" w:rsidRPr="00092F31" w:rsidRDefault="00092F31" w:rsidP="00A12E7C">
            <w:pPr>
              <w:ind w:left="182" w:hanging="29"/>
              <w:jc w:val="center"/>
              <w:rPr>
                <w:rFonts w:eastAsia="Arial"/>
                <w:sz w:val="28"/>
                <w:szCs w:val="28"/>
                <w:lang w:val="ru-RU" w:bidi="ru-RU"/>
              </w:rPr>
            </w:pPr>
            <w:r w:rsidRPr="00092F31">
              <w:rPr>
                <w:rFonts w:eastAsia="Arial"/>
                <w:w w:val="90"/>
                <w:sz w:val="28"/>
                <w:szCs w:val="28"/>
                <w:lang w:val="ru-RU" w:bidi="ru-RU"/>
              </w:rPr>
              <w:t>Наименование, страна про</w:t>
            </w:r>
            <w:r w:rsidRPr="00092F31">
              <w:rPr>
                <w:rFonts w:eastAsia="Arial"/>
                <w:w w:val="80"/>
                <w:sz w:val="28"/>
                <w:szCs w:val="28"/>
                <w:lang w:val="ru-RU" w:bidi="ru-RU"/>
              </w:rPr>
              <w:t>исхождения, фирменное наименова</w:t>
            </w:r>
            <w:r w:rsidRPr="00092F31">
              <w:rPr>
                <w:rFonts w:eastAsia="Arial"/>
                <w:w w:val="90"/>
                <w:sz w:val="28"/>
                <w:szCs w:val="28"/>
                <w:lang w:val="ru-RU" w:bidi="ru-RU"/>
              </w:rPr>
              <w:t>ние</w:t>
            </w:r>
          </w:p>
        </w:tc>
        <w:tc>
          <w:tcPr>
            <w:tcW w:w="2635" w:type="dxa"/>
            <w:vAlign w:val="center"/>
          </w:tcPr>
          <w:p w14:paraId="5663EBBD" w14:textId="77777777" w:rsidR="00092F31" w:rsidRPr="00092F31" w:rsidRDefault="00092F31" w:rsidP="00A12E7C">
            <w:pPr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proofErr w:type="spellStart"/>
            <w:r w:rsidRPr="00092F31">
              <w:rPr>
                <w:rFonts w:eastAsia="Arial"/>
                <w:w w:val="90"/>
                <w:sz w:val="28"/>
                <w:szCs w:val="28"/>
                <w:lang w:bidi="ru-RU"/>
              </w:rPr>
              <w:t>Марка</w:t>
            </w:r>
            <w:proofErr w:type="spellEnd"/>
            <w:r w:rsidRPr="00092F31">
              <w:rPr>
                <w:rFonts w:eastAsia="Arial"/>
                <w:w w:val="90"/>
                <w:sz w:val="28"/>
                <w:szCs w:val="28"/>
                <w:lang w:bidi="ru-RU"/>
              </w:rPr>
              <w:t>, ГОСТ, ТУ</w:t>
            </w:r>
          </w:p>
        </w:tc>
        <w:tc>
          <w:tcPr>
            <w:tcW w:w="917" w:type="dxa"/>
            <w:vAlign w:val="center"/>
          </w:tcPr>
          <w:p w14:paraId="5257A400" w14:textId="77777777" w:rsidR="00092F31" w:rsidRPr="00092F31" w:rsidRDefault="00092F31" w:rsidP="00A12E7C">
            <w:pPr>
              <w:ind w:firstLine="72"/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proofErr w:type="spellStart"/>
            <w:r w:rsidRPr="00092F31">
              <w:rPr>
                <w:rFonts w:eastAsia="Arial"/>
                <w:w w:val="80"/>
                <w:sz w:val="28"/>
                <w:szCs w:val="28"/>
                <w:lang w:bidi="ru-RU"/>
              </w:rPr>
              <w:t>Ед</w:t>
            </w:r>
            <w:proofErr w:type="spellEnd"/>
            <w:r w:rsidRPr="00092F31">
              <w:rPr>
                <w:rFonts w:eastAsia="Arial"/>
                <w:w w:val="80"/>
                <w:sz w:val="28"/>
                <w:szCs w:val="28"/>
                <w:lang w:bidi="ru-RU"/>
              </w:rPr>
              <w:t xml:space="preserve">. </w:t>
            </w:r>
            <w:proofErr w:type="spellStart"/>
            <w:r w:rsidRPr="00092F31">
              <w:rPr>
                <w:rFonts w:eastAsia="Arial"/>
                <w:w w:val="75"/>
                <w:sz w:val="28"/>
                <w:szCs w:val="28"/>
                <w:lang w:bidi="ru-RU"/>
              </w:rPr>
              <w:t>изм</w:t>
            </w:r>
            <w:proofErr w:type="spellEnd"/>
            <w:r w:rsidRPr="00092F31">
              <w:rPr>
                <w:rFonts w:eastAsia="Arial"/>
                <w:w w:val="75"/>
                <w:sz w:val="28"/>
                <w:szCs w:val="28"/>
                <w:lang w:bidi="ru-RU"/>
              </w:rPr>
              <w:t>.</w:t>
            </w:r>
          </w:p>
        </w:tc>
        <w:tc>
          <w:tcPr>
            <w:tcW w:w="826" w:type="dxa"/>
            <w:vAlign w:val="center"/>
          </w:tcPr>
          <w:p w14:paraId="073B74E3" w14:textId="77777777" w:rsidR="00092F31" w:rsidRPr="00092F31" w:rsidRDefault="00092F31" w:rsidP="00A12E7C">
            <w:pPr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proofErr w:type="spellStart"/>
            <w:r w:rsidRPr="00092F31">
              <w:rPr>
                <w:rFonts w:eastAsia="Arial"/>
                <w:w w:val="85"/>
                <w:sz w:val="28"/>
                <w:szCs w:val="28"/>
                <w:lang w:bidi="ru-RU"/>
              </w:rPr>
              <w:t>Кол-</w:t>
            </w:r>
            <w:r w:rsidRPr="00092F31">
              <w:rPr>
                <w:rFonts w:eastAsia="Arial"/>
                <w:w w:val="95"/>
                <w:sz w:val="28"/>
                <w:szCs w:val="28"/>
                <w:lang w:bidi="ru-RU"/>
              </w:rPr>
              <w:t>во</w:t>
            </w:r>
            <w:proofErr w:type="spellEnd"/>
          </w:p>
        </w:tc>
      </w:tr>
      <w:tr w:rsidR="00092F31" w:rsidRPr="00092F31" w14:paraId="37102B2B" w14:textId="77777777" w:rsidTr="00092F31">
        <w:trPr>
          <w:trHeight w:val="3484"/>
        </w:trPr>
        <w:tc>
          <w:tcPr>
            <w:tcW w:w="773" w:type="dxa"/>
            <w:vAlign w:val="center"/>
          </w:tcPr>
          <w:p w14:paraId="07D96769" w14:textId="77777777" w:rsidR="00092F31" w:rsidRPr="00092F31" w:rsidRDefault="00092F31" w:rsidP="00A12E7C">
            <w:pPr>
              <w:ind w:left="60" w:hanging="60"/>
              <w:jc w:val="center"/>
              <w:rPr>
                <w:rFonts w:eastAsia="Arial"/>
                <w:b/>
                <w:sz w:val="28"/>
                <w:szCs w:val="28"/>
                <w:lang w:bidi="ru-RU"/>
              </w:rPr>
            </w:pPr>
          </w:p>
          <w:p w14:paraId="3A60CBDC" w14:textId="77777777" w:rsidR="00092F31" w:rsidRPr="00092F31" w:rsidRDefault="00092F31" w:rsidP="00A12E7C">
            <w:pPr>
              <w:ind w:left="60" w:hanging="60"/>
              <w:jc w:val="center"/>
              <w:rPr>
                <w:rFonts w:eastAsia="Arial"/>
                <w:b/>
                <w:sz w:val="28"/>
                <w:szCs w:val="28"/>
                <w:lang w:bidi="ru-RU"/>
              </w:rPr>
            </w:pPr>
          </w:p>
          <w:p w14:paraId="2E7990EA" w14:textId="77777777" w:rsidR="00092F31" w:rsidRPr="00092F31" w:rsidRDefault="00092F31" w:rsidP="00A12E7C">
            <w:pPr>
              <w:ind w:left="60" w:hanging="60"/>
              <w:jc w:val="center"/>
              <w:rPr>
                <w:rFonts w:eastAsia="Arial"/>
                <w:b/>
                <w:sz w:val="28"/>
                <w:szCs w:val="28"/>
                <w:lang w:bidi="ru-RU"/>
              </w:rPr>
            </w:pPr>
          </w:p>
          <w:p w14:paraId="08B91A42" w14:textId="77777777" w:rsidR="00092F31" w:rsidRPr="00092F31" w:rsidRDefault="00092F31" w:rsidP="00A12E7C">
            <w:pPr>
              <w:ind w:left="60" w:hanging="60"/>
              <w:jc w:val="center"/>
              <w:rPr>
                <w:rFonts w:eastAsia="Arial"/>
                <w:b/>
                <w:sz w:val="28"/>
                <w:szCs w:val="28"/>
                <w:lang w:bidi="ru-RU"/>
              </w:rPr>
            </w:pPr>
          </w:p>
          <w:p w14:paraId="403100C3" w14:textId="77777777" w:rsidR="00092F31" w:rsidRPr="00092F31" w:rsidRDefault="00092F31" w:rsidP="00A12E7C">
            <w:pPr>
              <w:ind w:left="60" w:hanging="60"/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 w:rsidRPr="00092F31">
              <w:rPr>
                <w:rFonts w:eastAsia="Arial"/>
                <w:w w:val="57"/>
                <w:sz w:val="28"/>
                <w:szCs w:val="28"/>
                <w:lang w:bidi="ru-RU"/>
              </w:rPr>
              <w:t>1.2</w:t>
            </w:r>
          </w:p>
        </w:tc>
        <w:tc>
          <w:tcPr>
            <w:tcW w:w="4440" w:type="dxa"/>
            <w:vAlign w:val="center"/>
          </w:tcPr>
          <w:p w14:paraId="32F707D1" w14:textId="77777777" w:rsidR="00092F31" w:rsidRPr="00092F31" w:rsidRDefault="00092F31" w:rsidP="00A12E7C">
            <w:pPr>
              <w:adjustRightInd w:val="0"/>
              <w:ind w:left="57" w:right="57"/>
              <w:rPr>
                <w:sz w:val="28"/>
                <w:szCs w:val="28"/>
                <w:lang w:val="ru-RU"/>
              </w:rPr>
            </w:pPr>
            <w:r w:rsidRPr="00092F31">
              <w:rPr>
                <w:sz w:val="28"/>
                <w:szCs w:val="28"/>
                <w:lang w:val="ru-RU"/>
              </w:rPr>
              <w:t xml:space="preserve">Генератор азота </w:t>
            </w:r>
            <w:r w:rsidRPr="00092F31">
              <w:rPr>
                <w:sz w:val="28"/>
                <w:szCs w:val="28"/>
              </w:rPr>
              <w:t>c</w:t>
            </w:r>
            <w:r w:rsidRPr="00092F31">
              <w:rPr>
                <w:sz w:val="28"/>
                <w:szCs w:val="28"/>
                <w:lang w:val="ru-RU"/>
              </w:rPr>
              <w:t xml:space="preserve"> системой автоматики и газоанализатором</w:t>
            </w:r>
          </w:p>
          <w:p w14:paraId="49F3A1A2" w14:textId="1C9FC6AB" w:rsidR="00092F31" w:rsidRPr="00092F31" w:rsidRDefault="00092F31" w:rsidP="00A12E7C">
            <w:pPr>
              <w:numPr>
                <w:ilvl w:val="0"/>
                <w:numId w:val="7"/>
              </w:numPr>
              <w:adjustRightInd w:val="0"/>
              <w:ind w:left="497" w:right="57" w:hanging="283"/>
              <w:rPr>
                <w:sz w:val="28"/>
                <w:szCs w:val="28"/>
              </w:rPr>
            </w:pPr>
            <w:proofErr w:type="spellStart"/>
            <w:r w:rsidRPr="00092F31">
              <w:rPr>
                <w:sz w:val="28"/>
                <w:szCs w:val="28"/>
              </w:rPr>
              <w:t>Производительность</w:t>
            </w:r>
            <w:proofErr w:type="spellEnd"/>
            <w:r w:rsidRPr="00092F31">
              <w:rPr>
                <w:sz w:val="28"/>
                <w:szCs w:val="28"/>
              </w:rPr>
              <w:t xml:space="preserve">, </w:t>
            </w:r>
            <w:proofErr w:type="spellStart"/>
            <w:r w:rsidRPr="00092F31">
              <w:rPr>
                <w:sz w:val="28"/>
                <w:szCs w:val="28"/>
              </w:rPr>
              <w:t>Qmax</w:t>
            </w:r>
            <w:proofErr w:type="spellEnd"/>
            <w:r w:rsidRPr="00092F31">
              <w:rPr>
                <w:sz w:val="28"/>
                <w:szCs w:val="28"/>
              </w:rPr>
              <w:t xml:space="preserve"> = </w:t>
            </w:r>
            <w:r w:rsidR="00536E49">
              <w:rPr>
                <w:sz w:val="28"/>
                <w:szCs w:val="28"/>
                <w:lang w:val="ru-RU"/>
              </w:rPr>
              <w:t>4,5</w:t>
            </w:r>
            <w:r w:rsidRPr="00092F31">
              <w:rPr>
                <w:sz w:val="28"/>
                <w:szCs w:val="28"/>
              </w:rPr>
              <w:t xml:space="preserve"> м³/</w:t>
            </w:r>
            <w:proofErr w:type="spellStart"/>
            <w:r w:rsidRPr="00092F31">
              <w:rPr>
                <w:sz w:val="28"/>
                <w:szCs w:val="28"/>
              </w:rPr>
              <w:t>час</w:t>
            </w:r>
            <w:proofErr w:type="spellEnd"/>
          </w:p>
          <w:p w14:paraId="228CB359" w14:textId="15636CD8" w:rsidR="00092F31" w:rsidRPr="00092F31" w:rsidRDefault="00092F31" w:rsidP="00A12E7C">
            <w:pPr>
              <w:numPr>
                <w:ilvl w:val="0"/>
                <w:numId w:val="7"/>
              </w:numPr>
              <w:adjustRightInd w:val="0"/>
              <w:ind w:left="497" w:right="57" w:hanging="283"/>
              <w:rPr>
                <w:sz w:val="28"/>
                <w:szCs w:val="28"/>
              </w:rPr>
            </w:pPr>
            <w:proofErr w:type="spellStart"/>
            <w:r w:rsidRPr="00092F31">
              <w:rPr>
                <w:sz w:val="28"/>
                <w:szCs w:val="28"/>
              </w:rPr>
              <w:t>Концентрация</w:t>
            </w:r>
            <w:proofErr w:type="spellEnd"/>
            <w:r w:rsidRPr="00092F31">
              <w:rPr>
                <w:sz w:val="28"/>
                <w:szCs w:val="28"/>
              </w:rPr>
              <w:t>, C = 99,</w:t>
            </w:r>
            <w:r w:rsidR="00536E49">
              <w:rPr>
                <w:sz w:val="28"/>
                <w:szCs w:val="28"/>
                <w:lang w:val="ru-RU"/>
              </w:rPr>
              <w:t>99</w:t>
            </w:r>
            <w:r w:rsidRPr="00092F31">
              <w:rPr>
                <w:sz w:val="28"/>
                <w:szCs w:val="28"/>
              </w:rPr>
              <w:t>%</w:t>
            </w:r>
          </w:p>
          <w:p w14:paraId="0AC91B9A" w14:textId="4AFBCDF9" w:rsidR="00092F31" w:rsidRDefault="00092F31" w:rsidP="00A12E7C">
            <w:pPr>
              <w:numPr>
                <w:ilvl w:val="0"/>
                <w:numId w:val="7"/>
              </w:numPr>
              <w:adjustRightInd w:val="0"/>
              <w:ind w:left="497" w:right="57" w:hanging="283"/>
              <w:rPr>
                <w:sz w:val="28"/>
                <w:szCs w:val="28"/>
                <w:lang w:val="ru-RU"/>
              </w:rPr>
            </w:pPr>
            <w:r w:rsidRPr="00083E72">
              <w:rPr>
                <w:sz w:val="28"/>
                <w:szCs w:val="28"/>
                <w:lang w:val="ru-RU"/>
              </w:rPr>
              <w:t xml:space="preserve">Давление на выходе </w:t>
            </w:r>
            <w:r w:rsidRPr="00092F31">
              <w:rPr>
                <w:sz w:val="28"/>
                <w:szCs w:val="28"/>
              </w:rPr>
              <w:t>P</w:t>
            </w:r>
            <w:r w:rsidRPr="00083E72">
              <w:rPr>
                <w:sz w:val="28"/>
                <w:szCs w:val="28"/>
                <w:lang w:val="ru-RU"/>
              </w:rPr>
              <w:t xml:space="preserve"> =</w:t>
            </w:r>
            <w:r w:rsidR="00536E49">
              <w:rPr>
                <w:sz w:val="28"/>
                <w:szCs w:val="28"/>
                <w:lang w:val="ru-RU"/>
              </w:rPr>
              <w:t>1-</w:t>
            </w:r>
            <w:r w:rsidR="00083E72">
              <w:rPr>
                <w:sz w:val="28"/>
                <w:szCs w:val="28"/>
                <w:lang w:val="ru-RU"/>
              </w:rPr>
              <w:t>7</w:t>
            </w:r>
            <w:r w:rsidRPr="00083E72">
              <w:rPr>
                <w:sz w:val="28"/>
                <w:szCs w:val="28"/>
                <w:lang w:val="ru-RU"/>
              </w:rPr>
              <w:t xml:space="preserve"> бар</w:t>
            </w:r>
          </w:p>
          <w:p w14:paraId="70F04A4F" w14:textId="4D5FB408" w:rsidR="00083E72" w:rsidRDefault="00083E72" w:rsidP="00083E72">
            <w:pPr>
              <w:adjustRightInd w:val="0"/>
              <w:ind w:right="57"/>
              <w:rPr>
                <w:sz w:val="28"/>
                <w:szCs w:val="28"/>
                <w:lang w:val="ru-RU"/>
              </w:rPr>
            </w:pPr>
          </w:p>
          <w:p w14:paraId="6B8A7025" w14:textId="775231A3" w:rsidR="00083E72" w:rsidRPr="00083E72" w:rsidRDefault="00083E72" w:rsidP="00083E72">
            <w:pPr>
              <w:adjustRightInd w:val="0"/>
              <w:ind w:right="5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Спроектировано в России, собрано в Китае</w:t>
            </w:r>
          </w:p>
          <w:p w14:paraId="6034943F" w14:textId="39DD88F0" w:rsidR="00092F31" w:rsidRPr="00092F31" w:rsidRDefault="00092F31" w:rsidP="00A12E7C">
            <w:pPr>
              <w:adjustRightInd w:val="0"/>
              <w:ind w:left="497" w:right="57"/>
              <w:rPr>
                <w:sz w:val="28"/>
                <w:szCs w:val="28"/>
                <w:lang w:val="ru-RU"/>
              </w:rPr>
            </w:pPr>
          </w:p>
        </w:tc>
        <w:tc>
          <w:tcPr>
            <w:tcW w:w="2635" w:type="dxa"/>
            <w:vAlign w:val="center"/>
          </w:tcPr>
          <w:p w14:paraId="5C2822A8" w14:textId="60B191C6" w:rsidR="00092F31" w:rsidRPr="00092F31" w:rsidRDefault="00092F31" w:rsidP="00A12E7C">
            <w:pPr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 w:rsidRPr="00092F31">
              <w:rPr>
                <w:rFonts w:eastAsia="Arial"/>
                <w:sz w:val="28"/>
                <w:szCs w:val="28"/>
                <w:lang w:bidi="ru-RU"/>
              </w:rPr>
              <w:t>«GN</w:t>
            </w:r>
            <w:r w:rsidR="00083E72">
              <w:rPr>
                <w:rFonts w:eastAsia="Arial"/>
                <w:sz w:val="28"/>
                <w:szCs w:val="28"/>
                <w:lang w:bidi="ru-RU"/>
              </w:rPr>
              <w:t>S</w:t>
            </w:r>
            <w:r w:rsidRPr="00092F31">
              <w:rPr>
                <w:rFonts w:eastAsia="Arial"/>
                <w:sz w:val="28"/>
                <w:szCs w:val="28"/>
                <w:lang w:bidi="ru-RU"/>
              </w:rPr>
              <w:t>-</w:t>
            </w:r>
            <w:r w:rsidR="00536E49">
              <w:rPr>
                <w:rFonts w:eastAsia="Arial"/>
                <w:sz w:val="28"/>
                <w:szCs w:val="28"/>
                <w:lang w:val="ru-RU" w:bidi="ru-RU"/>
              </w:rPr>
              <w:t>1</w:t>
            </w:r>
            <w:r w:rsidRPr="00092F31">
              <w:rPr>
                <w:rFonts w:eastAsia="Arial"/>
                <w:sz w:val="28"/>
                <w:szCs w:val="28"/>
                <w:lang w:bidi="ru-RU"/>
              </w:rPr>
              <w:t xml:space="preserve">0» </w:t>
            </w:r>
            <w:proofErr w:type="spellStart"/>
            <w:r w:rsidRPr="00092F31">
              <w:rPr>
                <w:sz w:val="28"/>
                <w:szCs w:val="28"/>
                <w:lang w:eastAsia="zh-CN" w:bidi="ru-RU"/>
              </w:rPr>
              <w:t>Надежное</w:t>
            </w:r>
            <w:proofErr w:type="spellEnd"/>
            <w:r w:rsidRPr="00092F31">
              <w:rPr>
                <w:sz w:val="28"/>
                <w:szCs w:val="28"/>
                <w:lang w:eastAsia="zh-CN" w:bidi="ru-RU"/>
              </w:rPr>
              <w:t xml:space="preserve"> </w:t>
            </w:r>
            <w:proofErr w:type="spellStart"/>
            <w:r w:rsidRPr="00092F31">
              <w:rPr>
                <w:sz w:val="28"/>
                <w:szCs w:val="28"/>
                <w:lang w:eastAsia="zh-CN" w:bidi="ru-RU"/>
              </w:rPr>
              <w:t>оборудование</w:t>
            </w:r>
            <w:proofErr w:type="spellEnd"/>
            <w:r w:rsidRPr="00092F31">
              <w:rPr>
                <w:sz w:val="28"/>
                <w:szCs w:val="28"/>
                <w:lang w:eastAsia="zh-CN" w:bidi="ru-RU"/>
              </w:rPr>
              <w:t xml:space="preserve"> </w:t>
            </w:r>
            <w:r w:rsidRPr="00092F31">
              <w:rPr>
                <w:rFonts w:eastAsia="Arial"/>
                <w:sz w:val="28"/>
                <w:szCs w:val="28"/>
                <w:lang w:bidi="ru-RU"/>
              </w:rPr>
              <w:t>ТУ 3400-001-45915062-2020</w:t>
            </w:r>
          </w:p>
        </w:tc>
        <w:tc>
          <w:tcPr>
            <w:tcW w:w="917" w:type="dxa"/>
            <w:vAlign w:val="center"/>
          </w:tcPr>
          <w:p w14:paraId="0AC664D8" w14:textId="77777777" w:rsidR="00092F31" w:rsidRPr="00092F31" w:rsidRDefault="00092F31" w:rsidP="00A12E7C">
            <w:pPr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proofErr w:type="spellStart"/>
            <w:r w:rsidRPr="00092F31">
              <w:rPr>
                <w:rFonts w:eastAsia="Arial"/>
                <w:w w:val="85"/>
                <w:sz w:val="28"/>
                <w:szCs w:val="28"/>
                <w:lang w:bidi="ru-RU"/>
              </w:rPr>
              <w:t>Шт</w:t>
            </w:r>
            <w:proofErr w:type="spellEnd"/>
            <w:r w:rsidRPr="00092F31">
              <w:rPr>
                <w:rFonts w:eastAsia="Arial"/>
                <w:w w:val="85"/>
                <w:sz w:val="28"/>
                <w:szCs w:val="28"/>
                <w:lang w:bidi="ru-RU"/>
              </w:rPr>
              <w:t>.</w:t>
            </w:r>
          </w:p>
        </w:tc>
        <w:tc>
          <w:tcPr>
            <w:tcW w:w="826" w:type="dxa"/>
            <w:vAlign w:val="center"/>
          </w:tcPr>
          <w:p w14:paraId="781775D4" w14:textId="77777777" w:rsidR="00092F31" w:rsidRPr="00092F31" w:rsidRDefault="00092F31" w:rsidP="00A12E7C">
            <w:pPr>
              <w:jc w:val="center"/>
              <w:rPr>
                <w:rFonts w:eastAsia="Arial"/>
                <w:sz w:val="28"/>
                <w:szCs w:val="28"/>
                <w:lang w:bidi="ru-RU"/>
              </w:rPr>
            </w:pPr>
            <w:r w:rsidRPr="00092F31">
              <w:rPr>
                <w:rFonts w:eastAsia="Arial"/>
                <w:w w:val="57"/>
                <w:sz w:val="28"/>
                <w:szCs w:val="28"/>
                <w:lang w:bidi="ru-RU"/>
              </w:rPr>
              <w:t>1</w:t>
            </w:r>
          </w:p>
        </w:tc>
      </w:tr>
      <w:tr w:rsidR="00092F31" w:rsidRPr="00092F31" w14:paraId="1F89EE5B" w14:textId="77777777" w:rsidTr="00092F31">
        <w:trPr>
          <w:trHeight w:val="903"/>
        </w:trPr>
        <w:tc>
          <w:tcPr>
            <w:tcW w:w="773" w:type="dxa"/>
            <w:vAlign w:val="center"/>
          </w:tcPr>
          <w:p w14:paraId="0254F2DB" w14:textId="77777777" w:rsidR="00092F31" w:rsidRPr="00092F31" w:rsidRDefault="00092F31" w:rsidP="00A12E7C">
            <w:pPr>
              <w:ind w:left="60" w:hanging="60"/>
              <w:jc w:val="center"/>
              <w:rPr>
                <w:rFonts w:eastAsia="Arial"/>
                <w:b/>
                <w:sz w:val="28"/>
                <w:szCs w:val="28"/>
                <w:lang w:bidi="ru-RU"/>
              </w:rPr>
            </w:pPr>
            <w:r w:rsidRPr="00092F31">
              <w:rPr>
                <w:rFonts w:eastAsia="Arial"/>
                <w:b/>
                <w:sz w:val="28"/>
                <w:szCs w:val="28"/>
                <w:lang w:bidi="ru-RU"/>
              </w:rPr>
              <w:t>1.2</w:t>
            </w:r>
          </w:p>
        </w:tc>
        <w:tc>
          <w:tcPr>
            <w:tcW w:w="4440" w:type="dxa"/>
            <w:vAlign w:val="center"/>
          </w:tcPr>
          <w:p w14:paraId="0FF5740F" w14:textId="5DF47DCC" w:rsidR="00092F31" w:rsidRPr="00BB0590" w:rsidRDefault="00BB0590" w:rsidP="00A12E7C">
            <w:pPr>
              <w:adjustRightInd w:val="0"/>
              <w:ind w:left="57" w:right="57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Ресивер азотный </w:t>
            </w:r>
            <w:r w:rsidR="003657B2">
              <w:rPr>
                <w:sz w:val="28"/>
                <w:szCs w:val="28"/>
              </w:rPr>
              <w:t>50</w:t>
            </w:r>
            <w:r>
              <w:rPr>
                <w:sz w:val="28"/>
                <w:szCs w:val="28"/>
                <w:lang w:val="ru-RU"/>
              </w:rPr>
              <w:t>0л. 10 бар</w:t>
            </w:r>
          </w:p>
        </w:tc>
        <w:tc>
          <w:tcPr>
            <w:tcW w:w="2635" w:type="dxa"/>
            <w:vAlign w:val="center"/>
          </w:tcPr>
          <w:p w14:paraId="56721547" w14:textId="5C9A051D" w:rsidR="00092F31" w:rsidRPr="00BB0590" w:rsidRDefault="00092F31" w:rsidP="00A12E7C">
            <w:pPr>
              <w:ind w:firstLine="43"/>
              <w:jc w:val="center"/>
              <w:rPr>
                <w:rFonts w:eastAsia="Arial"/>
                <w:sz w:val="28"/>
                <w:szCs w:val="28"/>
                <w:lang w:val="ru-RU" w:bidi="ru-RU"/>
              </w:rPr>
            </w:pPr>
          </w:p>
        </w:tc>
        <w:tc>
          <w:tcPr>
            <w:tcW w:w="917" w:type="dxa"/>
            <w:vAlign w:val="center"/>
          </w:tcPr>
          <w:p w14:paraId="71A72D9D" w14:textId="77777777" w:rsidR="00092F31" w:rsidRPr="00092F31" w:rsidRDefault="00092F31" w:rsidP="00A12E7C">
            <w:pPr>
              <w:jc w:val="center"/>
              <w:rPr>
                <w:w w:val="95"/>
                <w:sz w:val="28"/>
                <w:szCs w:val="28"/>
                <w:lang w:eastAsia="zh-CN" w:bidi="ru-RU"/>
              </w:rPr>
            </w:pPr>
            <w:proofErr w:type="spellStart"/>
            <w:r w:rsidRPr="00092F31">
              <w:rPr>
                <w:w w:val="95"/>
                <w:sz w:val="28"/>
                <w:szCs w:val="28"/>
                <w:lang w:eastAsia="zh-CN" w:bidi="ru-RU"/>
              </w:rPr>
              <w:t>Шт</w:t>
            </w:r>
            <w:proofErr w:type="spellEnd"/>
            <w:r w:rsidRPr="00092F31">
              <w:rPr>
                <w:w w:val="95"/>
                <w:sz w:val="28"/>
                <w:szCs w:val="28"/>
                <w:lang w:eastAsia="zh-CN" w:bidi="ru-RU"/>
              </w:rPr>
              <w:t>.</w:t>
            </w:r>
          </w:p>
        </w:tc>
        <w:tc>
          <w:tcPr>
            <w:tcW w:w="826" w:type="dxa"/>
            <w:vAlign w:val="center"/>
          </w:tcPr>
          <w:p w14:paraId="358DE4A9" w14:textId="77777777" w:rsidR="00092F31" w:rsidRPr="00092F31" w:rsidRDefault="00092F31" w:rsidP="00A12E7C">
            <w:pPr>
              <w:jc w:val="center"/>
              <w:rPr>
                <w:rFonts w:eastAsia="Arial"/>
                <w:w w:val="57"/>
                <w:sz w:val="28"/>
                <w:szCs w:val="28"/>
                <w:lang w:bidi="ru-RU"/>
              </w:rPr>
            </w:pPr>
            <w:r w:rsidRPr="00092F31">
              <w:rPr>
                <w:rFonts w:eastAsia="Arial"/>
                <w:w w:val="57"/>
                <w:sz w:val="28"/>
                <w:szCs w:val="28"/>
                <w:lang w:bidi="ru-RU"/>
              </w:rPr>
              <w:t>1</w:t>
            </w:r>
          </w:p>
        </w:tc>
      </w:tr>
    </w:tbl>
    <w:p w14:paraId="555D9DDE" w14:textId="0474A052" w:rsidR="00FD1F29" w:rsidRDefault="00FD1F29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  <w:r w:rsidRPr="00FD1F29">
        <w:rPr>
          <w:rFonts w:ascii="isocpeur" w:hAnsi="isocpeur"/>
          <w:i/>
          <w:sz w:val="28"/>
          <w:szCs w:val="28"/>
        </w:rPr>
        <w:t>Таблица 1</w:t>
      </w:r>
    </w:p>
    <w:p w14:paraId="093723F0" w14:textId="236A5FDE" w:rsidR="003657B2" w:rsidRDefault="003657B2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42EC8B89" w14:textId="07B1CFFA" w:rsidR="003657B2" w:rsidRDefault="003657B2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4B846F0E" w14:textId="32A53FA2" w:rsidR="003657B2" w:rsidRDefault="003657B2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0886F1A3" w14:textId="3BF0AE24" w:rsidR="003657B2" w:rsidRDefault="003657B2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1B557033" w14:textId="37BE1531" w:rsidR="003657B2" w:rsidRDefault="003657B2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123FC947" w14:textId="34195F6B" w:rsidR="003657B2" w:rsidRDefault="003657B2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4C6E4F4E" w14:textId="3EE54F75" w:rsidR="003657B2" w:rsidRDefault="003657B2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7E261976" w14:textId="77777777" w:rsidR="003657B2" w:rsidRDefault="003657B2" w:rsidP="00A12E7C">
      <w:pPr>
        <w:pStyle w:val="formattext"/>
        <w:ind w:left="709"/>
        <w:jc w:val="right"/>
        <w:rPr>
          <w:rFonts w:ascii="isocpeur" w:hAnsi="isocpeur"/>
          <w:i/>
          <w:sz w:val="28"/>
          <w:szCs w:val="28"/>
        </w:rPr>
      </w:pPr>
    </w:p>
    <w:p w14:paraId="58761ED6" w14:textId="77777777" w:rsidR="00E47E91" w:rsidRDefault="00E47E91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47E91">
        <w:rPr>
          <w:rFonts w:ascii="isocpeur" w:hAnsi="isocpeur"/>
          <w:b/>
          <w:i/>
          <w:sz w:val="28"/>
          <w:szCs w:val="28"/>
        </w:rPr>
        <w:t>Средства измерения, инструмент и принадлежности</w:t>
      </w:r>
    </w:p>
    <w:p w14:paraId="4689EA02" w14:textId="77777777" w:rsidR="00D228CA" w:rsidRPr="00D228CA" w:rsidRDefault="00FD1F29" w:rsidP="00A12E7C">
      <w:pPr>
        <w:pStyle w:val="formattext"/>
        <w:ind w:left="3207"/>
        <w:jc w:val="right"/>
        <w:rPr>
          <w:rFonts w:ascii="isocpeur" w:hAnsi="isocpeur"/>
          <w:i/>
          <w:sz w:val="28"/>
          <w:szCs w:val="28"/>
        </w:rPr>
      </w:pPr>
      <w:r>
        <w:rPr>
          <w:rFonts w:ascii="isocpeur" w:hAnsi="isocpeur"/>
          <w:i/>
          <w:sz w:val="28"/>
          <w:szCs w:val="28"/>
        </w:rPr>
        <w:t>Таблица 2</w:t>
      </w:r>
    </w:p>
    <w:tbl>
      <w:tblPr>
        <w:tblStyle w:val="ae"/>
        <w:tblW w:w="0" w:type="auto"/>
        <w:tblInd w:w="720" w:type="dxa"/>
        <w:tblLook w:val="04A0" w:firstRow="1" w:lastRow="0" w:firstColumn="1" w:lastColumn="0" w:noHBand="0" w:noVBand="1"/>
      </w:tblPr>
      <w:tblGrid>
        <w:gridCol w:w="3336"/>
        <w:gridCol w:w="1594"/>
        <w:gridCol w:w="2613"/>
        <w:gridCol w:w="1807"/>
      </w:tblGrid>
      <w:tr w:rsidR="00D0262B" w14:paraId="5B5B9B72" w14:textId="77777777" w:rsidTr="00FC28A6">
        <w:tc>
          <w:tcPr>
            <w:tcW w:w="3439" w:type="dxa"/>
            <w:vAlign w:val="center"/>
          </w:tcPr>
          <w:p w14:paraId="33E328A4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Наименование и тип средств измерения, инструмента, принадлежностей и их основные характеристики</w:t>
            </w:r>
          </w:p>
        </w:tc>
        <w:tc>
          <w:tcPr>
            <w:tcW w:w="1619" w:type="dxa"/>
            <w:vAlign w:val="center"/>
          </w:tcPr>
          <w:p w14:paraId="2C9AF438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5F085D">
              <w:rPr>
                <w:rFonts w:ascii="isocpeur" w:hAnsi="isocpeur"/>
                <w:sz w:val="28"/>
                <w:szCs w:val="28"/>
              </w:rPr>
              <w:t>Марка, ГОСТ, ТУ</w:t>
            </w:r>
          </w:p>
        </w:tc>
        <w:tc>
          <w:tcPr>
            <w:tcW w:w="2672" w:type="dxa"/>
            <w:vAlign w:val="center"/>
          </w:tcPr>
          <w:p w14:paraId="4F97DD9D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Назначение</w:t>
            </w:r>
          </w:p>
        </w:tc>
        <w:tc>
          <w:tcPr>
            <w:tcW w:w="1846" w:type="dxa"/>
            <w:vAlign w:val="center"/>
          </w:tcPr>
          <w:p w14:paraId="101D9EA3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Примечание</w:t>
            </w:r>
          </w:p>
        </w:tc>
      </w:tr>
      <w:tr w:rsidR="00D0262B" w14:paraId="023680A9" w14:textId="77777777" w:rsidTr="00FC28A6">
        <w:tc>
          <w:tcPr>
            <w:tcW w:w="3439" w:type="dxa"/>
            <w:vAlign w:val="center"/>
          </w:tcPr>
          <w:p w14:paraId="64674226" w14:textId="77777777" w:rsidR="00D0262B" w:rsidRP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Отвертка монтажная с пластмассовой ручкой</w:t>
            </w:r>
          </w:p>
          <w:p w14:paraId="68618E8F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L= 200 мм</w:t>
            </w:r>
          </w:p>
        </w:tc>
        <w:tc>
          <w:tcPr>
            <w:tcW w:w="1619" w:type="dxa"/>
            <w:vAlign w:val="center"/>
          </w:tcPr>
          <w:p w14:paraId="01A6ED3A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 xml:space="preserve">ГОСТ </w:t>
            </w:r>
          </w:p>
          <w:p w14:paraId="7BE78569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17199-88</w:t>
            </w:r>
          </w:p>
        </w:tc>
        <w:tc>
          <w:tcPr>
            <w:tcW w:w="2672" w:type="dxa"/>
            <w:vAlign w:val="center"/>
          </w:tcPr>
          <w:p w14:paraId="7BF607F3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Для монтажа, технического обслуживания и демонтажа</w:t>
            </w:r>
          </w:p>
        </w:tc>
        <w:tc>
          <w:tcPr>
            <w:tcW w:w="1846" w:type="dxa"/>
            <w:vAlign w:val="center"/>
          </w:tcPr>
          <w:p w14:paraId="289BF5EE" w14:textId="77777777" w:rsidR="00D0262B" w:rsidRDefault="00D0262B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  <w:tr w:rsidR="00D0262B" w14:paraId="1C2244C6" w14:textId="77777777" w:rsidTr="00FC28A6">
        <w:tc>
          <w:tcPr>
            <w:tcW w:w="3439" w:type="dxa"/>
            <w:vAlign w:val="center"/>
          </w:tcPr>
          <w:p w14:paraId="7FF274A9" w14:textId="77777777" w:rsidR="00D0262B" w:rsidRP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Прибор электроизмерительный</w:t>
            </w:r>
            <w:r>
              <w:rPr>
                <w:rFonts w:ascii="isocpeur" w:hAnsi="isocpeur"/>
                <w:sz w:val="28"/>
                <w:szCs w:val="28"/>
              </w:rPr>
              <w:t xml:space="preserve"> </w:t>
            </w:r>
            <w:r w:rsidRPr="00D0262B">
              <w:rPr>
                <w:rFonts w:ascii="isocpeur" w:hAnsi="isocpeur"/>
                <w:sz w:val="28"/>
                <w:szCs w:val="28"/>
              </w:rPr>
              <w:t>Ц 4353*</w:t>
            </w:r>
          </w:p>
          <w:p w14:paraId="13726A1D" w14:textId="77777777" w:rsidR="00D0262B" w:rsidRP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*Допускается применение других электроизмерительных приборов аналогичного</w:t>
            </w:r>
          </w:p>
          <w:p w14:paraId="275DA88A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класса точности.</w:t>
            </w:r>
          </w:p>
        </w:tc>
        <w:tc>
          <w:tcPr>
            <w:tcW w:w="1619" w:type="dxa"/>
            <w:vAlign w:val="center"/>
          </w:tcPr>
          <w:p w14:paraId="4F176CFB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ТУ25-04-3303-77</w:t>
            </w:r>
          </w:p>
        </w:tc>
        <w:tc>
          <w:tcPr>
            <w:tcW w:w="2672" w:type="dxa"/>
            <w:vAlign w:val="center"/>
          </w:tcPr>
          <w:p w14:paraId="50BCB186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Для контроля коммутации цепей переключающих устройств</w:t>
            </w:r>
          </w:p>
        </w:tc>
        <w:tc>
          <w:tcPr>
            <w:tcW w:w="1846" w:type="dxa"/>
            <w:vAlign w:val="center"/>
          </w:tcPr>
          <w:p w14:paraId="71F3416F" w14:textId="77777777" w:rsidR="00D0262B" w:rsidRDefault="00D0262B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  <w:tr w:rsidR="00F80A04" w14:paraId="43FEBA26" w14:textId="77777777" w:rsidTr="00FC28A6">
        <w:tc>
          <w:tcPr>
            <w:tcW w:w="3439" w:type="dxa"/>
            <w:vAlign w:val="center"/>
          </w:tcPr>
          <w:p w14:paraId="69B526BC" w14:textId="77777777" w:rsidR="00F80A04" w:rsidRPr="00D0262B" w:rsidRDefault="00F80A04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80A04">
              <w:rPr>
                <w:rFonts w:ascii="isocpeur" w:hAnsi="isocpeur"/>
                <w:sz w:val="28"/>
                <w:szCs w:val="28"/>
              </w:rPr>
              <w:t xml:space="preserve">Фонарь </w:t>
            </w:r>
          </w:p>
        </w:tc>
        <w:tc>
          <w:tcPr>
            <w:tcW w:w="1619" w:type="dxa"/>
            <w:vAlign w:val="center"/>
          </w:tcPr>
          <w:p w14:paraId="659BED16" w14:textId="77777777" w:rsidR="00FC28A6" w:rsidRDefault="00F80A04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80A04">
              <w:rPr>
                <w:rFonts w:ascii="isocpeur" w:hAnsi="isocpeur"/>
                <w:sz w:val="28"/>
                <w:szCs w:val="28"/>
              </w:rPr>
              <w:t xml:space="preserve">ГОСТ </w:t>
            </w:r>
          </w:p>
          <w:p w14:paraId="29E34953" w14:textId="77777777" w:rsidR="00F80A04" w:rsidRPr="00D0262B" w:rsidRDefault="00F80A04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80A04">
              <w:rPr>
                <w:rFonts w:ascii="isocpeur" w:hAnsi="isocpeur"/>
                <w:sz w:val="28"/>
                <w:szCs w:val="28"/>
              </w:rPr>
              <w:t>4677-74</w:t>
            </w:r>
          </w:p>
        </w:tc>
        <w:tc>
          <w:tcPr>
            <w:tcW w:w="2672" w:type="dxa"/>
            <w:vAlign w:val="center"/>
          </w:tcPr>
          <w:p w14:paraId="0F80B0F3" w14:textId="77777777" w:rsidR="00F80A04" w:rsidRPr="00D0262B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Для монтажа, технического обслуживания и демонтажа</w:t>
            </w:r>
          </w:p>
        </w:tc>
        <w:tc>
          <w:tcPr>
            <w:tcW w:w="1846" w:type="dxa"/>
            <w:vAlign w:val="center"/>
          </w:tcPr>
          <w:p w14:paraId="57110BCE" w14:textId="77777777" w:rsidR="00F80A04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  <w:tr w:rsidR="00D0262B" w14:paraId="78D3AC13" w14:textId="77777777" w:rsidTr="00FC28A6">
        <w:tc>
          <w:tcPr>
            <w:tcW w:w="3439" w:type="dxa"/>
            <w:vAlign w:val="center"/>
          </w:tcPr>
          <w:p w14:paraId="1E381541" w14:textId="77777777" w:rsidR="00D0262B" w:rsidRDefault="00F80A04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80A04">
              <w:rPr>
                <w:rFonts w:ascii="isocpeur" w:hAnsi="isocpeur"/>
                <w:sz w:val="28"/>
                <w:szCs w:val="28"/>
              </w:rPr>
              <w:t xml:space="preserve">Молоток слесарный массой 0,5 кг </w:t>
            </w:r>
          </w:p>
        </w:tc>
        <w:tc>
          <w:tcPr>
            <w:tcW w:w="1619" w:type="dxa"/>
            <w:vAlign w:val="center"/>
          </w:tcPr>
          <w:p w14:paraId="68942318" w14:textId="77777777" w:rsidR="00D0262B" w:rsidRDefault="00F80A04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80A04">
              <w:rPr>
                <w:rFonts w:ascii="isocpeur" w:hAnsi="isocpeur"/>
                <w:sz w:val="28"/>
                <w:szCs w:val="28"/>
              </w:rPr>
              <w:t>ГОСТ 2310-77</w:t>
            </w:r>
          </w:p>
        </w:tc>
        <w:tc>
          <w:tcPr>
            <w:tcW w:w="2672" w:type="dxa"/>
            <w:vAlign w:val="center"/>
          </w:tcPr>
          <w:p w14:paraId="161350AC" w14:textId="77777777" w:rsidR="00D0262B" w:rsidRDefault="00F80A04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Для монтажа, технического обслуживания и демонтажа</w:t>
            </w:r>
          </w:p>
        </w:tc>
        <w:tc>
          <w:tcPr>
            <w:tcW w:w="1846" w:type="dxa"/>
            <w:vAlign w:val="center"/>
          </w:tcPr>
          <w:p w14:paraId="7E0AA11C" w14:textId="77777777" w:rsidR="00D0262B" w:rsidRDefault="00F80A04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  <w:tr w:rsidR="00FC28A6" w14:paraId="47FFE29C" w14:textId="77777777" w:rsidTr="00FC28A6">
        <w:tc>
          <w:tcPr>
            <w:tcW w:w="3439" w:type="dxa"/>
            <w:vAlign w:val="center"/>
          </w:tcPr>
          <w:p w14:paraId="6B7D4D4F" w14:textId="77777777" w:rsid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C28A6">
              <w:rPr>
                <w:rFonts w:ascii="isocpeur" w:hAnsi="isocpeur"/>
                <w:sz w:val="28"/>
                <w:szCs w:val="28"/>
              </w:rPr>
              <w:t xml:space="preserve">Зубило слесарное </w:t>
            </w:r>
          </w:p>
        </w:tc>
        <w:tc>
          <w:tcPr>
            <w:tcW w:w="1619" w:type="dxa"/>
            <w:vAlign w:val="center"/>
          </w:tcPr>
          <w:p w14:paraId="410BCC01" w14:textId="77777777" w:rsid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C28A6">
              <w:rPr>
                <w:rFonts w:ascii="isocpeur" w:hAnsi="isocpeur"/>
                <w:sz w:val="28"/>
                <w:szCs w:val="28"/>
              </w:rPr>
              <w:t>ГОСТ 7211-86</w:t>
            </w:r>
          </w:p>
        </w:tc>
        <w:tc>
          <w:tcPr>
            <w:tcW w:w="2672" w:type="dxa"/>
            <w:vAlign w:val="center"/>
          </w:tcPr>
          <w:p w14:paraId="7C9E2963" w14:textId="77777777" w:rsid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Для монтажа, технического обслуживания и демонтажа</w:t>
            </w:r>
          </w:p>
        </w:tc>
        <w:tc>
          <w:tcPr>
            <w:tcW w:w="1846" w:type="dxa"/>
            <w:vAlign w:val="center"/>
          </w:tcPr>
          <w:p w14:paraId="5AA6B1CD" w14:textId="77777777" w:rsid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  <w:tr w:rsidR="00FC28A6" w14:paraId="772FF1F3" w14:textId="77777777" w:rsidTr="00FC28A6">
        <w:tc>
          <w:tcPr>
            <w:tcW w:w="3439" w:type="dxa"/>
            <w:vAlign w:val="center"/>
          </w:tcPr>
          <w:p w14:paraId="3EA54C0B" w14:textId="77777777" w:rsidR="00FC28A6" w:rsidRP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C28A6">
              <w:rPr>
                <w:rFonts w:ascii="isocpeur" w:hAnsi="isocpeur"/>
                <w:sz w:val="28"/>
                <w:szCs w:val="28"/>
              </w:rPr>
              <w:t xml:space="preserve">Рулетка металлическая </w:t>
            </w:r>
          </w:p>
        </w:tc>
        <w:tc>
          <w:tcPr>
            <w:tcW w:w="1619" w:type="dxa"/>
            <w:vAlign w:val="center"/>
          </w:tcPr>
          <w:p w14:paraId="666325E0" w14:textId="77777777" w:rsidR="00FC28A6" w:rsidRP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C28A6">
              <w:rPr>
                <w:rFonts w:ascii="isocpeur" w:hAnsi="isocpeur"/>
                <w:sz w:val="28"/>
                <w:szCs w:val="28"/>
              </w:rPr>
              <w:t>ГОСТ 7502-92</w:t>
            </w:r>
          </w:p>
        </w:tc>
        <w:tc>
          <w:tcPr>
            <w:tcW w:w="2672" w:type="dxa"/>
            <w:vAlign w:val="center"/>
          </w:tcPr>
          <w:p w14:paraId="04B0E117" w14:textId="77777777" w:rsidR="00FC28A6" w:rsidRPr="00D0262B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Для измерения зазоров между сборочными единицами при компоновке на </w:t>
            </w:r>
            <w:r w:rsidRPr="00D0262B">
              <w:rPr>
                <w:rFonts w:ascii="isocpeur" w:hAnsi="isocpeur"/>
                <w:sz w:val="28"/>
                <w:szCs w:val="28"/>
              </w:rPr>
              <w:t>монтаж</w:t>
            </w:r>
            <w:r>
              <w:rPr>
                <w:rFonts w:ascii="isocpeur" w:hAnsi="isocpeur"/>
                <w:sz w:val="28"/>
                <w:szCs w:val="28"/>
              </w:rPr>
              <w:t>е</w:t>
            </w:r>
            <w:r w:rsidRPr="00D0262B">
              <w:rPr>
                <w:rFonts w:ascii="isocpeur" w:hAnsi="isocpeur"/>
                <w:sz w:val="28"/>
                <w:szCs w:val="28"/>
              </w:rPr>
              <w:t>, техническо</w:t>
            </w:r>
            <w:r>
              <w:rPr>
                <w:rFonts w:ascii="isocpeur" w:hAnsi="isocpeur"/>
                <w:sz w:val="28"/>
                <w:szCs w:val="28"/>
              </w:rPr>
              <w:t>м</w:t>
            </w:r>
            <w:r w:rsidRPr="00D0262B">
              <w:rPr>
                <w:rFonts w:ascii="isocpeur" w:hAnsi="isocpeur"/>
                <w:sz w:val="28"/>
                <w:szCs w:val="28"/>
              </w:rPr>
              <w:t xml:space="preserve"> обслуживани</w:t>
            </w:r>
            <w:r>
              <w:rPr>
                <w:rFonts w:ascii="isocpeur" w:hAnsi="isocpeur"/>
                <w:sz w:val="28"/>
                <w:szCs w:val="28"/>
              </w:rPr>
              <w:t>и</w:t>
            </w:r>
            <w:r w:rsidRPr="00D0262B">
              <w:rPr>
                <w:rFonts w:ascii="isocpeur" w:hAnsi="isocpeur"/>
                <w:sz w:val="28"/>
                <w:szCs w:val="28"/>
              </w:rPr>
              <w:t xml:space="preserve"> и демонтаж</w:t>
            </w:r>
            <w:r>
              <w:rPr>
                <w:rFonts w:ascii="isocpeur" w:hAnsi="isocpeur"/>
                <w:sz w:val="28"/>
                <w:szCs w:val="28"/>
              </w:rPr>
              <w:t>е</w:t>
            </w:r>
          </w:p>
        </w:tc>
        <w:tc>
          <w:tcPr>
            <w:tcW w:w="1846" w:type="dxa"/>
            <w:vAlign w:val="center"/>
          </w:tcPr>
          <w:p w14:paraId="10B7D340" w14:textId="77777777" w:rsid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  <w:tr w:rsidR="00FC28A6" w14:paraId="3D0CB157" w14:textId="77777777" w:rsidTr="00FC28A6">
        <w:tc>
          <w:tcPr>
            <w:tcW w:w="3439" w:type="dxa"/>
            <w:vAlign w:val="center"/>
          </w:tcPr>
          <w:p w14:paraId="0561DDDC" w14:textId="77777777" w:rsidR="00FC28A6" w:rsidRP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</w:p>
          <w:p w14:paraId="1688E7AA" w14:textId="77777777" w:rsidR="00FC28A6" w:rsidRP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C28A6">
              <w:rPr>
                <w:rFonts w:ascii="isocpeur" w:hAnsi="isocpeur"/>
                <w:sz w:val="28"/>
                <w:szCs w:val="28"/>
              </w:rPr>
              <w:t>Ключи гаечные двусторонние</w:t>
            </w:r>
            <w:r>
              <w:rPr>
                <w:rFonts w:ascii="isocpeur" w:hAnsi="isocpeur"/>
                <w:sz w:val="28"/>
                <w:szCs w:val="28"/>
              </w:rPr>
              <w:t xml:space="preserve"> </w:t>
            </w:r>
          </w:p>
        </w:tc>
        <w:tc>
          <w:tcPr>
            <w:tcW w:w="1619" w:type="dxa"/>
            <w:vAlign w:val="center"/>
          </w:tcPr>
          <w:p w14:paraId="1D2C14B7" w14:textId="77777777" w:rsid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C28A6">
              <w:rPr>
                <w:rFonts w:ascii="isocpeur" w:hAnsi="isocpeur"/>
                <w:sz w:val="28"/>
                <w:szCs w:val="28"/>
              </w:rPr>
              <w:t xml:space="preserve">ГОСТ </w:t>
            </w:r>
          </w:p>
          <w:p w14:paraId="3F236D8C" w14:textId="77777777" w:rsidR="00FC28A6" w:rsidRP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FC28A6">
              <w:rPr>
                <w:rFonts w:ascii="isocpeur" w:hAnsi="isocpeur"/>
                <w:sz w:val="28"/>
                <w:szCs w:val="28"/>
              </w:rPr>
              <w:t>10112-2001</w:t>
            </w:r>
          </w:p>
        </w:tc>
        <w:tc>
          <w:tcPr>
            <w:tcW w:w="2672" w:type="dxa"/>
            <w:vAlign w:val="center"/>
          </w:tcPr>
          <w:p w14:paraId="4D2E6F1F" w14:textId="77777777" w:rsid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D0262B">
              <w:rPr>
                <w:rFonts w:ascii="isocpeur" w:hAnsi="isocpeur"/>
                <w:sz w:val="28"/>
                <w:szCs w:val="28"/>
              </w:rPr>
              <w:t>Для монтажа, технического обслуживания и демонтажа</w:t>
            </w:r>
          </w:p>
        </w:tc>
        <w:tc>
          <w:tcPr>
            <w:tcW w:w="1846" w:type="dxa"/>
            <w:vAlign w:val="center"/>
          </w:tcPr>
          <w:p w14:paraId="0969DB3F" w14:textId="77777777" w:rsidR="00FC28A6" w:rsidRDefault="00FC28A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В комплект поставки не входит</w:t>
            </w:r>
          </w:p>
        </w:tc>
      </w:tr>
    </w:tbl>
    <w:p w14:paraId="272EDED9" w14:textId="77777777" w:rsidR="00E47E91" w:rsidRDefault="00E47E91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47E91">
        <w:rPr>
          <w:rFonts w:ascii="isocpeur" w:hAnsi="isocpeur"/>
          <w:b/>
          <w:i/>
          <w:sz w:val="28"/>
          <w:szCs w:val="28"/>
        </w:rPr>
        <w:t>Маркировка и пломбирование</w:t>
      </w:r>
    </w:p>
    <w:p w14:paraId="4C27EEF1" w14:textId="77777777" w:rsidR="00562332" w:rsidRDefault="00764531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На корпусе </w:t>
      </w:r>
      <w:r w:rsidR="006537CD">
        <w:rPr>
          <w:rFonts w:ascii="isocpeur" w:hAnsi="isocpeur"/>
          <w:sz w:val="28"/>
          <w:szCs w:val="28"/>
        </w:rPr>
        <w:t>генератора</w:t>
      </w:r>
      <w:r w:rsidRPr="00764531">
        <w:rPr>
          <w:rFonts w:ascii="isocpeur" w:hAnsi="isocpeur"/>
          <w:sz w:val="28"/>
          <w:szCs w:val="28"/>
        </w:rPr>
        <w:t xml:space="preserve"> </w:t>
      </w:r>
      <w:r w:rsidR="006537CD">
        <w:rPr>
          <w:rFonts w:ascii="isocpeur" w:hAnsi="isocpeur"/>
          <w:sz w:val="28"/>
          <w:szCs w:val="28"/>
        </w:rPr>
        <w:t>зак</w:t>
      </w:r>
      <w:r w:rsidRPr="00764531">
        <w:rPr>
          <w:rFonts w:ascii="isocpeur" w:hAnsi="isocpeur"/>
          <w:sz w:val="28"/>
          <w:szCs w:val="28"/>
        </w:rPr>
        <w:t xml:space="preserve">реплена табличка фирменная </w:t>
      </w:r>
    </w:p>
    <w:p w14:paraId="330671A9" w14:textId="77777777" w:rsidR="00764531" w:rsidRPr="00764531" w:rsidRDefault="00764531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содержащая: </w:t>
      </w:r>
    </w:p>
    <w:p w14:paraId="19433FA2" w14:textId="77777777" w:rsidR="00764531" w:rsidRPr="00764531" w:rsidRDefault="00764531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товарный знак предприятия-изготовителя; </w:t>
      </w:r>
    </w:p>
    <w:p w14:paraId="43ECD828" w14:textId="77777777" w:rsidR="00764531" w:rsidRPr="00764531" w:rsidRDefault="00764531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lastRenderedPageBreak/>
        <w:t xml:space="preserve">сокращённое наименование и адрес предприятия-изготовителя; </w:t>
      </w:r>
    </w:p>
    <w:p w14:paraId="702D5A1C" w14:textId="77777777" w:rsidR="00764531" w:rsidRPr="00764531" w:rsidRDefault="00764531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условное обозначение </w:t>
      </w:r>
      <w:r>
        <w:rPr>
          <w:rFonts w:ascii="isocpeur" w:hAnsi="isocpeur"/>
          <w:sz w:val="28"/>
          <w:szCs w:val="28"/>
        </w:rPr>
        <w:t>оборудования</w:t>
      </w:r>
      <w:r w:rsidRPr="00764531">
        <w:rPr>
          <w:rFonts w:ascii="isocpeur" w:hAnsi="isocpeur"/>
          <w:sz w:val="28"/>
          <w:szCs w:val="28"/>
        </w:rPr>
        <w:t xml:space="preserve">; </w:t>
      </w:r>
    </w:p>
    <w:p w14:paraId="16E6CD60" w14:textId="77777777" w:rsidR="00764531" w:rsidRDefault="00764531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>Маркировка выполнена способом,</w:t>
      </w:r>
      <w:r>
        <w:rPr>
          <w:rFonts w:ascii="isocpeur" w:hAnsi="isocpeur"/>
          <w:sz w:val="28"/>
          <w:szCs w:val="28"/>
        </w:rPr>
        <w:t xml:space="preserve"> обеспечивающим её сохранность</w:t>
      </w:r>
      <w:r w:rsidRPr="00764531">
        <w:rPr>
          <w:rFonts w:ascii="isocpeur" w:hAnsi="isocpeur"/>
          <w:sz w:val="28"/>
          <w:szCs w:val="28"/>
        </w:rPr>
        <w:t xml:space="preserve"> и читаемость</w:t>
      </w:r>
      <w:r w:rsidR="00562332">
        <w:rPr>
          <w:rFonts w:ascii="isocpeur" w:hAnsi="isocpeur"/>
          <w:sz w:val="28"/>
          <w:szCs w:val="28"/>
        </w:rPr>
        <w:t xml:space="preserve"> в </w:t>
      </w:r>
      <w:r w:rsidR="00562332" w:rsidRPr="00562332">
        <w:rPr>
          <w:rFonts w:ascii="isocpeur" w:hAnsi="isocpeur"/>
          <w:sz w:val="28"/>
          <w:szCs w:val="28"/>
        </w:rPr>
        <w:t>течение всего срока хранения и эксплуатации</w:t>
      </w:r>
      <w:r w:rsidR="00562332">
        <w:rPr>
          <w:rFonts w:ascii="isocpeur" w:hAnsi="isocpeur"/>
          <w:sz w:val="28"/>
          <w:szCs w:val="28"/>
        </w:rPr>
        <w:t>.</w:t>
      </w:r>
    </w:p>
    <w:p w14:paraId="2F619040" w14:textId="77777777" w:rsidR="00794554" w:rsidRPr="00764531" w:rsidRDefault="0056233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562332">
        <w:rPr>
          <w:rFonts w:ascii="isocpeur" w:hAnsi="isocpeur"/>
          <w:sz w:val="28"/>
          <w:szCs w:val="28"/>
        </w:rPr>
        <w:t>Маркировка транспортной тары соответств</w:t>
      </w:r>
      <w:r>
        <w:rPr>
          <w:rFonts w:ascii="isocpeur" w:hAnsi="isocpeur"/>
          <w:sz w:val="28"/>
          <w:szCs w:val="28"/>
        </w:rPr>
        <w:t>ует ГОСТ 14192-96 и содержит ма</w:t>
      </w:r>
      <w:r w:rsidRPr="00562332">
        <w:rPr>
          <w:rFonts w:ascii="isocpeur" w:hAnsi="isocpeur"/>
          <w:sz w:val="28"/>
          <w:szCs w:val="28"/>
        </w:rPr>
        <w:t>нипуляционные знаки "Хрупкое. Осторожно", "Верх", "</w:t>
      </w:r>
      <w:r>
        <w:rPr>
          <w:rFonts w:ascii="isocpeur" w:hAnsi="isocpeur"/>
          <w:sz w:val="28"/>
          <w:szCs w:val="28"/>
        </w:rPr>
        <w:t>Центр тяжести", основные, допол</w:t>
      </w:r>
      <w:r w:rsidRPr="00562332">
        <w:rPr>
          <w:rFonts w:ascii="isocpeur" w:hAnsi="isocpeur"/>
          <w:sz w:val="28"/>
          <w:szCs w:val="28"/>
        </w:rPr>
        <w:t>нительные и информационные надписи.</w:t>
      </w:r>
    </w:p>
    <w:p w14:paraId="4CE7BFD1" w14:textId="77777777" w:rsidR="00E47E91" w:rsidRDefault="00E47E91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47E91">
        <w:rPr>
          <w:rFonts w:ascii="isocpeur" w:hAnsi="isocpeur"/>
          <w:b/>
          <w:i/>
          <w:sz w:val="28"/>
          <w:szCs w:val="28"/>
        </w:rPr>
        <w:t>Упаковка</w:t>
      </w:r>
    </w:p>
    <w:p w14:paraId="71B68339" w14:textId="77777777" w:rsidR="00562332" w:rsidRDefault="0056233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562332">
        <w:rPr>
          <w:rFonts w:ascii="isocpeur" w:hAnsi="isocpeur"/>
          <w:sz w:val="28"/>
          <w:szCs w:val="28"/>
        </w:rPr>
        <w:t xml:space="preserve">Упаковка соответствует требованиям ГОСТ 23170-78, условия </w:t>
      </w:r>
      <w:r>
        <w:rPr>
          <w:rFonts w:ascii="isocpeur" w:hAnsi="isocpeur"/>
          <w:sz w:val="28"/>
          <w:szCs w:val="28"/>
        </w:rPr>
        <w:t>транспортиро</w:t>
      </w:r>
      <w:r w:rsidRPr="00562332">
        <w:rPr>
          <w:rFonts w:ascii="isocpeur" w:hAnsi="isocpeur"/>
          <w:sz w:val="28"/>
          <w:szCs w:val="28"/>
        </w:rPr>
        <w:t xml:space="preserve">вания в части воздействия климатических факторов </w:t>
      </w:r>
      <w:r>
        <w:rPr>
          <w:rFonts w:ascii="isocpeur" w:hAnsi="isocpeur"/>
          <w:sz w:val="28"/>
          <w:szCs w:val="28"/>
        </w:rPr>
        <w:t xml:space="preserve">по </w:t>
      </w:r>
      <w:r w:rsidRPr="00562332">
        <w:rPr>
          <w:rFonts w:ascii="isocpeur" w:hAnsi="isocpeur"/>
          <w:sz w:val="28"/>
          <w:szCs w:val="28"/>
        </w:rPr>
        <w:t>ГОСТ 15150-69</w:t>
      </w:r>
      <w:r>
        <w:rPr>
          <w:rFonts w:ascii="isocpeur" w:hAnsi="isocpeur"/>
          <w:sz w:val="28"/>
          <w:szCs w:val="28"/>
        </w:rPr>
        <w:t>.</w:t>
      </w:r>
    </w:p>
    <w:p w14:paraId="01D51ACC" w14:textId="2BF4EDD1" w:rsidR="001A1802" w:rsidRDefault="0056233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562332">
        <w:rPr>
          <w:rFonts w:ascii="isocpeur" w:hAnsi="isocpeur"/>
          <w:sz w:val="28"/>
          <w:szCs w:val="28"/>
        </w:rPr>
        <w:t xml:space="preserve">Сопроводительная документация, прилагаемая к </w:t>
      </w:r>
      <w:r w:rsidR="006537CD">
        <w:rPr>
          <w:rFonts w:ascii="isocpeur" w:hAnsi="isocpeur"/>
          <w:sz w:val="28"/>
          <w:szCs w:val="28"/>
        </w:rPr>
        <w:t>генератору</w:t>
      </w:r>
      <w:r w:rsidRPr="00562332">
        <w:rPr>
          <w:rFonts w:ascii="isocpeur" w:hAnsi="isocpeur"/>
          <w:sz w:val="28"/>
          <w:szCs w:val="28"/>
        </w:rPr>
        <w:t>, упакована в пакеты из полиэтиленовой плёнки по ГОСТ 10354-82 толщиной не менее 0,1 мм. Пакеты заварены. Типы пакетов, прочность и герметичность сварных швов - по ГОСТ 12302-83.</w:t>
      </w:r>
    </w:p>
    <w:p w14:paraId="6E543421" w14:textId="450F16F4" w:rsidR="00BB0590" w:rsidRDefault="00BB0590" w:rsidP="00A12E7C">
      <w:pPr>
        <w:pStyle w:val="formattext"/>
        <w:ind w:left="1428" w:firstLine="696"/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2.1.1.7 Безопасность</w:t>
      </w:r>
    </w:p>
    <w:p w14:paraId="09633467" w14:textId="2A40DAA1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/>
          <w:sz w:val="28"/>
          <w:szCs w:val="28"/>
        </w:rPr>
        <w:t>Перед запуском машины необходимо внимательно прочитать</w:t>
      </w:r>
      <w:r>
        <w:rPr>
          <w:rFonts w:ascii="isocpeur" w:hAnsi="isocpeur"/>
          <w:sz w:val="28"/>
          <w:szCs w:val="28"/>
        </w:rPr>
        <w:t xml:space="preserve"> инструкцию по эксп</w:t>
      </w:r>
      <w:r w:rsidR="000316C2">
        <w:rPr>
          <w:rFonts w:ascii="isocpeur" w:hAnsi="isocpeur"/>
          <w:sz w:val="28"/>
          <w:szCs w:val="28"/>
        </w:rPr>
        <w:t>л</w:t>
      </w:r>
      <w:r>
        <w:rPr>
          <w:rFonts w:ascii="isocpeur" w:hAnsi="isocpeur"/>
          <w:sz w:val="28"/>
          <w:szCs w:val="28"/>
        </w:rPr>
        <w:t>уатации</w:t>
      </w:r>
      <w:r w:rsidRPr="00BB0590">
        <w:rPr>
          <w:rFonts w:ascii="isocpeur" w:hAnsi="isocpeur"/>
          <w:sz w:val="28"/>
          <w:szCs w:val="28"/>
        </w:rPr>
        <w:t>. Операторы должны быть обучены</w:t>
      </w:r>
      <w:r>
        <w:rPr>
          <w:rFonts w:ascii="isocpeur" w:hAnsi="isocpeur"/>
          <w:sz w:val="28"/>
          <w:szCs w:val="28"/>
        </w:rPr>
        <w:t>.</w:t>
      </w:r>
    </w:p>
    <w:p w14:paraId="3DDE0D30" w14:textId="77777777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/>
          <w:sz w:val="28"/>
          <w:szCs w:val="28"/>
        </w:rPr>
        <w:t>Необученным людям или неутвержденным операторам не разрешается запускать, запускать или ремонтировать эту машину.</w:t>
      </w:r>
    </w:p>
    <w:p w14:paraId="0AACC601" w14:textId="77777777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/>
          <w:sz w:val="28"/>
          <w:szCs w:val="28"/>
        </w:rPr>
        <w:t>Перед установкой, эксплуатацией и обслуживанием особое внимание следует обратить на предупреждения о безопасности.</w:t>
      </w:r>
    </w:p>
    <w:p w14:paraId="2134C67E" w14:textId="3B3D4C4C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ООО «Надежное оборудование»</w:t>
      </w:r>
      <w:r w:rsidRPr="00BB0590">
        <w:rPr>
          <w:rFonts w:ascii="isocpeur" w:hAnsi="isocpeur"/>
          <w:sz w:val="28"/>
          <w:szCs w:val="28"/>
        </w:rPr>
        <w:t xml:space="preserve"> не несет ответственности за ущерб, вызванный неправильной установкой, эксплуатацией и обслуживанием заказчиком.</w:t>
      </w:r>
    </w:p>
    <w:p w14:paraId="1A186FC5" w14:textId="77777777" w:rsidR="00BB0590" w:rsidRPr="00BB0590" w:rsidRDefault="00BB0590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36848C91" w14:textId="098F29D1" w:rsidR="00BB0590" w:rsidRPr="00BB0590" w:rsidRDefault="00BB0590" w:rsidP="00A12E7C">
      <w:pPr>
        <w:pStyle w:val="formattext"/>
        <w:ind w:left="2124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 xml:space="preserve">2.1.1.8 </w:t>
      </w:r>
      <w:r w:rsidRPr="00BB0590">
        <w:rPr>
          <w:rFonts w:ascii="isocpeur" w:hAnsi="isocpeur"/>
          <w:b/>
          <w:i/>
          <w:sz w:val="28"/>
          <w:szCs w:val="28"/>
        </w:rPr>
        <w:t>Изменение системы</w:t>
      </w:r>
    </w:p>
    <w:p w14:paraId="161172C4" w14:textId="68D5C350" w:rsid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/>
          <w:sz w:val="28"/>
          <w:szCs w:val="28"/>
        </w:rPr>
        <w:t xml:space="preserve">Без письменного разрешения </w:t>
      </w:r>
      <w:r>
        <w:rPr>
          <w:rFonts w:ascii="isocpeur" w:hAnsi="isocpeur"/>
          <w:sz w:val="28"/>
          <w:szCs w:val="28"/>
        </w:rPr>
        <w:t>ООО «Надежное оборудование»</w:t>
      </w:r>
      <w:r w:rsidRPr="00BB0590">
        <w:rPr>
          <w:rFonts w:ascii="isocpeur" w:hAnsi="isocpeur"/>
          <w:sz w:val="28"/>
          <w:szCs w:val="28"/>
        </w:rPr>
        <w:t xml:space="preserve"> использование компонентов системы запрещено</w:t>
      </w:r>
      <w:r>
        <w:rPr>
          <w:rFonts w:ascii="isocpeur" w:hAnsi="isocpeur"/>
          <w:sz w:val="28"/>
          <w:szCs w:val="28"/>
        </w:rPr>
        <w:t>.</w:t>
      </w:r>
    </w:p>
    <w:p w14:paraId="6BB2B1DF" w14:textId="77777777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6EDA1C1F" w14:textId="607A8ADC" w:rsidR="00BB0590" w:rsidRPr="00BB0590" w:rsidRDefault="00BB0590" w:rsidP="00A12E7C">
      <w:pPr>
        <w:pStyle w:val="formattext"/>
        <w:ind w:left="2124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 xml:space="preserve">2.1.1.9 </w:t>
      </w:r>
      <w:r w:rsidRPr="00BB0590">
        <w:rPr>
          <w:rFonts w:ascii="isocpeur" w:hAnsi="isocpeur"/>
          <w:b/>
          <w:i/>
          <w:sz w:val="28"/>
          <w:szCs w:val="28"/>
        </w:rPr>
        <w:t>Правила предотвращения несчастных случаев</w:t>
      </w:r>
    </w:p>
    <w:p w14:paraId="222F83AF" w14:textId="77777777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 w:hint="eastAsia"/>
          <w:sz w:val="28"/>
          <w:szCs w:val="28"/>
        </w:rPr>
        <w:t>Правила</w:t>
      </w:r>
      <w:r w:rsidRPr="00BB0590">
        <w:rPr>
          <w:rFonts w:ascii="isocpeur" w:hAnsi="isocpeur"/>
          <w:sz w:val="28"/>
          <w:szCs w:val="28"/>
        </w:rPr>
        <w:t xml:space="preserve"> предотвращения несчастных случаев устанавливаются национальными регулирующими органами, они должны строго соблюдаться.</w:t>
      </w:r>
    </w:p>
    <w:p w14:paraId="13DBA625" w14:textId="77777777" w:rsidR="00BB0590" w:rsidRPr="00BB0590" w:rsidRDefault="00BB0590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6C819D8D" w14:textId="0FB746C0" w:rsidR="00BB0590" w:rsidRPr="008D1CA7" w:rsidRDefault="008D1CA7" w:rsidP="00A12E7C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2.1.</w:t>
      </w:r>
      <w:r w:rsidR="00BB0590" w:rsidRPr="008D1CA7">
        <w:rPr>
          <w:rFonts w:ascii="isocpeur" w:hAnsi="isocpeur"/>
          <w:b/>
          <w:i/>
          <w:sz w:val="28"/>
          <w:szCs w:val="28"/>
        </w:rPr>
        <w:t>1.</w:t>
      </w:r>
      <w:r>
        <w:rPr>
          <w:rFonts w:ascii="isocpeur" w:hAnsi="isocpeur"/>
          <w:b/>
          <w:i/>
          <w:sz w:val="28"/>
          <w:szCs w:val="28"/>
        </w:rPr>
        <w:t>10</w:t>
      </w:r>
      <w:r w:rsidR="00BB0590" w:rsidRPr="008D1CA7">
        <w:rPr>
          <w:rFonts w:ascii="isocpeur" w:hAnsi="isocpeur"/>
          <w:b/>
          <w:i/>
          <w:sz w:val="28"/>
          <w:szCs w:val="28"/>
        </w:rPr>
        <w:t xml:space="preserve"> Источник опасности</w:t>
      </w:r>
    </w:p>
    <w:p w14:paraId="43860855" w14:textId="77777777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 w:hint="eastAsia"/>
          <w:sz w:val="28"/>
          <w:szCs w:val="28"/>
        </w:rPr>
        <w:t>Эта</w:t>
      </w:r>
      <w:r w:rsidRPr="00BB0590">
        <w:rPr>
          <w:rFonts w:ascii="isocpeur" w:hAnsi="isocpeur"/>
          <w:sz w:val="28"/>
          <w:szCs w:val="28"/>
        </w:rPr>
        <w:t xml:space="preserve"> машина имеет функцию автоматического управления, перед любым обслуживанием машину и все детали необходимо отключить.</w:t>
      </w:r>
    </w:p>
    <w:p w14:paraId="3D0E5D7C" w14:textId="77777777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6B25369C" w14:textId="77777777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 w:hint="eastAsia"/>
          <w:sz w:val="28"/>
          <w:szCs w:val="28"/>
        </w:rPr>
        <w:t>Пожар</w:t>
      </w:r>
      <w:r w:rsidRPr="00BB0590">
        <w:rPr>
          <w:rFonts w:ascii="isocpeur" w:hAnsi="isocpeur"/>
          <w:sz w:val="28"/>
          <w:szCs w:val="28"/>
        </w:rPr>
        <w:t>!</w:t>
      </w:r>
    </w:p>
    <w:p w14:paraId="0DACF357" w14:textId="14F84CBA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 w:hint="eastAsia"/>
          <w:sz w:val="28"/>
          <w:szCs w:val="28"/>
        </w:rPr>
        <w:t>Отработанный</w:t>
      </w:r>
      <w:r w:rsidRPr="00BB0590">
        <w:rPr>
          <w:rFonts w:ascii="isocpeur" w:hAnsi="isocpeur"/>
          <w:sz w:val="28"/>
          <w:szCs w:val="28"/>
        </w:rPr>
        <w:t xml:space="preserve"> газ из генератора азота </w:t>
      </w:r>
      <w:r w:rsidR="007A2DBA">
        <w:rPr>
          <w:rFonts w:ascii="isocpeur" w:hAnsi="isocpeur"/>
          <w:sz w:val="28"/>
          <w:szCs w:val="28"/>
        </w:rPr>
        <w:t>КЦА</w:t>
      </w:r>
      <w:r w:rsidRPr="00BB0590">
        <w:rPr>
          <w:rFonts w:ascii="isocpeur" w:hAnsi="isocpeur"/>
          <w:sz w:val="28"/>
          <w:szCs w:val="28"/>
        </w:rPr>
        <w:t xml:space="preserve"> представляет собой конденсированный кислород (около 35 </w:t>
      </w:r>
      <w:proofErr w:type="gramStart"/>
      <w:r w:rsidRPr="00BB0590">
        <w:rPr>
          <w:rFonts w:ascii="isocpeur" w:hAnsi="isocpeur"/>
          <w:sz w:val="28"/>
          <w:szCs w:val="28"/>
        </w:rPr>
        <w:t>об.%</w:t>
      </w:r>
      <w:proofErr w:type="gramEnd"/>
      <w:r w:rsidRPr="00BB0590">
        <w:rPr>
          <w:rFonts w:ascii="isocpeur" w:hAnsi="isocpeur"/>
          <w:sz w:val="28"/>
          <w:szCs w:val="28"/>
        </w:rPr>
        <w:t>), Поэтому цех с установленным оборудованием должен хорошо вентилироваться. Отработанный газ может выводиться наружу по стальной трубе, предотвр</w:t>
      </w:r>
      <w:r w:rsidRPr="00BB0590">
        <w:rPr>
          <w:rFonts w:ascii="isocpeur" w:hAnsi="isocpeur" w:hint="eastAsia"/>
          <w:sz w:val="28"/>
          <w:szCs w:val="28"/>
        </w:rPr>
        <w:t>ащая</w:t>
      </w:r>
      <w:r w:rsidRPr="00BB0590">
        <w:rPr>
          <w:rFonts w:ascii="isocpeur" w:hAnsi="isocpeur"/>
          <w:sz w:val="28"/>
          <w:szCs w:val="28"/>
        </w:rPr>
        <w:t xml:space="preserve"> контакт с огнем и горючими материалами.</w:t>
      </w:r>
    </w:p>
    <w:p w14:paraId="3EFFFD0A" w14:textId="77777777" w:rsidR="00BB0590" w:rsidRPr="00BB0590" w:rsidRDefault="00BB0590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7D9B3774" w14:textId="59F795FD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 w:hint="eastAsia"/>
          <w:sz w:val="28"/>
          <w:szCs w:val="28"/>
        </w:rPr>
        <w:t>Отравление</w:t>
      </w:r>
      <w:r w:rsidR="007A2DBA">
        <w:rPr>
          <w:rFonts w:ascii="isocpeur" w:hAnsi="isocpeur"/>
          <w:sz w:val="28"/>
          <w:szCs w:val="28"/>
        </w:rPr>
        <w:t>.</w:t>
      </w:r>
    </w:p>
    <w:p w14:paraId="46AB60A4" w14:textId="4F11418E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 w:hint="eastAsia"/>
          <w:sz w:val="28"/>
          <w:szCs w:val="28"/>
        </w:rPr>
        <w:t>Выделяемый</w:t>
      </w:r>
      <w:r w:rsidRPr="00BB0590">
        <w:rPr>
          <w:rFonts w:ascii="isocpeur" w:hAnsi="isocpeur"/>
          <w:sz w:val="28"/>
          <w:szCs w:val="28"/>
        </w:rPr>
        <w:t xml:space="preserve"> конденсированный кислород (примерно 35 </w:t>
      </w:r>
      <w:proofErr w:type="gramStart"/>
      <w:r w:rsidRPr="00BB0590">
        <w:rPr>
          <w:rFonts w:ascii="isocpeur" w:hAnsi="isocpeur"/>
          <w:sz w:val="28"/>
          <w:szCs w:val="28"/>
        </w:rPr>
        <w:t>об.%</w:t>
      </w:r>
      <w:proofErr w:type="gramEnd"/>
      <w:r w:rsidRPr="00BB0590">
        <w:rPr>
          <w:rFonts w:ascii="isocpeur" w:hAnsi="isocpeur"/>
          <w:sz w:val="28"/>
          <w:szCs w:val="28"/>
        </w:rPr>
        <w:t xml:space="preserve">) Нельзя использовать для дыхания, поскольку примеси и другие опасные вещества могут </w:t>
      </w:r>
      <w:r w:rsidR="008D1CA7">
        <w:rPr>
          <w:rFonts w:ascii="isocpeur" w:hAnsi="isocpeur"/>
          <w:sz w:val="28"/>
          <w:szCs w:val="28"/>
        </w:rPr>
        <w:t>на</w:t>
      </w:r>
      <w:r w:rsidR="007A2DBA">
        <w:rPr>
          <w:rFonts w:ascii="isocpeur" w:hAnsi="isocpeur"/>
          <w:sz w:val="28"/>
          <w:szCs w:val="28"/>
        </w:rPr>
        <w:t xml:space="preserve">нести </w:t>
      </w:r>
      <w:r w:rsidR="008D1CA7">
        <w:rPr>
          <w:rFonts w:ascii="isocpeur" w:hAnsi="isocpeur"/>
          <w:sz w:val="28"/>
          <w:szCs w:val="28"/>
        </w:rPr>
        <w:t>вред здоровью</w:t>
      </w:r>
      <w:r w:rsidRPr="00BB0590">
        <w:rPr>
          <w:rFonts w:ascii="isocpeur" w:hAnsi="isocpeur"/>
          <w:sz w:val="28"/>
          <w:szCs w:val="28"/>
        </w:rPr>
        <w:t>.</w:t>
      </w:r>
    </w:p>
    <w:p w14:paraId="37A74507" w14:textId="77777777" w:rsidR="00BB0590" w:rsidRPr="00BB0590" w:rsidRDefault="00BB0590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270FE207" w14:textId="20B1803B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 w:hint="eastAsia"/>
          <w:sz w:val="28"/>
          <w:szCs w:val="28"/>
        </w:rPr>
        <w:t>Удушье</w:t>
      </w:r>
      <w:r w:rsidR="007A2DBA">
        <w:rPr>
          <w:rFonts w:ascii="isocpeur" w:hAnsi="isocpeur"/>
          <w:sz w:val="28"/>
          <w:szCs w:val="28"/>
        </w:rPr>
        <w:t>.</w:t>
      </w:r>
    </w:p>
    <w:p w14:paraId="6EF05B11" w14:textId="3307171C" w:rsidR="00BB0590" w:rsidRPr="00BB0590" w:rsidRDefault="00BB0590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BB0590">
        <w:rPr>
          <w:rFonts w:ascii="isocpeur" w:hAnsi="isocpeur" w:hint="eastAsia"/>
          <w:sz w:val="28"/>
          <w:szCs w:val="28"/>
        </w:rPr>
        <w:t>Продуктовый</w:t>
      </w:r>
      <w:r w:rsidRPr="00BB0590">
        <w:rPr>
          <w:rFonts w:ascii="isocpeur" w:hAnsi="isocpeur"/>
          <w:sz w:val="28"/>
          <w:szCs w:val="28"/>
        </w:rPr>
        <w:t xml:space="preserve"> газ этой машины - азот с очень небольшим содержанием кислорода. Вдыхание азота или пребывание в этой атмосфере может вызвать дефицит кислорода и даже смерть от удушья. Заказчик должен строго предотвратить утечку или выброс этого газа в закрытое пространство в результате деятельности человека. </w:t>
      </w:r>
      <w:r w:rsidR="007A2DBA">
        <w:rPr>
          <w:rFonts w:ascii="isocpeur" w:hAnsi="isocpeur"/>
          <w:sz w:val="28"/>
          <w:szCs w:val="28"/>
        </w:rPr>
        <w:t>Помещение</w:t>
      </w:r>
      <w:r w:rsidRPr="00BB0590">
        <w:rPr>
          <w:rFonts w:ascii="isocpeur" w:hAnsi="isocpeur"/>
          <w:sz w:val="28"/>
          <w:szCs w:val="28"/>
        </w:rPr>
        <w:t xml:space="preserve"> для установки </w:t>
      </w:r>
      <w:r w:rsidR="007A2DBA">
        <w:rPr>
          <w:rFonts w:ascii="isocpeur" w:hAnsi="isocpeur"/>
          <w:sz w:val="28"/>
          <w:szCs w:val="28"/>
        </w:rPr>
        <w:t>оборудования</w:t>
      </w:r>
      <w:r w:rsidRPr="00BB0590">
        <w:rPr>
          <w:rFonts w:ascii="isocpeur" w:hAnsi="isocpeur"/>
          <w:sz w:val="28"/>
          <w:szCs w:val="28"/>
        </w:rPr>
        <w:t xml:space="preserve"> должн</w:t>
      </w:r>
      <w:r w:rsidR="007A2DBA">
        <w:rPr>
          <w:rFonts w:ascii="isocpeur" w:hAnsi="isocpeur"/>
          <w:sz w:val="28"/>
          <w:szCs w:val="28"/>
        </w:rPr>
        <w:t>о</w:t>
      </w:r>
      <w:r w:rsidRPr="00BB0590">
        <w:rPr>
          <w:rFonts w:ascii="isocpeur" w:hAnsi="isocpeur"/>
          <w:sz w:val="28"/>
          <w:szCs w:val="28"/>
        </w:rPr>
        <w:t xml:space="preserve"> хорошо вентилироваться.</w:t>
      </w:r>
    </w:p>
    <w:p w14:paraId="784DB3A6" w14:textId="77777777" w:rsidR="00BB0590" w:rsidRDefault="00BB0590" w:rsidP="00A12E7C">
      <w:pPr>
        <w:pStyle w:val="formattext"/>
        <w:ind w:left="1428" w:firstLine="696"/>
        <w:jc w:val="both"/>
        <w:rPr>
          <w:rFonts w:ascii="isocpeur" w:hAnsi="isocpeur"/>
          <w:sz w:val="28"/>
          <w:szCs w:val="28"/>
        </w:rPr>
      </w:pPr>
    </w:p>
    <w:p w14:paraId="6771A59A" w14:textId="042CD458" w:rsidR="001A1802" w:rsidRPr="00D228CA" w:rsidRDefault="00562332" w:rsidP="00A12E7C">
      <w:pPr>
        <w:pStyle w:val="formattext"/>
        <w:numPr>
          <w:ilvl w:val="2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A95B04">
        <w:rPr>
          <w:rFonts w:ascii="isocpeur" w:hAnsi="isocpeur"/>
          <w:b/>
          <w:i/>
          <w:sz w:val="28"/>
          <w:szCs w:val="28"/>
        </w:rPr>
        <w:t xml:space="preserve">Описание и работа составных частей </w:t>
      </w:r>
      <w:r w:rsidR="003657B2">
        <w:rPr>
          <w:rFonts w:ascii="isocpeur" w:hAnsi="isocpeur"/>
          <w:b/>
          <w:i/>
          <w:sz w:val="28"/>
          <w:szCs w:val="28"/>
        </w:rPr>
        <w:t>оборудования</w:t>
      </w:r>
    </w:p>
    <w:p w14:paraId="0DEAE635" w14:textId="77777777" w:rsidR="00A95B04" w:rsidRDefault="00A95B04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A95B04">
        <w:rPr>
          <w:rFonts w:ascii="isocpeur" w:hAnsi="isocpeur"/>
          <w:b/>
          <w:i/>
          <w:sz w:val="28"/>
          <w:szCs w:val="28"/>
        </w:rPr>
        <w:t>Общие сведения</w:t>
      </w:r>
    </w:p>
    <w:p w14:paraId="078E40E5" w14:textId="77777777" w:rsidR="00ED06A7" w:rsidRDefault="00ED06A7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В состав </w:t>
      </w:r>
      <w:r w:rsidR="006537CD">
        <w:rPr>
          <w:rFonts w:ascii="isocpeur" w:hAnsi="isocpeur"/>
          <w:sz w:val="28"/>
          <w:szCs w:val="28"/>
        </w:rPr>
        <w:t>генератора</w:t>
      </w:r>
      <w:r>
        <w:rPr>
          <w:rFonts w:ascii="isocpeur" w:hAnsi="isocpeur"/>
          <w:sz w:val="28"/>
          <w:szCs w:val="28"/>
        </w:rPr>
        <w:t xml:space="preserve"> входит комплекс устройств и </w:t>
      </w:r>
      <w:r w:rsidR="00C42E7E">
        <w:rPr>
          <w:rFonts w:ascii="isocpeur" w:hAnsi="isocpeur"/>
          <w:sz w:val="28"/>
          <w:szCs w:val="28"/>
        </w:rPr>
        <w:t>оборудования,</w:t>
      </w:r>
      <w:r>
        <w:rPr>
          <w:rFonts w:ascii="isocpeur" w:hAnsi="isocpeur"/>
          <w:sz w:val="28"/>
          <w:szCs w:val="28"/>
        </w:rPr>
        <w:t xml:space="preserve"> прошедшего все сертификационные испытания, а также получившего все необходимые аттестации и разрешения, предусмотренные для данного оборудования в Российской Федерации (см. п. 2.1.1.3).</w:t>
      </w:r>
    </w:p>
    <w:p w14:paraId="2A6F9E09" w14:textId="77777777" w:rsidR="001A53C5" w:rsidRPr="001A1802" w:rsidRDefault="00ED06A7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>Работа</w:t>
      </w:r>
    </w:p>
    <w:p w14:paraId="170E87BA" w14:textId="36016EC3" w:rsidR="00ED06A7" w:rsidRDefault="00ED06A7" w:rsidP="00A12E7C">
      <w:pPr>
        <w:pStyle w:val="formattext"/>
        <w:ind w:left="720"/>
        <w:jc w:val="both"/>
        <w:rPr>
          <w:rFonts w:ascii="isocpeur" w:hAnsi="isocpeur"/>
          <w:b/>
          <w:sz w:val="28"/>
          <w:szCs w:val="28"/>
        </w:rPr>
      </w:pPr>
      <w:r w:rsidRPr="00ED06A7">
        <w:rPr>
          <w:rFonts w:ascii="isocpeur" w:hAnsi="isocpeur"/>
          <w:b/>
          <w:sz w:val="28"/>
          <w:szCs w:val="28"/>
        </w:rPr>
        <w:t xml:space="preserve">Генератор </w:t>
      </w:r>
      <w:r w:rsidR="006537CD">
        <w:rPr>
          <w:rFonts w:ascii="isocpeur" w:hAnsi="isocpeur"/>
          <w:b/>
          <w:sz w:val="28"/>
          <w:szCs w:val="28"/>
        </w:rPr>
        <w:t>азота</w:t>
      </w:r>
      <w:r w:rsidR="001A53C5">
        <w:rPr>
          <w:rFonts w:ascii="isocpeur" w:hAnsi="isocpeur"/>
          <w:b/>
          <w:sz w:val="28"/>
          <w:szCs w:val="28"/>
        </w:rPr>
        <w:t xml:space="preserve"> «</w:t>
      </w:r>
      <w:r w:rsidR="003657B2">
        <w:rPr>
          <w:rFonts w:ascii="isocpeur" w:hAnsi="isocpeur"/>
          <w:b/>
          <w:sz w:val="28"/>
          <w:szCs w:val="28"/>
        </w:rPr>
        <w:t>Надёжное Оборудование</w:t>
      </w:r>
      <w:r w:rsidR="001A53C5" w:rsidRPr="001A53C5">
        <w:rPr>
          <w:rFonts w:ascii="isocpeur" w:hAnsi="isocpeur"/>
          <w:b/>
          <w:sz w:val="28"/>
          <w:szCs w:val="28"/>
        </w:rPr>
        <w:t>»</w:t>
      </w:r>
      <w:r w:rsidR="00F40BC6">
        <w:rPr>
          <w:rFonts w:ascii="isocpeur" w:hAnsi="isocpeur"/>
          <w:b/>
          <w:sz w:val="28"/>
          <w:szCs w:val="28"/>
        </w:rPr>
        <w:t xml:space="preserve"> </w:t>
      </w:r>
      <w:r w:rsidR="00F40BC6" w:rsidRPr="00F40BC6">
        <w:rPr>
          <w:rFonts w:ascii="isocpeur" w:hAnsi="isocpeur"/>
          <w:b/>
          <w:sz w:val="28"/>
          <w:szCs w:val="28"/>
        </w:rPr>
        <w:t>(G</w:t>
      </w:r>
      <w:r w:rsidR="006537CD">
        <w:rPr>
          <w:rFonts w:ascii="isocpeur" w:hAnsi="isocpeur"/>
          <w:b/>
          <w:sz w:val="28"/>
          <w:szCs w:val="28"/>
          <w:lang w:val="en-US"/>
        </w:rPr>
        <w:t>N</w:t>
      </w:r>
      <w:r w:rsidR="003657B2">
        <w:rPr>
          <w:rFonts w:ascii="isocpeur" w:hAnsi="isocpeur"/>
          <w:b/>
          <w:sz w:val="28"/>
          <w:szCs w:val="28"/>
          <w:lang w:val="en-US"/>
        </w:rPr>
        <w:t>S</w:t>
      </w:r>
      <w:r w:rsidR="00F40BC6" w:rsidRPr="00F40BC6">
        <w:rPr>
          <w:rFonts w:ascii="isocpeur" w:hAnsi="isocpeur"/>
          <w:b/>
          <w:sz w:val="28"/>
          <w:szCs w:val="28"/>
        </w:rPr>
        <w:t>-</w:t>
      </w:r>
      <w:r w:rsidR="001F7600">
        <w:rPr>
          <w:rFonts w:ascii="isocpeur" w:hAnsi="isocpeur"/>
          <w:b/>
          <w:sz w:val="28"/>
          <w:szCs w:val="28"/>
        </w:rPr>
        <w:t>1</w:t>
      </w:r>
      <w:r w:rsidR="006706E4">
        <w:rPr>
          <w:rFonts w:ascii="isocpeur" w:hAnsi="isocpeur"/>
          <w:b/>
          <w:sz w:val="28"/>
          <w:szCs w:val="28"/>
        </w:rPr>
        <w:t>0</w:t>
      </w:r>
      <w:r w:rsidR="00F40BC6" w:rsidRPr="00F40BC6">
        <w:rPr>
          <w:rFonts w:ascii="isocpeur" w:hAnsi="isocpeur"/>
          <w:b/>
          <w:sz w:val="28"/>
          <w:szCs w:val="28"/>
        </w:rPr>
        <w:t>)</w:t>
      </w:r>
    </w:p>
    <w:p w14:paraId="2379B6D9" w14:textId="3F1F00D0" w:rsidR="009F6FD7" w:rsidRDefault="001A53C5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Предварительно </w:t>
      </w:r>
      <w:r w:rsidRPr="001A53C5">
        <w:rPr>
          <w:rFonts w:ascii="isocpeur" w:hAnsi="isocpeur"/>
          <w:sz w:val="28"/>
          <w:szCs w:val="28"/>
        </w:rPr>
        <w:t>прошедший осушение и очистку сжатый</w:t>
      </w:r>
      <w:r>
        <w:rPr>
          <w:rFonts w:ascii="isocpeur" w:hAnsi="isocpeur"/>
          <w:sz w:val="28"/>
          <w:szCs w:val="28"/>
        </w:rPr>
        <w:t xml:space="preserve"> воздух поступает в генератор</w:t>
      </w:r>
      <w:r w:rsidRPr="001A53C5">
        <w:rPr>
          <w:rFonts w:ascii="isocpeur" w:hAnsi="isocpeur"/>
          <w:sz w:val="28"/>
          <w:szCs w:val="28"/>
        </w:rPr>
        <w:t xml:space="preserve"> и проходит через </w:t>
      </w:r>
      <w:proofErr w:type="gramStart"/>
      <w:r w:rsidRPr="001A53C5">
        <w:rPr>
          <w:rFonts w:ascii="isocpeur" w:hAnsi="isocpeur"/>
          <w:sz w:val="28"/>
          <w:szCs w:val="28"/>
        </w:rPr>
        <w:t>адсорберы</w:t>
      </w:r>
      <w:proofErr w:type="gramEnd"/>
      <w:r>
        <w:rPr>
          <w:rFonts w:ascii="isocpeur" w:hAnsi="isocpeur"/>
          <w:sz w:val="28"/>
          <w:szCs w:val="28"/>
        </w:rPr>
        <w:t xml:space="preserve"> где, </w:t>
      </w:r>
      <w:r w:rsidR="00D221F3">
        <w:rPr>
          <w:rFonts w:ascii="isocpeur" w:hAnsi="isocpeur"/>
          <w:sz w:val="28"/>
          <w:szCs w:val="28"/>
        </w:rPr>
        <w:t>п</w:t>
      </w:r>
      <w:r w:rsidR="00D221F3" w:rsidRPr="00D221F3">
        <w:rPr>
          <w:rFonts w:ascii="isocpeur" w:hAnsi="isocpeur"/>
          <w:sz w:val="28"/>
          <w:szCs w:val="28"/>
        </w:rPr>
        <w:t>роцесс разделения воздуха основан на том, что молекулы кислорода способны быстро поглощаться микропорами гранулированного твердого углеродного молекулярного сита (CMS), а молекулы азота, поглощаемые с меньшей скоростью, проскакивают в конец слоя молекулярного сита и поступают в ресивер. Причем это происходит последовательн</w:t>
      </w:r>
      <w:r w:rsidR="00D221F3">
        <w:rPr>
          <w:rFonts w:ascii="isocpeur" w:hAnsi="isocpeur"/>
          <w:sz w:val="28"/>
          <w:szCs w:val="28"/>
        </w:rPr>
        <w:t>о в адсорберах 1 и 2 (рис. 2</w:t>
      </w:r>
      <w:r w:rsidR="008D36B3">
        <w:rPr>
          <w:rFonts w:ascii="isocpeur" w:hAnsi="isocpeur"/>
          <w:sz w:val="28"/>
          <w:szCs w:val="28"/>
        </w:rPr>
        <w:t>.</w:t>
      </w:r>
      <w:r w:rsidR="00D221F3" w:rsidRPr="00D221F3">
        <w:rPr>
          <w:rFonts w:ascii="isocpeur" w:hAnsi="isocpeur"/>
          <w:sz w:val="28"/>
          <w:szCs w:val="28"/>
        </w:rPr>
        <w:t>).</w:t>
      </w:r>
    </w:p>
    <w:p w14:paraId="0F68793A" w14:textId="77777777" w:rsidR="006537CD" w:rsidRDefault="006537C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35FF6A1B" w14:textId="34EFB104" w:rsidR="006537CD" w:rsidRDefault="006537C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229664F4" w14:textId="35D6CEF3" w:rsidR="006537CD" w:rsidRDefault="00A12E7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2F699A"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 wp14:anchorId="0E5E3A45" wp14:editId="37CBAE11">
            <wp:simplePos x="0" y="0"/>
            <wp:positionH relativeFrom="column">
              <wp:posOffset>1746250</wp:posOffset>
            </wp:positionH>
            <wp:positionV relativeFrom="paragraph">
              <wp:posOffset>0</wp:posOffset>
            </wp:positionV>
            <wp:extent cx="2933065" cy="4243070"/>
            <wp:effectExtent l="0" t="0" r="0" b="0"/>
            <wp:wrapTight wrapText="bothSides">
              <wp:wrapPolygon edited="0">
                <wp:start x="0" y="0"/>
                <wp:lineTo x="0" y="21529"/>
                <wp:lineTo x="21464" y="21529"/>
                <wp:lineTo x="21464" y="0"/>
                <wp:lineTo x="0" y="0"/>
              </wp:wrapPolygon>
            </wp:wrapTight>
            <wp:docPr id="13" name="Рисунок 13" descr="GN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N коп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424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BA1A1" w14:textId="77777777" w:rsidR="006537CD" w:rsidRDefault="006537C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19649826" w14:textId="12ECA753" w:rsidR="006537CD" w:rsidRDefault="006537C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32DAA9E" w14:textId="72760CD2" w:rsidR="006537CD" w:rsidRDefault="006537C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9F74DCF" w14:textId="3049C28E" w:rsidR="006537CD" w:rsidRDefault="006537C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2F70D2F2" w14:textId="77777777" w:rsidR="006537CD" w:rsidRDefault="006537C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1659521A" w14:textId="77777777" w:rsidR="006706E4" w:rsidRDefault="006706E4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7BAF6E28" w14:textId="77777777" w:rsidR="006706E4" w:rsidRDefault="006706E4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1421F603" w14:textId="77777777" w:rsidR="006706E4" w:rsidRDefault="006706E4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75E77FC4" w14:textId="77777777" w:rsidR="006706E4" w:rsidRDefault="006706E4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4D1D88A0" w14:textId="6ED63EAE" w:rsidR="006706E4" w:rsidRDefault="006706E4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2C2F8110" w14:textId="3577135D" w:rsidR="008D1CA7" w:rsidRDefault="008D1CA7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342E9461" w14:textId="79FF0C8D" w:rsidR="008D1CA7" w:rsidRDefault="008D1CA7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489169B8" w14:textId="77777777" w:rsidR="008D1CA7" w:rsidRDefault="008D1CA7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010F36E0" w14:textId="0D919249" w:rsidR="006706E4" w:rsidRDefault="006706E4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24A5B737" w14:textId="04727168" w:rsidR="008D1CA7" w:rsidRDefault="008D1CA7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35754DA4" w14:textId="77777777" w:rsidR="008D1CA7" w:rsidRDefault="008D1CA7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</w:p>
    <w:p w14:paraId="3FB8CD32" w14:textId="4DECA629" w:rsidR="00D221F3" w:rsidRDefault="00D221F3" w:rsidP="00A12E7C">
      <w:pPr>
        <w:pStyle w:val="formattext"/>
        <w:jc w:val="center"/>
        <w:rPr>
          <w:rFonts w:ascii="isocpeur" w:hAnsi="isocpeur"/>
          <w:i/>
          <w:sz w:val="28"/>
          <w:szCs w:val="28"/>
        </w:rPr>
      </w:pPr>
      <w:r w:rsidRPr="00FD1F29">
        <w:rPr>
          <w:rFonts w:ascii="isocpeur" w:hAnsi="isocpeur"/>
          <w:i/>
          <w:sz w:val="28"/>
          <w:szCs w:val="28"/>
        </w:rPr>
        <w:t>Рис. 2</w:t>
      </w:r>
    </w:p>
    <w:p w14:paraId="0AAF6158" w14:textId="05361668" w:rsidR="008D1CA7" w:rsidRDefault="008D1CA7" w:rsidP="00A12E7C">
      <w:pPr>
        <w:pStyle w:val="formattext"/>
        <w:jc w:val="center"/>
        <w:rPr>
          <w:rFonts w:ascii="isocpeur" w:hAnsi="isocpeur"/>
          <w:sz w:val="28"/>
          <w:szCs w:val="28"/>
        </w:rPr>
      </w:pPr>
    </w:p>
    <w:p w14:paraId="62A21D19" w14:textId="6B56E298" w:rsidR="00F40BC6" w:rsidRDefault="00ED06A7" w:rsidP="00A12E7C">
      <w:pPr>
        <w:pStyle w:val="formattext"/>
        <w:ind w:left="720"/>
        <w:jc w:val="both"/>
        <w:rPr>
          <w:rFonts w:ascii="isocpeur" w:hAnsi="isocpeur"/>
          <w:b/>
          <w:sz w:val="28"/>
          <w:szCs w:val="28"/>
        </w:rPr>
      </w:pPr>
      <w:r w:rsidRPr="00ED06A7">
        <w:rPr>
          <w:rFonts w:ascii="isocpeur" w:hAnsi="isocpeur"/>
          <w:b/>
          <w:sz w:val="28"/>
          <w:szCs w:val="28"/>
        </w:rPr>
        <w:t>Ресивер</w:t>
      </w:r>
      <w:r w:rsidR="001836C8">
        <w:rPr>
          <w:rFonts w:ascii="isocpeur" w:hAnsi="isocpeur"/>
          <w:b/>
          <w:sz w:val="28"/>
          <w:szCs w:val="28"/>
        </w:rPr>
        <w:t>ы</w:t>
      </w:r>
    </w:p>
    <w:tbl>
      <w:tblPr>
        <w:tblStyle w:val="ae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5724"/>
      </w:tblGrid>
      <w:tr w:rsidR="006706E4" w14:paraId="07DA3699" w14:textId="77777777" w:rsidTr="008D1CA7">
        <w:trPr>
          <w:trHeight w:val="987"/>
        </w:trPr>
        <w:tc>
          <w:tcPr>
            <w:tcW w:w="3641" w:type="dxa"/>
          </w:tcPr>
          <w:p w14:paraId="00433B7A" w14:textId="77777777" w:rsidR="00ED034C" w:rsidRDefault="00A344EA" w:rsidP="00A12E7C">
            <w:pPr>
              <w:pStyle w:val="formattext"/>
              <w:rPr>
                <w:rFonts w:ascii="isocpeur" w:hAnsi="isocpeur"/>
                <w:b/>
                <w:sz w:val="28"/>
                <w:szCs w:val="28"/>
              </w:rPr>
            </w:pPr>
            <w:r w:rsidRPr="00A344EA">
              <w:rPr>
                <w:rFonts w:ascii="isocpeur" w:hAnsi="isocpeur"/>
                <w:b/>
                <w:noProof/>
                <w:sz w:val="28"/>
                <w:szCs w:val="28"/>
              </w:rPr>
              <w:drawing>
                <wp:inline distT="0" distB="0" distL="0" distR="0" wp14:anchorId="7BB2FEB6" wp14:editId="1CE2759E">
                  <wp:extent cx="2097007" cy="3733800"/>
                  <wp:effectExtent l="0" t="0" r="0" b="0"/>
                  <wp:docPr id="33" name="Рисунок 33" descr="D:\Работа\12. GG\3. Паспортизация\6. Инструкции по эксплуатации\Хабаровск\Материал\Ресивер\ресивер без разме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та\12. GG\3. Паспортизация\6. Инструкции по эксплуатации\Хабаровск\Материал\Ресивер\ресивер без разме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443" cy="3754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A13465" w14:textId="77777777" w:rsidR="00ED034C" w:rsidRDefault="00ED034C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FD1F29">
              <w:rPr>
                <w:rFonts w:ascii="isocpeur" w:hAnsi="isocpeur"/>
                <w:i/>
                <w:sz w:val="28"/>
                <w:szCs w:val="28"/>
              </w:rPr>
              <w:t>Рис.</w:t>
            </w:r>
            <w:r w:rsidR="00FD1F29" w:rsidRPr="00FD1F29">
              <w:rPr>
                <w:rFonts w:ascii="isocpeur" w:hAnsi="isocpeur"/>
                <w:i/>
                <w:sz w:val="28"/>
                <w:szCs w:val="28"/>
              </w:rPr>
              <w:t xml:space="preserve"> </w:t>
            </w:r>
            <w:r w:rsidR="006706E4">
              <w:rPr>
                <w:rFonts w:ascii="isocpeur" w:hAnsi="isocpeur"/>
                <w:i/>
                <w:sz w:val="28"/>
                <w:szCs w:val="28"/>
              </w:rPr>
              <w:t>3</w:t>
            </w:r>
            <w:r w:rsidR="00FD1F29">
              <w:rPr>
                <w:rFonts w:ascii="isocpeur" w:hAnsi="isocpeur"/>
                <w:i/>
                <w:sz w:val="28"/>
                <w:szCs w:val="28"/>
              </w:rPr>
              <w:t>.</w:t>
            </w:r>
            <w:r w:rsidR="00552ECC">
              <w:rPr>
                <w:rFonts w:ascii="isocpeur" w:hAnsi="isocpeur"/>
                <w:b/>
                <w:i/>
                <w:sz w:val="28"/>
                <w:szCs w:val="28"/>
              </w:rPr>
              <w:t xml:space="preserve"> </w:t>
            </w:r>
            <w:r w:rsidRPr="00552ECC">
              <w:rPr>
                <w:rFonts w:ascii="isocpeur" w:hAnsi="isocpeur"/>
                <w:b/>
                <w:i/>
                <w:sz w:val="28"/>
                <w:szCs w:val="28"/>
              </w:rPr>
              <w:t xml:space="preserve"> </w:t>
            </w:r>
            <w:r w:rsidRPr="00ED73D6">
              <w:rPr>
                <w:rFonts w:ascii="isocpeur" w:hAnsi="isocpeur"/>
                <w:sz w:val="28"/>
                <w:szCs w:val="28"/>
              </w:rPr>
              <w:t>Ресивер воздушный (воздухосборник)</w:t>
            </w:r>
          </w:p>
          <w:p w14:paraId="012F8B66" w14:textId="77777777" w:rsidR="008D1CA7" w:rsidRDefault="008D1CA7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  <w:p w14:paraId="5D1E397F" w14:textId="77777777" w:rsidR="008D1CA7" w:rsidRDefault="008D1CA7" w:rsidP="00A12E7C">
            <w:pPr>
              <w:pStyle w:val="formattext"/>
              <w:ind w:left="1416"/>
              <w:rPr>
                <w:rFonts w:ascii="isocpeur" w:hAnsi="isocpeur"/>
                <w:b/>
                <w:i/>
                <w:sz w:val="28"/>
                <w:szCs w:val="28"/>
              </w:rPr>
            </w:pPr>
          </w:p>
          <w:p w14:paraId="2E4D604F" w14:textId="6B90AB81" w:rsidR="008D1CA7" w:rsidRPr="008D1CA7" w:rsidRDefault="008D1CA7" w:rsidP="00A12E7C">
            <w:pPr>
              <w:tabs>
                <w:tab w:val="left" w:pos="1215"/>
              </w:tabs>
            </w:pPr>
            <w:r>
              <w:tab/>
            </w:r>
          </w:p>
        </w:tc>
        <w:tc>
          <w:tcPr>
            <w:tcW w:w="5935" w:type="dxa"/>
            <w:tcBorders>
              <w:left w:val="nil"/>
            </w:tcBorders>
          </w:tcPr>
          <w:p w14:paraId="697477E3" w14:textId="77777777" w:rsidR="00ED034C" w:rsidRDefault="00ED034C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ED73D6">
              <w:rPr>
                <w:rFonts w:ascii="isocpeur" w:hAnsi="isocpeur"/>
                <w:sz w:val="28"/>
                <w:szCs w:val="28"/>
              </w:rPr>
              <w:t>Ресивер воздушный – это сосуд, работающий под давлением. Он предназначается для накопления и хранения сжатого воздуха; для выравнивания и поддержания давлений в трубопроводах; смягчения пульсаций, вызываемых работой компрессора; поддержания требуемого рабочего режима компрессора и уменьшения числа его перепусков; первичного охлаждения сжатого воздуха; сбора и удаления конденсата.</w:t>
            </w:r>
          </w:p>
          <w:p w14:paraId="342828BD" w14:textId="77777777" w:rsidR="00ED034C" w:rsidRDefault="00ED034C" w:rsidP="00A12E7C">
            <w:pPr>
              <w:pStyle w:val="formattext"/>
              <w:rPr>
                <w:rFonts w:ascii="isocpeur" w:hAnsi="isocpeur"/>
                <w:b/>
                <w:sz w:val="28"/>
                <w:szCs w:val="28"/>
              </w:rPr>
            </w:pPr>
          </w:p>
          <w:p w14:paraId="03AFBC5F" w14:textId="77777777" w:rsidR="00ED73D6" w:rsidRDefault="00A344EA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1-фланец; 2- бобышка; 3 – бобышка; 4 – бобышка; 5 – бобышка</w:t>
            </w:r>
            <w:r w:rsidR="00ED73D6" w:rsidRPr="00ED73D6">
              <w:rPr>
                <w:rFonts w:ascii="isocpeur" w:hAnsi="isocpeur"/>
                <w:sz w:val="28"/>
                <w:szCs w:val="28"/>
              </w:rPr>
              <w:t>.</w:t>
            </w:r>
          </w:p>
        </w:tc>
      </w:tr>
    </w:tbl>
    <w:p w14:paraId="66A575E4" w14:textId="77777777" w:rsidR="003657B2" w:rsidRDefault="003657B2" w:rsidP="003657B2">
      <w:pPr>
        <w:pStyle w:val="formattext"/>
        <w:ind w:left="3207"/>
        <w:jc w:val="both"/>
        <w:rPr>
          <w:rFonts w:ascii="isocpeur" w:hAnsi="isocpeur"/>
          <w:b/>
          <w:i/>
          <w:sz w:val="28"/>
          <w:szCs w:val="28"/>
        </w:rPr>
      </w:pPr>
    </w:p>
    <w:p w14:paraId="0E3020C6" w14:textId="6C1116D2" w:rsidR="008D1CA7" w:rsidRDefault="008D1CA7" w:rsidP="00A12E7C">
      <w:pPr>
        <w:pStyle w:val="formattext"/>
        <w:numPr>
          <w:ilvl w:val="3"/>
          <w:numId w:val="2"/>
        </w:numPr>
        <w:jc w:val="both"/>
        <w:rPr>
          <w:rFonts w:ascii="isocpeur" w:hAnsi="isocpeur"/>
          <w:b/>
          <w:i/>
          <w:sz w:val="28"/>
          <w:szCs w:val="28"/>
        </w:rPr>
      </w:pPr>
      <w:r w:rsidRPr="008D1CA7">
        <w:rPr>
          <w:rFonts w:ascii="isocpeur" w:hAnsi="isocpeur"/>
          <w:b/>
          <w:i/>
          <w:sz w:val="28"/>
          <w:szCs w:val="28"/>
        </w:rPr>
        <w:t>Принцип адсорбционного генератора азота с переменным давлением</w:t>
      </w:r>
    </w:p>
    <w:p w14:paraId="1664D564" w14:textId="663E2F5B" w:rsidR="008D1CA7" w:rsidRPr="001B0024" w:rsidRDefault="008D1CA7" w:rsidP="00A12E7C">
      <w:pPr>
        <w:pStyle w:val="formattext"/>
        <w:ind w:left="2124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/>
          <w:i/>
          <w:sz w:val="28"/>
          <w:szCs w:val="28"/>
        </w:rPr>
        <w:t>2.1</w:t>
      </w:r>
      <w:r w:rsidR="001B0024" w:rsidRPr="001B0024">
        <w:rPr>
          <w:rFonts w:ascii="isocpeur" w:hAnsi="isocpeur"/>
          <w:i/>
          <w:sz w:val="28"/>
          <w:szCs w:val="28"/>
        </w:rPr>
        <w:t>.2.3.1</w:t>
      </w:r>
      <w:r w:rsidRPr="001B0024">
        <w:rPr>
          <w:rFonts w:ascii="isocpeur" w:hAnsi="isocpeur"/>
          <w:i/>
          <w:sz w:val="28"/>
          <w:szCs w:val="28"/>
        </w:rPr>
        <w:t xml:space="preserve"> Адсорбент (углеродное молекулярное сито)</w:t>
      </w:r>
    </w:p>
    <w:p w14:paraId="596D33E4" w14:textId="5C66C381" w:rsidR="00794554" w:rsidRDefault="008D1CA7" w:rsidP="00A12E7C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  <w:r w:rsidRPr="001B0024">
        <w:rPr>
          <w:rFonts w:ascii="isocpeur" w:hAnsi="isocpeur"/>
          <w:i/>
          <w:sz w:val="28"/>
          <w:szCs w:val="28"/>
        </w:rPr>
        <w:t xml:space="preserve">Адсорбент является </w:t>
      </w:r>
      <w:proofErr w:type="gramStart"/>
      <w:r w:rsidRPr="001B0024">
        <w:rPr>
          <w:rFonts w:ascii="isocpeur" w:hAnsi="isocpeur"/>
          <w:i/>
          <w:sz w:val="28"/>
          <w:szCs w:val="28"/>
        </w:rPr>
        <w:t>основой адсорбционной системы</w:t>
      </w:r>
      <w:proofErr w:type="gramEnd"/>
      <w:r w:rsidR="007A2DBA">
        <w:rPr>
          <w:rFonts w:ascii="isocpeur" w:hAnsi="isocpeur"/>
          <w:i/>
          <w:sz w:val="28"/>
          <w:szCs w:val="28"/>
        </w:rPr>
        <w:t xml:space="preserve"> работающей</w:t>
      </w:r>
      <w:r w:rsidRPr="001B0024">
        <w:rPr>
          <w:rFonts w:ascii="isocpeur" w:hAnsi="isocpeur"/>
          <w:i/>
          <w:sz w:val="28"/>
          <w:szCs w:val="28"/>
        </w:rPr>
        <w:t xml:space="preserve"> при переменном давлении</w:t>
      </w:r>
      <w:r w:rsidRPr="008D1CA7">
        <w:rPr>
          <w:rFonts w:ascii="isocpeur" w:hAnsi="isocpeur"/>
          <w:b/>
          <w:i/>
          <w:sz w:val="28"/>
          <w:szCs w:val="28"/>
        </w:rPr>
        <w:t>.</w:t>
      </w:r>
      <w:r>
        <w:rPr>
          <w:rFonts w:ascii="isocpeur" w:hAnsi="isocpeur"/>
          <w:b/>
          <w:i/>
          <w:sz w:val="28"/>
          <w:szCs w:val="28"/>
        </w:rPr>
        <w:t xml:space="preserve"> </w:t>
      </w:r>
    </w:p>
    <w:p w14:paraId="26655211" w14:textId="69795079" w:rsidR="001B0024" w:rsidRDefault="001B0024" w:rsidP="00A12E7C">
      <w:pPr>
        <w:pStyle w:val="formattext"/>
        <w:jc w:val="both"/>
        <w:rPr>
          <w:rFonts w:ascii="isocpeur" w:hAnsi="isocpeur"/>
          <w:i/>
          <w:sz w:val="28"/>
          <w:szCs w:val="28"/>
        </w:rPr>
      </w:pPr>
      <w:r>
        <w:rPr>
          <w:rFonts w:ascii="isocpeur" w:hAnsi="isocpeur"/>
          <w:i/>
          <w:sz w:val="28"/>
          <w:szCs w:val="28"/>
        </w:rPr>
        <w:tab/>
      </w:r>
      <w:r w:rsidRPr="00A7477F">
        <w:rPr>
          <w:noProof/>
        </w:rPr>
        <w:drawing>
          <wp:inline distT="0" distB="0" distL="0" distR="0" wp14:anchorId="4F921840" wp14:editId="38170651">
            <wp:extent cx="5114925" cy="232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DC146" w14:textId="3DC15C19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 xml:space="preserve">Углеродное молекулярное сито — это адсорбент скоростного типа, он широко используется в производстве азота методом разделения воздуха. </w:t>
      </w:r>
      <w:r w:rsidR="007A2DBA">
        <w:rPr>
          <w:rFonts w:ascii="isocpeur" w:hAnsi="isocpeur"/>
          <w:sz w:val="28"/>
          <w:szCs w:val="28"/>
        </w:rPr>
        <w:t>Р</w:t>
      </w:r>
      <w:r w:rsidRPr="001B0024">
        <w:rPr>
          <w:rFonts w:ascii="isocpeur" w:hAnsi="isocpeur"/>
          <w:sz w:val="28"/>
          <w:szCs w:val="28"/>
        </w:rPr>
        <w:t>азделение азота и кислорода основано на следующем: в течение определенного времени скорость адсорбции кислород значительно выше, чем у азота.</w:t>
      </w:r>
    </w:p>
    <w:p w14:paraId="32BC619D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6E112352" w14:textId="0FA58327" w:rsid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>В условиях сбалансированной адсорбции при более высоком давлении воздуха адсорбционная способность углеродного молекулярного сита больше, при низком давлении его адсорбционная способность ниже.</w:t>
      </w:r>
    </w:p>
    <w:p w14:paraId="5BA5312E" w14:textId="1B3FE33E" w:rsid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A7477F">
        <w:rPr>
          <w:noProof/>
        </w:rPr>
        <w:drawing>
          <wp:inline distT="0" distB="0" distL="0" distR="0" wp14:anchorId="0FDE2845" wp14:editId="1AA8F04A">
            <wp:extent cx="2419350" cy="1847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5610C" w14:textId="26C59514" w:rsidR="001B0024" w:rsidRPr="001B0024" w:rsidRDefault="001B0024" w:rsidP="00A12E7C">
      <w:pPr>
        <w:pStyle w:val="formattext"/>
        <w:ind w:left="1416"/>
        <w:jc w:val="both"/>
        <w:rPr>
          <w:rFonts w:ascii="isocpeur" w:hAnsi="isocpeur"/>
          <w:b/>
          <w:i/>
          <w:sz w:val="28"/>
          <w:szCs w:val="28"/>
        </w:rPr>
      </w:pPr>
      <w:r w:rsidRPr="001B0024">
        <w:rPr>
          <w:rFonts w:ascii="isocpeur" w:hAnsi="isocpeur"/>
          <w:b/>
          <w:i/>
          <w:sz w:val="28"/>
          <w:szCs w:val="28"/>
        </w:rPr>
        <w:t>2.</w:t>
      </w:r>
      <w:r>
        <w:rPr>
          <w:rFonts w:ascii="isocpeur" w:hAnsi="isocpeur"/>
          <w:b/>
          <w:i/>
          <w:sz w:val="28"/>
          <w:szCs w:val="28"/>
        </w:rPr>
        <w:t>1.2.4</w:t>
      </w:r>
      <w:r w:rsidRPr="001B0024">
        <w:rPr>
          <w:rFonts w:ascii="isocpeur" w:hAnsi="isocpeur"/>
          <w:b/>
          <w:i/>
          <w:sz w:val="28"/>
          <w:szCs w:val="28"/>
        </w:rPr>
        <w:t xml:space="preserve"> Производство азота на углеродном молекулярном сите</w:t>
      </w:r>
    </w:p>
    <w:p w14:paraId="37A8C60D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60C2BF81" w14:textId="276EC4C9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 xml:space="preserve">Адсорбция при переменном давлении (а именно </w:t>
      </w:r>
      <w:r w:rsidR="007A2DBA">
        <w:rPr>
          <w:rFonts w:ascii="isocpeur" w:hAnsi="isocpeur"/>
          <w:sz w:val="28"/>
          <w:szCs w:val="28"/>
        </w:rPr>
        <w:t>КЦА</w:t>
      </w:r>
      <w:r w:rsidRPr="001B0024">
        <w:rPr>
          <w:rFonts w:ascii="isocpeur" w:hAnsi="isocpeur"/>
          <w:sz w:val="28"/>
          <w:szCs w:val="28"/>
        </w:rPr>
        <w:t xml:space="preserve">) использует следующий принцип: адсорбент имеет разную адсорбционную способность при разном давлении, он адсорбируется при повышении давления и </w:t>
      </w:r>
      <w:proofErr w:type="spellStart"/>
      <w:r w:rsidRPr="001B0024">
        <w:rPr>
          <w:rFonts w:ascii="isocpeur" w:hAnsi="isocpeur"/>
          <w:sz w:val="28"/>
          <w:szCs w:val="28"/>
        </w:rPr>
        <w:t>десорбируется</w:t>
      </w:r>
      <w:proofErr w:type="spellEnd"/>
      <w:r w:rsidRPr="001B0024">
        <w:rPr>
          <w:rFonts w:ascii="isocpeur" w:hAnsi="isocpeur"/>
          <w:sz w:val="28"/>
          <w:szCs w:val="28"/>
        </w:rPr>
        <w:t xml:space="preserve"> при падении давления.</w:t>
      </w:r>
    </w:p>
    <w:p w14:paraId="2A39AF73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020CA4B9" w14:textId="4E749D13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 xml:space="preserve">Технология PSA широко используется в областях осушения воздуха, разделения воздуха (получение азота или кислорода), очистки газов и т. </w:t>
      </w:r>
      <w:r w:rsidR="007A2DBA">
        <w:rPr>
          <w:rFonts w:ascii="isocpeur" w:hAnsi="isocpeur"/>
          <w:sz w:val="28"/>
          <w:szCs w:val="28"/>
        </w:rPr>
        <w:t>д</w:t>
      </w:r>
      <w:r w:rsidRPr="001B0024">
        <w:rPr>
          <w:rFonts w:ascii="isocpeur" w:hAnsi="isocpeur"/>
          <w:sz w:val="28"/>
          <w:szCs w:val="28"/>
        </w:rPr>
        <w:t>.</w:t>
      </w:r>
    </w:p>
    <w:p w14:paraId="3A180DCC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47D6149E" w14:textId="3F6EB766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 xml:space="preserve">Углеродное молекулярное сито Генератор азота </w:t>
      </w:r>
      <w:r w:rsidR="007A2DBA">
        <w:rPr>
          <w:rFonts w:ascii="isocpeur" w:hAnsi="isocpeur"/>
          <w:sz w:val="28"/>
          <w:szCs w:val="28"/>
        </w:rPr>
        <w:t>КЦА</w:t>
      </w:r>
      <w:r w:rsidRPr="001B0024">
        <w:rPr>
          <w:rFonts w:ascii="isocpeur" w:hAnsi="isocpeur"/>
          <w:sz w:val="28"/>
          <w:szCs w:val="28"/>
        </w:rPr>
        <w:t xml:space="preserve"> использует технологию разделения воздуха </w:t>
      </w:r>
      <w:r w:rsidR="007A2DBA">
        <w:rPr>
          <w:rFonts w:ascii="isocpeur" w:hAnsi="isocpeur"/>
          <w:sz w:val="28"/>
          <w:szCs w:val="28"/>
        </w:rPr>
        <w:t>КЦА</w:t>
      </w:r>
      <w:r w:rsidRPr="001B0024">
        <w:rPr>
          <w:rFonts w:ascii="isocpeur" w:hAnsi="isocpeur"/>
          <w:sz w:val="28"/>
          <w:szCs w:val="28"/>
        </w:rPr>
        <w:t>, углеродное молекулярное сито является адсорбентом, сжатый воздух является источником воздуха, используя принцип, согласно которому в определенное время CMS имеют различную адсорбционную способность по азоту и кислороду в герметичной емкости под давлением. Это рециркуляционный процесс адсорбции кислорода и производства азота при повышении давления и десорбции кислорода при падении давления.</w:t>
      </w:r>
    </w:p>
    <w:p w14:paraId="7AE1C324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420842CD" w14:textId="32A5AEF1" w:rsidR="001B0024" w:rsidRPr="001B0024" w:rsidRDefault="001B0024" w:rsidP="00A12E7C">
      <w:pPr>
        <w:pStyle w:val="formattext"/>
        <w:ind w:left="1416"/>
        <w:jc w:val="both"/>
        <w:rPr>
          <w:rFonts w:ascii="isocpeur" w:hAnsi="isocpeur"/>
          <w:b/>
          <w:i/>
          <w:sz w:val="28"/>
          <w:szCs w:val="28"/>
        </w:rPr>
      </w:pPr>
      <w:r w:rsidRPr="001B0024">
        <w:rPr>
          <w:rFonts w:ascii="isocpeur" w:hAnsi="isocpeur"/>
          <w:b/>
          <w:i/>
          <w:sz w:val="28"/>
          <w:szCs w:val="28"/>
        </w:rPr>
        <w:t xml:space="preserve">2.1.2.5 </w:t>
      </w:r>
      <w:r w:rsidR="007A2DBA">
        <w:rPr>
          <w:rFonts w:ascii="isocpeur" w:hAnsi="isocpeur"/>
          <w:b/>
          <w:i/>
          <w:sz w:val="28"/>
          <w:szCs w:val="28"/>
        </w:rPr>
        <w:t>П</w:t>
      </w:r>
      <w:r w:rsidRPr="001B0024">
        <w:rPr>
          <w:rFonts w:ascii="isocpeur" w:hAnsi="isocpeur"/>
          <w:b/>
          <w:i/>
          <w:sz w:val="28"/>
          <w:szCs w:val="28"/>
        </w:rPr>
        <w:t>рименени</w:t>
      </w:r>
      <w:r w:rsidR="007A2DBA">
        <w:rPr>
          <w:rFonts w:ascii="isocpeur" w:hAnsi="isocpeur"/>
          <w:b/>
          <w:i/>
          <w:sz w:val="28"/>
          <w:szCs w:val="28"/>
        </w:rPr>
        <w:t>е</w:t>
      </w:r>
      <w:r w:rsidRPr="001B0024">
        <w:rPr>
          <w:rFonts w:ascii="isocpeur" w:hAnsi="isocpeur"/>
          <w:b/>
          <w:i/>
          <w:sz w:val="28"/>
          <w:szCs w:val="28"/>
        </w:rPr>
        <w:t xml:space="preserve"> генерации азота </w:t>
      </w:r>
      <w:r w:rsidR="007A2DBA">
        <w:rPr>
          <w:rFonts w:ascii="isocpeur" w:hAnsi="isocpeur"/>
          <w:b/>
          <w:i/>
          <w:sz w:val="28"/>
          <w:szCs w:val="28"/>
        </w:rPr>
        <w:t>КЦА</w:t>
      </w:r>
    </w:p>
    <w:p w14:paraId="51F77CBA" w14:textId="68F51270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 xml:space="preserve">Самый простой </w:t>
      </w:r>
      <w:r w:rsidR="007A2DBA">
        <w:rPr>
          <w:rFonts w:ascii="isocpeur" w:hAnsi="isocpeur"/>
          <w:sz w:val="28"/>
          <w:szCs w:val="28"/>
        </w:rPr>
        <w:t>способ</w:t>
      </w:r>
      <w:r w:rsidRPr="001B0024">
        <w:rPr>
          <w:rFonts w:ascii="isocpeur" w:hAnsi="isocpeur"/>
          <w:sz w:val="28"/>
          <w:szCs w:val="28"/>
        </w:rPr>
        <w:t xml:space="preserve"> применения технологии генерации азота с адсорбцией под давлением состоит из одной адсорбционной башни, заполненной углеродным молекулярным ситом, входного и выходного трубопроводов, клапанов с программным управлением и т. Д.</w:t>
      </w:r>
    </w:p>
    <w:p w14:paraId="1E78C5A3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 xml:space="preserve">Когда сжатый воздух входит через впускное отверстие, он проходит через адсорбент (углеродное молекулярное сито) внутри адсорбционной колонны, кислород из сжатого воздуха адсорбируется, </w:t>
      </w:r>
      <w:proofErr w:type="spellStart"/>
      <w:r w:rsidRPr="001B0024">
        <w:rPr>
          <w:rFonts w:ascii="isocpeur" w:hAnsi="isocpeur"/>
          <w:sz w:val="28"/>
          <w:szCs w:val="28"/>
        </w:rPr>
        <w:t>неадсорбированный</w:t>
      </w:r>
      <w:proofErr w:type="spellEnd"/>
      <w:r w:rsidRPr="001B0024">
        <w:rPr>
          <w:rFonts w:ascii="isocpeur" w:hAnsi="isocpeur"/>
          <w:sz w:val="28"/>
          <w:szCs w:val="28"/>
        </w:rPr>
        <w:t xml:space="preserve"> азот собирается и выходит через выпускное отверстие.</w:t>
      </w:r>
    </w:p>
    <w:p w14:paraId="1A42BE6E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7CFD742C" w14:textId="1BAF0700" w:rsid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>Через некоторое время адсорбци</w:t>
      </w:r>
      <w:r w:rsidR="007A2DBA">
        <w:rPr>
          <w:rFonts w:ascii="isocpeur" w:hAnsi="isocpeur"/>
          <w:sz w:val="28"/>
          <w:szCs w:val="28"/>
        </w:rPr>
        <w:t>и</w:t>
      </w:r>
      <w:r w:rsidRPr="001B0024">
        <w:rPr>
          <w:rFonts w:ascii="isocpeur" w:hAnsi="isocpeur"/>
          <w:sz w:val="28"/>
          <w:szCs w:val="28"/>
        </w:rPr>
        <w:t xml:space="preserve"> углеродно</w:t>
      </w:r>
      <w:r w:rsidR="007A2DBA">
        <w:rPr>
          <w:rFonts w:ascii="isocpeur" w:hAnsi="isocpeur"/>
          <w:sz w:val="28"/>
          <w:szCs w:val="28"/>
        </w:rPr>
        <w:t>е</w:t>
      </w:r>
      <w:r w:rsidRPr="001B0024">
        <w:rPr>
          <w:rFonts w:ascii="isocpeur" w:hAnsi="isocpeur"/>
          <w:sz w:val="28"/>
          <w:szCs w:val="28"/>
        </w:rPr>
        <w:t xml:space="preserve"> молекулярно</w:t>
      </w:r>
      <w:r w:rsidR="007A2DBA">
        <w:rPr>
          <w:rFonts w:ascii="isocpeur" w:hAnsi="isocpeur"/>
          <w:sz w:val="28"/>
          <w:szCs w:val="28"/>
        </w:rPr>
        <w:t>е</w:t>
      </w:r>
      <w:r w:rsidRPr="001B0024">
        <w:rPr>
          <w:rFonts w:ascii="isocpeur" w:hAnsi="isocpeur"/>
          <w:sz w:val="28"/>
          <w:szCs w:val="28"/>
        </w:rPr>
        <w:t xml:space="preserve"> сит</w:t>
      </w:r>
      <w:r w:rsidR="007A2DBA">
        <w:rPr>
          <w:rFonts w:ascii="isocpeur" w:hAnsi="isocpeur"/>
          <w:sz w:val="28"/>
          <w:szCs w:val="28"/>
        </w:rPr>
        <w:t>о</w:t>
      </w:r>
      <w:r w:rsidRPr="001B0024">
        <w:rPr>
          <w:rFonts w:ascii="isocpeur" w:hAnsi="isocpeur"/>
          <w:sz w:val="28"/>
          <w:szCs w:val="28"/>
        </w:rPr>
        <w:t xml:space="preserve"> насыщается, затем впускной и выпускной клапаны газа закрываются, выпускной клапан открывается, адсорбент </w:t>
      </w:r>
      <w:proofErr w:type="spellStart"/>
      <w:r w:rsidRPr="001B0024">
        <w:rPr>
          <w:rFonts w:ascii="isocpeur" w:hAnsi="isocpeur"/>
          <w:sz w:val="28"/>
          <w:szCs w:val="28"/>
        </w:rPr>
        <w:t>десорбируется</w:t>
      </w:r>
      <w:proofErr w:type="spellEnd"/>
      <w:r w:rsidRPr="001B0024">
        <w:rPr>
          <w:rFonts w:ascii="isocpeur" w:hAnsi="isocpeur"/>
          <w:sz w:val="28"/>
          <w:szCs w:val="28"/>
        </w:rPr>
        <w:t xml:space="preserve"> для регенерации. После регенерации он готов к следующему периоду адсорбции.</w:t>
      </w:r>
    </w:p>
    <w:p w14:paraId="1E0443A0" w14:textId="500B7D11" w:rsid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A7477F">
        <w:rPr>
          <w:noProof/>
        </w:rPr>
        <w:drawing>
          <wp:inline distT="0" distB="0" distL="0" distR="0" wp14:anchorId="279BC55E" wp14:editId="45A70D1E">
            <wp:extent cx="4572000" cy="21031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EF51E" w14:textId="2AF2FCB8" w:rsidR="001B0024" w:rsidRPr="001B0024" w:rsidRDefault="001B0024" w:rsidP="00A12E7C">
      <w:pPr>
        <w:pStyle w:val="formattext"/>
        <w:ind w:left="1416"/>
        <w:jc w:val="both"/>
        <w:rPr>
          <w:rFonts w:ascii="isocpeur" w:hAnsi="isocpeur"/>
          <w:b/>
          <w:i/>
          <w:sz w:val="28"/>
          <w:szCs w:val="28"/>
        </w:rPr>
      </w:pPr>
      <w:proofErr w:type="gramStart"/>
      <w:r w:rsidRPr="001B0024">
        <w:rPr>
          <w:rFonts w:ascii="isocpeur" w:hAnsi="isocpeur"/>
          <w:b/>
          <w:i/>
          <w:sz w:val="28"/>
          <w:szCs w:val="28"/>
        </w:rPr>
        <w:t>2.1.2.6  Детали</w:t>
      </w:r>
      <w:proofErr w:type="gramEnd"/>
      <w:r w:rsidRPr="001B0024">
        <w:rPr>
          <w:rFonts w:ascii="isocpeur" w:hAnsi="isocpeur"/>
          <w:b/>
          <w:i/>
          <w:sz w:val="28"/>
          <w:szCs w:val="28"/>
        </w:rPr>
        <w:t xml:space="preserve"> генератора азота </w:t>
      </w:r>
      <w:r w:rsidR="003657B2">
        <w:rPr>
          <w:rFonts w:ascii="isocpeur" w:hAnsi="isocpeur"/>
          <w:b/>
          <w:i/>
          <w:sz w:val="28"/>
          <w:szCs w:val="28"/>
        </w:rPr>
        <w:t>КЦА</w:t>
      </w:r>
    </w:p>
    <w:p w14:paraId="7ECE8A23" w14:textId="22D6BDA8" w:rsidR="001B0024" w:rsidRPr="001B0024" w:rsidRDefault="003657B2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</w:t>
      </w:r>
      <w:r w:rsidR="001B0024" w:rsidRPr="001B0024">
        <w:rPr>
          <w:rFonts w:ascii="isocpeur" w:hAnsi="isocpeur"/>
          <w:sz w:val="28"/>
          <w:szCs w:val="28"/>
        </w:rPr>
        <w:t xml:space="preserve">енератор азота </w:t>
      </w:r>
      <w:r>
        <w:rPr>
          <w:rFonts w:ascii="isocpeur" w:hAnsi="isocpeur"/>
          <w:sz w:val="28"/>
          <w:szCs w:val="28"/>
        </w:rPr>
        <w:t>КЦА</w:t>
      </w:r>
      <w:r w:rsidR="001B0024" w:rsidRPr="001B0024">
        <w:rPr>
          <w:rFonts w:ascii="isocpeur" w:hAnsi="isocpeur"/>
          <w:sz w:val="28"/>
          <w:szCs w:val="28"/>
        </w:rPr>
        <w:t xml:space="preserve"> обычно включает</w:t>
      </w:r>
    </w:p>
    <w:p w14:paraId="2678CF77" w14:textId="56E8D50C" w:rsidR="001B0024" w:rsidRPr="001B0024" w:rsidRDefault="007A2DBA" w:rsidP="003657B2">
      <w:pPr>
        <w:pStyle w:val="formattext"/>
        <w:numPr>
          <w:ilvl w:val="0"/>
          <w:numId w:val="23"/>
        </w:numPr>
        <w:jc w:val="both"/>
        <w:rPr>
          <w:rFonts w:ascii="isocpeur" w:hAnsi="isocpeur"/>
          <w:sz w:val="28"/>
          <w:szCs w:val="28"/>
        </w:rPr>
      </w:pPr>
      <w:proofErr w:type="spellStart"/>
      <w:r>
        <w:rPr>
          <w:rFonts w:ascii="isocpeur" w:hAnsi="isocpeur"/>
          <w:sz w:val="28"/>
          <w:szCs w:val="28"/>
        </w:rPr>
        <w:t>Генаратор</w:t>
      </w:r>
      <w:proofErr w:type="spellEnd"/>
      <w:r w:rsidR="001B0024" w:rsidRPr="001B0024">
        <w:rPr>
          <w:rFonts w:ascii="isocpeur" w:hAnsi="isocpeur"/>
          <w:sz w:val="28"/>
          <w:szCs w:val="28"/>
        </w:rPr>
        <w:t xml:space="preserve"> азота </w:t>
      </w:r>
      <w:r>
        <w:rPr>
          <w:rFonts w:ascii="isocpeur" w:hAnsi="isocpeur"/>
          <w:sz w:val="28"/>
          <w:szCs w:val="28"/>
        </w:rPr>
        <w:t>КЦА</w:t>
      </w:r>
      <w:r w:rsidR="001B0024" w:rsidRPr="001B0024">
        <w:rPr>
          <w:rFonts w:ascii="MS Gothic" w:eastAsia="MS Gothic" w:hAnsi="MS Gothic" w:cs="MS Gothic" w:hint="eastAsia"/>
          <w:sz w:val="28"/>
          <w:szCs w:val="28"/>
        </w:rPr>
        <w:t>；</w:t>
      </w:r>
    </w:p>
    <w:p w14:paraId="03BBD21D" w14:textId="1C28B40F" w:rsidR="001B0024" w:rsidRPr="001B0024" w:rsidRDefault="001B0024" w:rsidP="003657B2">
      <w:pPr>
        <w:pStyle w:val="formattext"/>
        <w:numPr>
          <w:ilvl w:val="0"/>
          <w:numId w:val="23"/>
        </w:numPr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>Буферный ре</w:t>
      </w:r>
      <w:r w:rsidR="003657B2">
        <w:rPr>
          <w:rFonts w:ascii="isocpeur" w:hAnsi="isocpeur"/>
          <w:sz w:val="28"/>
          <w:szCs w:val="28"/>
        </w:rPr>
        <w:t>сивер</w:t>
      </w:r>
      <w:r w:rsidRPr="001B0024">
        <w:rPr>
          <w:rFonts w:ascii="isocpeur" w:hAnsi="isocpeur"/>
          <w:sz w:val="28"/>
          <w:szCs w:val="28"/>
        </w:rPr>
        <w:t xml:space="preserve"> для азота </w:t>
      </w:r>
    </w:p>
    <w:p w14:paraId="18FBF3BF" w14:textId="0C247269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14C2A481" w14:textId="484E9ED1" w:rsidR="001B0024" w:rsidRPr="001B0024" w:rsidRDefault="001B0024" w:rsidP="00A12E7C">
      <w:pPr>
        <w:pStyle w:val="formattext"/>
        <w:ind w:left="1416"/>
        <w:jc w:val="both"/>
        <w:rPr>
          <w:rFonts w:ascii="isocpeur" w:hAnsi="isocpeur"/>
          <w:b/>
          <w:i/>
          <w:sz w:val="28"/>
          <w:szCs w:val="28"/>
        </w:rPr>
      </w:pPr>
      <w:r w:rsidRPr="001B0024">
        <w:rPr>
          <w:rFonts w:ascii="isocpeur" w:hAnsi="isocpeur"/>
          <w:b/>
          <w:i/>
          <w:sz w:val="28"/>
          <w:szCs w:val="28"/>
        </w:rPr>
        <w:t xml:space="preserve">2.1.2.7 Воздушный </w:t>
      </w:r>
      <w:r w:rsidR="003657B2">
        <w:rPr>
          <w:rFonts w:ascii="isocpeur" w:hAnsi="isocpeur"/>
          <w:b/>
          <w:i/>
          <w:sz w:val="28"/>
          <w:szCs w:val="28"/>
        </w:rPr>
        <w:t>ресивер</w:t>
      </w:r>
      <w:r w:rsidRPr="001B0024">
        <w:rPr>
          <w:rFonts w:ascii="isocpeur" w:hAnsi="isocpeur"/>
          <w:b/>
          <w:i/>
          <w:sz w:val="28"/>
          <w:szCs w:val="28"/>
        </w:rPr>
        <w:t xml:space="preserve"> </w:t>
      </w:r>
    </w:p>
    <w:p w14:paraId="0A2DB299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Функции</w:t>
      </w:r>
    </w:p>
    <w:p w14:paraId="162940DF" w14:textId="2EA95B30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Буферизация</w:t>
      </w:r>
      <w:r w:rsidRPr="001B0024">
        <w:rPr>
          <w:rFonts w:ascii="isocpeur" w:hAnsi="isocpeur"/>
          <w:sz w:val="28"/>
          <w:szCs w:val="28"/>
        </w:rPr>
        <w:t xml:space="preserve"> давления и расхода сжатого воздуха, поступающего из узла обработки воздуха</w:t>
      </w:r>
      <w:r w:rsidR="007A2DBA">
        <w:rPr>
          <w:rFonts w:ascii="isocpeur" w:hAnsi="isocpeur"/>
          <w:sz w:val="28"/>
          <w:szCs w:val="28"/>
        </w:rPr>
        <w:t xml:space="preserve"> (из воздушного компрессора)</w:t>
      </w:r>
      <w:r w:rsidRPr="001B0024">
        <w:rPr>
          <w:rFonts w:ascii="isocpeur" w:hAnsi="isocpeur"/>
          <w:sz w:val="28"/>
          <w:szCs w:val="28"/>
        </w:rPr>
        <w:t>.</w:t>
      </w:r>
    </w:p>
    <w:p w14:paraId="47AA61B6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5CEE09C5" w14:textId="43A580F5" w:rsidR="001B0024" w:rsidRPr="00ED03EF" w:rsidRDefault="00ED03EF" w:rsidP="00A12E7C">
      <w:pPr>
        <w:pStyle w:val="formattext"/>
        <w:ind w:left="1416"/>
        <w:jc w:val="both"/>
        <w:rPr>
          <w:rFonts w:ascii="isocpeur" w:hAnsi="isocpeur"/>
          <w:b/>
          <w:i/>
          <w:sz w:val="28"/>
          <w:szCs w:val="28"/>
        </w:rPr>
      </w:pPr>
      <w:r w:rsidRPr="00ED03EF">
        <w:rPr>
          <w:rFonts w:ascii="isocpeur" w:hAnsi="isocpeur"/>
          <w:b/>
          <w:i/>
          <w:sz w:val="28"/>
          <w:szCs w:val="28"/>
        </w:rPr>
        <w:t>2</w:t>
      </w:r>
      <w:r w:rsidR="001B0024" w:rsidRPr="00ED03EF">
        <w:rPr>
          <w:rFonts w:ascii="isocpeur" w:hAnsi="isocpeur"/>
          <w:b/>
          <w:i/>
          <w:sz w:val="28"/>
          <w:szCs w:val="28"/>
        </w:rPr>
        <w:t>.</w:t>
      </w:r>
      <w:r w:rsidRPr="00ED03EF">
        <w:rPr>
          <w:rFonts w:ascii="isocpeur" w:hAnsi="isocpeur"/>
          <w:b/>
          <w:i/>
          <w:sz w:val="28"/>
          <w:szCs w:val="28"/>
        </w:rPr>
        <w:t>1</w:t>
      </w:r>
      <w:r w:rsidR="001B0024" w:rsidRPr="00ED03EF">
        <w:rPr>
          <w:rFonts w:ascii="isocpeur" w:hAnsi="isocpeur"/>
          <w:b/>
          <w:i/>
          <w:sz w:val="28"/>
          <w:szCs w:val="28"/>
        </w:rPr>
        <w:t>.</w:t>
      </w:r>
      <w:r w:rsidRPr="00ED03EF">
        <w:rPr>
          <w:rFonts w:ascii="isocpeur" w:hAnsi="isocpeur"/>
          <w:b/>
          <w:i/>
          <w:sz w:val="28"/>
          <w:szCs w:val="28"/>
        </w:rPr>
        <w:t>2.</w:t>
      </w:r>
      <w:r w:rsidR="0079143C">
        <w:rPr>
          <w:rFonts w:ascii="isocpeur" w:hAnsi="isocpeur"/>
          <w:b/>
          <w:i/>
          <w:sz w:val="28"/>
          <w:szCs w:val="28"/>
        </w:rPr>
        <w:t>8</w:t>
      </w:r>
      <w:r w:rsidR="001B0024" w:rsidRPr="00ED03EF">
        <w:rPr>
          <w:rFonts w:ascii="isocpeur" w:hAnsi="isocpeur"/>
          <w:b/>
          <w:i/>
          <w:sz w:val="28"/>
          <w:szCs w:val="28"/>
        </w:rPr>
        <w:t xml:space="preserve"> </w:t>
      </w:r>
      <w:r w:rsidR="003657B2">
        <w:rPr>
          <w:rFonts w:ascii="isocpeur" w:hAnsi="isocpeur"/>
          <w:b/>
          <w:i/>
          <w:sz w:val="28"/>
          <w:szCs w:val="28"/>
        </w:rPr>
        <w:t>Генератор</w:t>
      </w:r>
      <w:r w:rsidR="001B0024" w:rsidRPr="00ED03EF">
        <w:rPr>
          <w:rFonts w:ascii="isocpeur" w:hAnsi="isocpeur"/>
          <w:b/>
          <w:i/>
          <w:sz w:val="28"/>
          <w:szCs w:val="28"/>
        </w:rPr>
        <w:t xml:space="preserve"> азота </w:t>
      </w:r>
      <w:r w:rsidR="003657B2">
        <w:rPr>
          <w:rFonts w:ascii="isocpeur" w:hAnsi="isocpeur"/>
          <w:b/>
          <w:i/>
          <w:sz w:val="28"/>
          <w:szCs w:val="28"/>
        </w:rPr>
        <w:t>КЦА</w:t>
      </w:r>
    </w:p>
    <w:p w14:paraId="32F9C214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 w:hint="eastAsia"/>
          <w:i/>
          <w:sz w:val="28"/>
          <w:szCs w:val="28"/>
        </w:rPr>
        <w:t>Описание</w:t>
      </w:r>
      <w:r w:rsidRPr="001B0024">
        <w:rPr>
          <w:rFonts w:ascii="isocpeur" w:hAnsi="isocpeur"/>
          <w:i/>
          <w:sz w:val="28"/>
          <w:szCs w:val="28"/>
        </w:rPr>
        <w:t xml:space="preserve"> технологического процесса</w:t>
      </w:r>
    </w:p>
    <w:p w14:paraId="3297483E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 w:hint="eastAsia"/>
          <w:i/>
          <w:sz w:val="28"/>
          <w:szCs w:val="28"/>
        </w:rPr>
        <w:t>Адсорбция</w:t>
      </w:r>
    </w:p>
    <w:p w14:paraId="70BB373B" w14:textId="2768A730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Имеются</w:t>
      </w:r>
      <w:r w:rsidRPr="001B0024">
        <w:rPr>
          <w:rFonts w:ascii="isocpeur" w:hAnsi="isocpeur"/>
          <w:sz w:val="28"/>
          <w:szCs w:val="28"/>
        </w:rPr>
        <w:t xml:space="preserve"> две адсорбционные башни с углеродным молекулярным ситом. Когда очищенный сжатый воздух поступает на вход адсорбционной колонны А, он </w:t>
      </w:r>
      <w:r w:rsidR="007A2DBA">
        <w:rPr>
          <w:rFonts w:ascii="isocpeur" w:hAnsi="isocpeur"/>
          <w:sz w:val="28"/>
          <w:szCs w:val="28"/>
        </w:rPr>
        <w:t>идёт</w:t>
      </w:r>
      <w:r w:rsidRPr="001B0024">
        <w:rPr>
          <w:rFonts w:ascii="isocpeur" w:hAnsi="isocpeur"/>
          <w:sz w:val="28"/>
          <w:szCs w:val="28"/>
        </w:rPr>
        <w:t xml:space="preserve"> на выход, проходя через углеродное молекулярное сито, адсорбируются O2 </w:t>
      </w:r>
      <w:r w:rsidRPr="001B0024">
        <w:rPr>
          <w:rFonts w:ascii="MS Gothic" w:eastAsia="MS Gothic" w:hAnsi="MS Gothic" w:cs="MS Gothic" w:hint="eastAsia"/>
          <w:sz w:val="28"/>
          <w:szCs w:val="28"/>
        </w:rPr>
        <w:t>、</w:t>
      </w:r>
      <w:r w:rsidRPr="001B0024">
        <w:rPr>
          <w:rFonts w:ascii="isocpeur" w:hAnsi="isocpeur"/>
          <w:sz w:val="28"/>
          <w:szCs w:val="28"/>
        </w:rPr>
        <w:t xml:space="preserve"> CO2 и H2O, полученный азот выхо</w:t>
      </w:r>
      <w:r w:rsidRPr="001B0024">
        <w:rPr>
          <w:rFonts w:ascii="isocpeur" w:hAnsi="isocpeur" w:hint="eastAsia"/>
          <w:sz w:val="28"/>
          <w:szCs w:val="28"/>
        </w:rPr>
        <w:t>дит</w:t>
      </w:r>
      <w:r w:rsidRPr="001B0024">
        <w:rPr>
          <w:rFonts w:ascii="isocpeur" w:hAnsi="isocpeur"/>
          <w:sz w:val="28"/>
          <w:szCs w:val="28"/>
        </w:rPr>
        <w:t xml:space="preserve"> и</w:t>
      </w:r>
      <w:r w:rsidR="005A1FA7">
        <w:rPr>
          <w:rFonts w:ascii="isocpeur" w:hAnsi="isocpeur"/>
          <w:sz w:val="28"/>
          <w:szCs w:val="28"/>
        </w:rPr>
        <w:t>з верхнего отверстия (по трубопроводу)</w:t>
      </w:r>
      <w:r w:rsidRPr="001B0024">
        <w:rPr>
          <w:rFonts w:ascii="isocpeur" w:hAnsi="isocpeur"/>
          <w:sz w:val="28"/>
          <w:szCs w:val="28"/>
        </w:rPr>
        <w:t xml:space="preserve"> адсорбционной башни.</w:t>
      </w:r>
    </w:p>
    <w:p w14:paraId="5942C1ED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 w:hint="eastAsia"/>
          <w:i/>
          <w:sz w:val="28"/>
          <w:szCs w:val="28"/>
        </w:rPr>
        <w:t>Десорбция</w:t>
      </w:r>
    </w:p>
    <w:p w14:paraId="711685B9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Через</w:t>
      </w:r>
      <w:r w:rsidRPr="001B0024">
        <w:rPr>
          <w:rFonts w:ascii="isocpeur" w:hAnsi="isocpeur"/>
          <w:sz w:val="28"/>
          <w:szCs w:val="28"/>
        </w:rPr>
        <w:t xml:space="preserve"> некоторое время углеродное молекулярное сито в адсорбционной башне A адсорбируется. Сжатый воздух переключается на адсорбционную колонну B для адсорбции O2 и производства N2, в то же время углеродное молекулярное сито в адсорбционной колонне A </w:t>
      </w:r>
      <w:proofErr w:type="spellStart"/>
      <w:r w:rsidRPr="001B0024">
        <w:rPr>
          <w:rFonts w:ascii="isocpeur" w:hAnsi="isocpeur"/>
          <w:sz w:val="28"/>
          <w:szCs w:val="28"/>
        </w:rPr>
        <w:t>десорб</w:t>
      </w:r>
      <w:r w:rsidRPr="001B0024">
        <w:rPr>
          <w:rFonts w:ascii="isocpeur" w:hAnsi="isocpeur" w:hint="eastAsia"/>
          <w:sz w:val="28"/>
          <w:szCs w:val="28"/>
        </w:rPr>
        <w:t>ируется</w:t>
      </w:r>
      <w:proofErr w:type="spellEnd"/>
      <w:r w:rsidRPr="001B0024">
        <w:rPr>
          <w:rFonts w:ascii="isocpeur" w:hAnsi="isocpeur"/>
          <w:sz w:val="28"/>
          <w:szCs w:val="28"/>
        </w:rPr>
        <w:t xml:space="preserve"> и восстанавливается. Десорбция молекулярного сита осуществляется с помощью вентиляционного клапана. Когда в адсорбционных башнях отсутствует воздух, давление внутри быстро падает до нормального, и адсорбированные O2 </w:t>
      </w:r>
      <w:r w:rsidRPr="001B0024">
        <w:rPr>
          <w:rFonts w:ascii="MS Gothic" w:eastAsia="MS Gothic" w:hAnsi="MS Gothic" w:cs="MS Gothic" w:hint="eastAsia"/>
          <w:sz w:val="28"/>
          <w:szCs w:val="28"/>
        </w:rPr>
        <w:t>、</w:t>
      </w:r>
      <w:r w:rsidRPr="001B0024">
        <w:rPr>
          <w:rFonts w:ascii="isocpeur" w:hAnsi="isocpeur"/>
          <w:sz w:val="28"/>
          <w:szCs w:val="28"/>
        </w:rPr>
        <w:t xml:space="preserve"> CO2 </w:t>
      </w:r>
      <w:r w:rsidRPr="001B0024">
        <w:rPr>
          <w:rFonts w:ascii="MS Gothic" w:eastAsia="MS Gothic" w:hAnsi="MS Gothic" w:cs="MS Gothic" w:hint="eastAsia"/>
          <w:sz w:val="28"/>
          <w:szCs w:val="28"/>
        </w:rPr>
        <w:t>、</w:t>
      </w:r>
      <w:r w:rsidRPr="001B0024">
        <w:rPr>
          <w:rFonts w:ascii="isocpeur" w:hAnsi="isocpeur"/>
          <w:sz w:val="28"/>
          <w:szCs w:val="28"/>
        </w:rPr>
        <w:t xml:space="preserve"> H2O </w:t>
      </w:r>
      <w:proofErr w:type="spellStart"/>
      <w:r w:rsidRPr="001B0024">
        <w:rPr>
          <w:rFonts w:ascii="isocpeur" w:hAnsi="isocpeur"/>
          <w:sz w:val="28"/>
          <w:szCs w:val="28"/>
        </w:rPr>
        <w:t>десорбируются</w:t>
      </w:r>
      <w:proofErr w:type="spellEnd"/>
      <w:r w:rsidRPr="001B0024">
        <w:rPr>
          <w:rFonts w:ascii="isocpeur" w:hAnsi="isocpeur"/>
          <w:sz w:val="28"/>
          <w:szCs w:val="28"/>
        </w:rPr>
        <w:t>.</w:t>
      </w:r>
    </w:p>
    <w:p w14:paraId="0815083D" w14:textId="22CCC04B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 w:hint="eastAsia"/>
          <w:i/>
          <w:sz w:val="28"/>
          <w:szCs w:val="28"/>
        </w:rPr>
        <w:t>В</w:t>
      </w:r>
      <w:r w:rsidRPr="001B0024">
        <w:rPr>
          <w:rFonts w:ascii="isocpeur" w:hAnsi="isocpeur"/>
          <w:i/>
          <w:sz w:val="28"/>
          <w:szCs w:val="28"/>
        </w:rPr>
        <w:t>ы</w:t>
      </w:r>
      <w:r w:rsidR="005A1FA7">
        <w:rPr>
          <w:rFonts w:ascii="isocpeur" w:hAnsi="isocpeur"/>
          <w:i/>
          <w:sz w:val="28"/>
          <w:szCs w:val="28"/>
        </w:rPr>
        <w:t>хлоп</w:t>
      </w:r>
    </w:p>
    <w:p w14:paraId="29E9D3B8" w14:textId="23F9C68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Чтобы</w:t>
      </w:r>
      <w:r w:rsidRPr="001B0024">
        <w:rPr>
          <w:rFonts w:ascii="isocpeur" w:hAnsi="isocpeur"/>
          <w:sz w:val="28"/>
          <w:szCs w:val="28"/>
        </w:rPr>
        <w:t xml:space="preserve"> полностью регенерировать углеродное молекулярное сито, азот из выпускного отверстия адсорбционной башни или буферного резервуара для азота используется для продувки оставшихся O2 </w:t>
      </w:r>
      <w:r w:rsidRPr="001B0024">
        <w:rPr>
          <w:rFonts w:ascii="MS Gothic" w:eastAsia="MS Gothic" w:hAnsi="MS Gothic" w:cs="MS Gothic" w:hint="eastAsia"/>
          <w:sz w:val="28"/>
          <w:szCs w:val="28"/>
        </w:rPr>
        <w:t>、</w:t>
      </w:r>
      <w:r w:rsidRPr="001B0024">
        <w:rPr>
          <w:rFonts w:ascii="isocpeur" w:hAnsi="isocpeur"/>
          <w:sz w:val="28"/>
          <w:szCs w:val="28"/>
        </w:rPr>
        <w:t xml:space="preserve"> CO2 </w:t>
      </w:r>
      <w:r w:rsidRPr="001B0024">
        <w:rPr>
          <w:rFonts w:ascii="MS Gothic" w:eastAsia="MS Gothic" w:hAnsi="MS Gothic" w:cs="MS Gothic" w:hint="eastAsia"/>
          <w:sz w:val="28"/>
          <w:szCs w:val="28"/>
        </w:rPr>
        <w:t>、</w:t>
      </w:r>
      <w:r w:rsidRPr="001B0024">
        <w:rPr>
          <w:rFonts w:ascii="isocpeur" w:hAnsi="isocpeur"/>
          <w:sz w:val="28"/>
          <w:szCs w:val="28"/>
        </w:rPr>
        <w:t xml:space="preserve"> H2O внутри адсорбционных колонн.</w:t>
      </w:r>
    </w:p>
    <w:p w14:paraId="0A6BFF3B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 w:hint="eastAsia"/>
          <w:i/>
          <w:sz w:val="28"/>
          <w:szCs w:val="28"/>
        </w:rPr>
        <w:t>Выравнивание</w:t>
      </w:r>
      <w:r w:rsidRPr="001B0024">
        <w:rPr>
          <w:rFonts w:ascii="isocpeur" w:hAnsi="isocpeur"/>
          <w:i/>
          <w:sz w:val="28"/>
          <w:szCs w:val="28"/>
        </w:rPr>
        <w:t xml:space="preserve"> давления</w:t>
      </w:r>
    </w:p>
    <w:p w14:paraId="6C2B358D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Перед</w:t>
      </w:r>
      <w:r w:rsidRPr="001B0024">
        <w:rPr>
          <w:rFonts w:ascii="isocpeur" w:hAnsi="isocpeur"/>
          <w:sz w:val="28"/>
          <w:szCs w:val="28"/>
        </w:rPr>
        <w:t xml:space="preserve"> переключением между двумя адсорбционными колоннами происходит кратковременный процесс выравнивания давления, который используется для быстрого увеличения адсорбционного давления и скорости восстановления азота. Выравнивание давления означает соединен</w:t>
      </w:r>
      <w:r w:rsidRPr="001B0024">
        <w:rPr>
          <w:rFonts w:ascii="isocpeur" w:hAnsi="isocpeur" w:hint="eastAsia"/>
          <w:sz w:val="28"/>
          <w:szCs w:val="28"/>
        </w:rPr>
        <w:t>ие</w:t>
      </w:r>
      <w:r w:rsidRPr="001B0024">
        <w:rPr>
          <w:rFonts w:ascii="isocpeur" w:hAnsi="isocpeur"/>
          <w:sz w:val="28"/>
          <w:szCs w:val="28"/>
        </w:rPr>
        <w:t xml:space="preserve"> двух адсорбционных колонн, позволяя газу из одной адсорбционной колонны (для десорбции) поступать в другую (для адсорбции), тогда две адсорбционные колонны могут иметь одинаковое давление.</w:t>
      </w:r>
    </w:p>
    <w:p w14:paraId="50B24820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Эта</w:t>
      </w:r>
      <w:r w:rsidRPr="001B0024">
        <w:rPr>
          <w:rFonts w:ascii="isocpeur" w:hAnsi="isocpeur"/>
          <w:sz w:val="28"/>
          <w:szCs w:val="28"/>
        </w:rPr>
        <w:t xml:space="preserve"> система адаптирует неравномерный процесс выравнивания давления, скорость восстановления азота дополнительно улучшается, что снижает энергопотребление всей системы.</w:t>
      </w:r>
    </w:p>
    <w:p w14:paraId="6285CEA9" w14:textId="550B7D86" w:rsidR="001B0024" w:rsidRPr="001B0024" w:rsidRDefault="00ED03EF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/>
          <w:i/>
          <w:sz w:val="28"/>
          <w:szCs w:val="28"/>
        </w:rPr>
        <w:t>Циркуляция</w:t>
      </w:r>
    </w:p>
    <w:p w14:paraId="42561DD5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Две</w:t>
      </w:r>
      <w:r w:rsidRPr="001B0024">
        <w:rPr>
          <w:rFonts w:ascii="isocpeur" w:hAnsi="isocpeur"/>
          <w:sz w:val="28"/>
          <w:szCs w:val="28"/>
        </w:rPr>
        <w:t xml:space="preserve"> адсорбционные башни поочередно адсорбируют, выравнивают давление и регенерируют для разделения кислорода и азота; в этом процессе постоянно образуется азот.</w:t>
      </w:r>
    </w:p>
    <w:p w14:paraId="7CC3588E" w14:textId="6C55D0CE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Циркуляция</w:t>
      </w:r>
      <w:r w:rsidRPr="001B0024">
        <w:rPr>
          <w:rFonts w:ascii="isocpeur" w:hAnsi="isocpeur"/>
          <w:sz w:val="28"/>
          <w:szCs w:val="28"/>
        </w:rPr>
        <w:t xml:space="preserve"> в основном основана на изменении давления внутри адсорбционной башни. Ниже показано изменение давления за од</w:t>
      </w:r>
      <w:r w:rsidR="005A1FA7">
        <w:rPr>
          <w:rFonts w:ascii="isocpeur" w:hAnsi="isocpeur"/>
          <w:sz w:val="28"/>
          <w:szCs w:val="28"/>
        </w:rPr>
        <w:t>ин</w:t>
      </w:r>
      <w:r w:rsidRPr="001B0024">
        <w:rPr>
          <w:rFonts w:ascii="isocpeur" w:hAnsi="isocpeur"/>
          <w:sz w:val="28"/>
          <w:szCs w:val="28"/>
        </w:rPr>
        <w:t xml:space="preserve"> циркуляци</w:t>
      </w:r>
      <w:r w:rsidR="005A1FA7">
        <w:rPr>
          <w:rFonts w:ascii="isocpeur" w:hAnsi="isocpeur"/>
          <w:sz w:val="28"/>
          <w:szCs w:val="28"/>
        </w:rPr>
        <w:t>онный</w:t>
      </w:r>
      <w:r w:rsidRPr="001B0024">
        <w:rPr>
          <w:rFonts w:ascii="isocpeur" w:hAnsi="isocpeur"/>
          <w:sz w:val="28"/>
          <w:szCs w:val="28"/>
        </w:rPr>
        <w:t xml:space="preserve"> период</w:t>
      </w:r>
      <w:r w:rsidR="005A1FA7">
        <w:rPr>
          <w:rFonts w:ascii="isocpeur" w:hAnsi="isocpeur"/>
          <w:sz w:val="28"/>
          <w:szCs w:val="28"/>
        </w:rPr>
        <w:t xml:space="preserve"> (короткий цикл)</w:t>
      </w:r>
      <w:r w:rsidRPr="001B0024">
        <w:rPr>
          <w:rFonts w:ascii="isocpeur" w:hAnsi="isocpeur"/>
          <w:sz w:val="28"/>
          <w:szCs w:val="28"/>
        </w:rPr>
        <w:t>.</w:t>
      </w:r>
    </w:p>
    <w:p w14:paraId="6D293A2B" w14:textId="2821C349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lastRenderedPageBreak/>
        <w:t xml:space="preserve"> </w:t>
      </w:r>
      <w:bookmarkStart w:id="0" w:name="_1164992447"/>
      <w:bookmarkStart w:id="1" w:name="_1164992528"/>
      <w:bookmarkStart w:id="2" w:name="_1164992405"/>
      <w:bookmarkStart w:id="3" w:name="_1164992398"/>
      <w:bookmarkEnd w:id="0"/>
      <w:bookmarkEnd w:id="1"/>
      <w:bookmarkEnd w:id="2"/>
      <w:bookmarkEnd w:id="3"/>
      <w:r w:rsidR="004E4DEC" w:rsidRPr="00A7477F">
        <w:rPr>
          <w:noProof/>
        </w:rPr>
        <w:object w:dxaOrig="7216" w:dyaOrig="3436" w14:anchorId="54BE6B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19" o:spid="_x0000_i1025" type="#_x0000_t75" alt="" style="width:360.75pt;height:171.75pt;mso-width-percent:0;mso-height-percent:0;mso-position-horizontal-relative:page;mso-position-vertical-relative:page;mso-width-percent:0;mso-height-percent:0" o:ole="" fillcolor="#001">
            <v:imagedata r:id="rId18" o:title=""/>
          </v:shape>
          <o:OLEObject Type="Embed" ProgID="Word.Picture.8" ShapeID="对象 19" DrawAspect="Content" ObjectID="_1731747063" r:id="rId19"/>
        </w:object>
      </w:r>
    </w:p>
    <w:p w14:paraId="61A963C1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3A64BEC0" w14:textId="77777777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 w:hint="eastAsia"/>
          <w:i/>
          <w:sz w:val="28"/>
          <w:szCs w:val="28"/>
        </w:rPr>
        <w:t>Приборы</w:t>
      </w:r>
      <w:r w:rsidRPr="001B0024">
        <w:rPr>
          <w:rFonts w:ascii="isocpeur" w:hAnsi="isocpeur"/>
          <w:i/>
          <w:sz w:val="28"/>
          <w:szCs w:val="28"/>
        </w:rPr>
        <w:t xml:space="preserve"> для проверки азота</w:t>
      </w:r>
    </w:p>
    <w:p w14:paraId="45F6AB35" w14:textId="037DBA05" w:rsidR="001B0024" w:rsidRPr="001B0024" w:rsidRDefault="003657B2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t>Г</w:t>
      </w:r>
      <w:r w:rsidR="001B0024" w:rsidRPr="001B0024">
        <w:rPr>
          <w:rFonts w:ascii="isocpeur" w:hAnsi="isocpeur"/>
          <w:sz w:val="28"/>
          <w:szCs w:val="28"/>
        </w:rPr>
        <w:t xml:space="preserve">енератор азота </w:t>
      </w:r>
      <w:r>
        <w:rPr>
          <w:rFonts w:ascii="isocpeur" w:hAnsi="isocpeur"/>
          <w:sz w:val="28"/>
          <w:szCs w:val="28"/>
        </w:rPr>
        <w:t>КЦА</w:t>
      </w:r>
      <w:r w:rsidR="001B0024" w:rsidRPr="001B0024">
        <w:rPr>
          <w:rFonts w:ascii="isocpeur" w:hAnsi="isocpeur"/>
          <w:sz w:val="28"/>
          <w:szCs w:val="28"/>
        </w:rPr>
        <w:t xml:space="preserve"> имеет расходомер, анализатор </w:t>
      </w:r>
      <w:r w:rsidR="005A1FA7">
        <w:rPr>
          <w:rFonts w:ascii="isocpeur" w:hAnsi="isocpeur"/>
          <w:sz w:val="28"/>
          <w:szCs w:val="28"/>
        </w:rPr>
        <w:t>кислорода</w:t>
      </w:r>
      <w:r w:rsidR="001B0024" w:rsidRPr="001B0024">
        <w:rPr>
          <w:rFonts w:ascii="isocpeur" w:hAnsi="isocpeur"/>
          <w:sz w:val="28"/>
          <w:szCs w:val="28"/>
        </w:rPr>
        <w:t xml:space="preserve">, </w:t>
      </w:r>
      <w:r w:rsidR="005A1FA7">
        <w:rPr>
          <w:rFonts w:ascii="isocpeur" w:hAnsi="isocpeur"/>
          <w:sz w:val="28"/>
          <w:szCs w:val="28"/>
        </w:rPr>
        <w:t xml:space="preserve">манометры </w:t>
      </w:r>
      <w:r w:rsidR="001B0024" w:rsidRPr="001B0024">
        <w:rPr>
          <w:rFonts w:ascii="isocpeur" w:hAnsi="isocpeur"/>
          <w:sz w:val="28"/>
          <w:szCs w:val="28"/>
        </w:rPr>
        <w:t xml:space="preserve">и т. Д., Которые проверяют и контролируют </w:t>
      </w:r>
      <w:r>
        <w:rPr>
          <w:rFonts w:ascii="isocpeur" w:hAnsi="isocpeur"/>
          <w:sz w:val="28"/>
          <w:szCs w:val="28"/>
        </w:rPr>
        <w:t>качество</w:t>
      </w:r>
      <w:r w:rsidR="001B0024" w:rsidRPr="001B0024">
        <w:rPr>
          <w:rFonts w:ascii="isocpeur" w:hAnsi="isocpeur"/>
          <w:sz w:val="28"/>
          <w:szCs w:val="28"/>
        </w:rPr>
        <w:t xml:space="preserve"> продукта.</w:t>
      </w:r>
    </w:p>
    <w:p w14:paraId="2312F9D4" w14:textId="2D186842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 w:hint="eastAsia"/>
          <w:i/>
          <w:sz w:val="28"/>
          <w:szCs w:val="28"/>
        </w:rPr>
        <w:t>Систем</w:t>
      </w:r>
      <w:r w:rsidR="005A1FA7">
        <w:rPr>
          <w:rFonts w:ascii="isocpeur" w:hAnsi="isocpeur" w:hint="eastAsia"/>
          <w:i/>
          <w:sz w:val="28"/>
          <w:szCs w:val="28"/>
        </w:rPr>
        <w:t>ы</w:t>
      </w:r>
      <w:r w:rsidRPr="001B0024">
        <w:rPr>
          <w:rFonts w:ascii="isocpeur" w:hAnsi="isocpeur"/>
          <w:i/>
          <w:sz w:val="28"/>
          <w:szCs w:val="28"/>
        </w:rPr>
        <w:t xml:space="preserve"> контроля</w:t>
      </w:r>
      <w:r w:rsidR="005A1FA7">
        <w:rPr>
          <w:rFonts w:ascii="isocpeur" w:hAnsi="isocpeur"/>
          <w:i/>
          <w:sz w:val="28"/>
          <w:szCs w:val="28"/>
        </w:rPr>
        <w:t>:</w:t>
      </w:r>
    </w:p>
    <w:p w14:paraId="6C2CEEC1" w14:textId="2F7960C5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ПЛК</w:t>
      </w:r>
      <w:r w:rsidRPr="001B0024">
        <w:rPr>
          <w:rFonts w:ascii="isocpeur" w:hAnsi="isocpeur"/>
          <w:sz w:val="28"/>
          <w:szCs w:val="28"/>
        </w:rPr>
        <w:t xml:space="preserve"> и модули</w:t>
      </w:r>
    </w:p>
    <w:p w14:paraId="5DE5BFEE" w14:textId="1C647E7A" w:rsid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Соленоидный</w:t>
      </w:r>
      <w:r w:rsidRPr="001B0024">
        <w:rPr>
          <w:rFonts w:ascii="isocpeur" w:hAnsi="isocpeur"/>
          <w:sz w:val="28"/>
          <w:szCs w:val="28"/>
        </w:rPr>
        <w:t xml:space="preserve"> клапан</w:t>
      </w:r>
    </w:p>
    <w:p w14:paraId="5654C145" w14:textId="77D1946D" w:rsidR="005A1FA7" w:rsidRPr="001B0024" w:rsidRDefault="005A1FA7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Пневматические клапаны</w:t>
      </w:r>
    </w:p>
    <w:p w14:paraId="0E2F43A3" w14:textId="3E381DFF" w:rsid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09E397FB" w14:textId="77777777" w:rsidR="005A1FA7" w:rsidRPr="001B0024" w:rsidRDefault="005A1FA7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46426DCD" w14:textId="29C52163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i/>
          <w:sz w:val="28"/>
          <w:szCs w:val="28"/>
        </w:rPr>
      </w:pPr>
      <w:r w:rsidRPr="001B0024">
        <w:rPr>
          <w:rFonts w:ascii="isocpeur" w:hAnsi="isocpeur" w:hint="eastAsia"/>
          <w:i/>
          <w:sz w:val="28"/>
          <w:szCs w:val="28"/>
        </w:rPr>
        <w:t>Генератор</w:t>
      </w:r>
      <w:r w:rsidRPr="001B0024">
        <w:rPr>
          <w:rFonts w:ascii="isocpeur" w:hAnsi="isocpeur"/>
          <w:i/>
          <w:sz w:val="28"/>
          <w:szCs w:val="28"/>
        </w:rPr>
        <w:t xml:space="preserve"> азота </w:t>
      </w:r>
      <w:r w:rsidR="003657B2">
        <w:rPr>
          <w:rFonts w:ascii="isocpeur" w:hAnsi="isocpeur"/>
          <w:i/>
          <w:sz w:val="28"/>
          <w:szCs w:val="28"/>
        </w:rPr>
        <w:t>КЦА</w:t>
      </w:r>
      <w:r w:rsidRPr="001B0024">
        <w:rPr>
          <w:rFonts w:ascii="isocpeur" w:hAnsi="isocpeur"/>
          <w:i/>
          <w:sz w:val="28"/>
          <w:szCs w:val="28"/>
        </w:rPr>
        <w:t xml:space="preserve"> с автоматической циркуляцией</w:t>
      </w:r>
    </w:p>
    <w:p w14:paraId="7D7B240A" w14:textId="31077BE5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ПЛК</w:t>
      </w:r>
      <w:r w:rsidRPr="001B0024">
        <w:rPr>
          <w:rFonts w:ascii="isocpeur" w:hAnsi="isocpeur"/>
          <w:sz w:val="28"/>
          <w:szCs w:val="28"/>
        </w:rPr>
        <w:t xml:space="preserve"> контролирует открыт</w:t>
      </w:r>
      <w:r w:rsidR="005A1FA7">
        <w:rPr>
          <w:rFonts w:ascii="isocpeur" w:hAnsi="isocpeur"/>
          <w:sz w:val="28"/>
          <w:szCs w:val="28"/>
        </w:rPr>
        <w:t>ие</w:t>
      </w:r>
      <w:r w:rsidRPr="001B0024">
        <w:rPr>
          <w:rFonts w:ascii="isocpeur" w:hAnsi="isocpeur"/>
          <w:sz w:val="28"/>
          <w:szCs w:val="28"/>
        </w:rPr>
        <w:t xml:space="preserve"> и закрыт</w:t>
      </w:r>
      <w:r w:rsidR="005A1FA7">
        <w:rPr>
          <w:rFonts w:ascii="isocpeur" w:hAnsi="isocpeur"/>
          <w:sz w:val="28"/>
          <w:szCs w:val="28"/>
        </w:rPr>
        <w:t>ие</w:t>
      </w:r>
      <w:r w:rsidRPr="001B0024">
        <w:rPr>
          <w:rFonts w:ascii="isocpeur" w:hAnsi="isocpeur"/>
          <w:sz w:val="28"/>
          <w:szCs w:val="28"/>
        </w:rPr>
        <w:t xml:space="preserve"> электромагнитных клапанов в соответствии с заданной программой, электромагнитные клапаны управляют состояниями пневматических клапанов с помощью управляющего газа, таким образом достигается автоматическая рабо</w:t>
      </w:r>
      <w:r w:rsidRPr="001B0024">
        <w:rPr>
          <w:rFonts w:ascii="isocpeur" w:hAnsi="isocpeur" w:hint="eastAsia"/>
          <w:sz w:val="28"/>
          <w:szCs w:val="28"/>
        </w:rPr>
        <w:t>та</w:t>
      </w:r>
      <w:r w:rsidRPr="001B0024">
        <w:rPr>
          <w:rFonts w:ascii="isocpeur" w:hAnsi="isocpeur"/>
          <w:sz w:val="28"/>
          <w:szCs w:val="28"/>
        </w:rPr>
        <w:t>.</w:t>
      </w:r>
    </w:p>
    <w:p w14:paraId="78229A47" w14:textId="4BA0C075" w:rsidR="001B0024" w:rsidRP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/>
          <w:sz w:val="28"/>
          <w:szCs w:val="28"/>
        </w:rPr>
        <w:t xml:space="preserve"> </w:t>
      </w:r>
      <w:r w:rsidRPr="00A7477F">
        <w:rPr>
          <w:noProof/>
        </w:rPr>
        <w:drawing>
          <wp:inline distT="0" distB="0" distL="0" distR="0" wp14:anchorId="3267E4F6" wp14:editId="5014DE4B">
            <wp:extent cx="5334000" cy="2533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57F5D" w14:textId="77777777" w:rsidR="001B0024" w:rsidRPr="001B0024" w:rsidRDefault="001B0024" w:rsidP="00A12E7C">
      <w:pPr>
        <w:pStyle w:val="formattext"/>
        <w:ind w:left="1416"/>
        <w:jc w:val="both"/>
        <w:rPr>
          <w:rFonts w:ascii="isocpeur" w:hAnsi="isocpeur"/>
          <w:sz w:val="28"/>
          <w:szCs w:val="28"/>
        </w:rPr>
      </w:pPr>
    </w:p>
    <w:p w14:paraId="01B1D96B" w14:textId="77777777" w:rsidR="003657B2" w:rsidRDefault="003657B2" w:rsidP="00A12E7C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</w:p>
    <w:p w14:paraId="428706C8" w14:textId="77777777" w:rsidR="003657B2" w:rsidRDefault="003657B2" w:rsidP="00A12E7C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</w:p>
    <w:p w14:paraId="36741071" w14:textId="70607098" w:rsidR="001B0024" w:rsidRPr="00ED03EF" w:rsidRDefault="00ED03EF" w:rsidP="00A12E7C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  <w:r w:rsidRPr="00ED03EF">
        <w:rPr>
          <w:rFonts w:ascii="isocpeur" w:hAnsi="isocpeur"/>
          <w:b/>
          <w:i/>
          <w:sz w:val="28"/>
          <w:szCs w:val="28"/>
        </w:rPr>
        <w:t>2</w:t>
      </w:r>
      <w:r w:rsidR="001B0024" w:rsidRPr="00ED03EF">
        <w:rPr>
          <w:rFonts w:ascii="isocpeur" w:hAnsi="isocpeur"/>
          <w:b/>
          <w:i/>
          <w:sz w:val="28"/>
          <w:szCs w:val="28"/>
        </w:rPr>
        <w:t>.</w:t>
      </w:r>
      <w:r w:rsidRPr="00ED03EF">
        <w:rPr>
          <w:rFonts w:ascii="isocpeur" w:hAnsi="isocpeur"/>
          <w:b/>
          <w:i/>
          <w:sz w:val="28"/>
          <w:szCs w:val="28"/>
        </w:rPr>
        <w:t>1</w:t>
      </w:r>
      <w:r w:rsidR="001B0024" w:rsidRPr="00ED03EF">
        <w:rPr>
          <w:rFonts w:ascii="isocpeur" w:hAnsi="isocpeur"/>
          <w:b/>
          <w:i/>
          <w:sz w:val="28"/>
          <w:szCs w:val="28"/>
        </w:rPr>
        <w:t>.</w:t>
      </w:r>
      <w:r w:rsidRPr="00ED03EF">
        <w:rPr>
          <w:rFonts w:ascii="isocpeur" w:hAnsi="isocpeur"/>
          <w:b/>
          <w:i/>
          <w:sz w:val="28"/>
          <w:szCs w:val="28"/>
        </w:rPr>
        <w:t>2.8</w:t>
      </w:r>
      <w:r w:rsidR="001B0024" w:rsidRPr="00ED03EF">
        <w:rPr>
          <w:rFonts w:ascii="isocpeur" w:hAnsi="isocpeur"/>
          <w:b/>
          <w:i/>
          <w:sz w:val="28"/>
          <w:szCs w:val="28"/>
        </w:rPr>
        <w:t xml:space="preserve"> Буферный ре</w:t>
      </w:r>
      <w:r w:rsidR="003657B2">
        <w:rPr>
          <w:rFonts w:ascii="isocpeur" w:hAnsi="isocpeur"/>
          <w:b/>
          <w:i/>
          <w:sz w:val="28"/>
          <w:szCs w:val="28"/>
        </w:rPr>
        <w:t>сивер</w:t>
      </w:r>
      <w:r w:rsidR="001B0024" w:rsidRPr="00ED03EF">
        <w:rPr>
          <w:rFonts w:ascii="isocpeur" w:hAnsi="isocpeur"/>
          <w:b/>
          <w:i/>
          <w:sz w:val="28"/>
          <w:szCs w:val="28"/>
        </w:rPr>
        <w:t xml:space="preserve"> для азота </w:t>
      </w:r>
    </w:p>
    <w:p w14:paraId="63C9E5CB" w14:textId="4F6D9BD6" w:rsidR="001B0024" w:rsidRDefault="001B0024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1B0024">
        <w:rPr>
          <w:rFonts w:ascii="isocpeur" w:hAnsi="isocpeur" w:hint="eastAsia"/>
          <w:sz w:val="28"/>
          <w:szCs w:val="28"/>
        </w:rPr>
        <w:t>Отделенный</w:t>
      </w:r>
      <w:r w:rsidRPr="001B0024">
        <w:rPr>
          <w:rFonts w:ascii="isocpeur" w:hAnsi="isocpeur"/>
          <w:sz w:val="28"/>
          <w:szCs w:val="28"/>
        </w:rPr>
        <w:t xml:space="preserve"> азот из адсорбционной колонны сначала поступает в буферный </w:t>
      </w:r>
      <w:r w:rsidRPr="001B0024">
        <w:rPr>
          <w:rFonts w:ascii="isocpeur" w:hAnsi="isocpeur"/>
          <w:sz w:val="28"/>
          <w:szCs w:val="28"/>
        </w:rPr>
        <w:lastRenderedPageBreak/>
        <w:t xml:space="preserve">резервуар для азота, чтобы уравновесить колебания давления и чистоты (содержания кислорода), обеспечить стабильную подачу азота конечному пользователю. Буферный резервуар с азотом также </w:t>
      </w:r>
      <w:r w:rsidRPr="001B0024">
        <w:rPr>
          <w:rFonts w:ascii="isocpeur" w:hAnsi="isocpeur" w:hint="eastAsia"/>
          <w:sz w:val="28"/>
          <w:szCs w:val="28"/>
        </w:rPr>
        <w:t>может</w:t>
      </w:r>
      <w:r w:rsidRPr="001B0024">
        <w:rPr>
          <w:rFonts w:ascii="isocpeur" w:hAnsi="isocpeur"/>
          <w:sz w:val="28"/>
          <w:szCs w:val="28"/>
        </w:rPr>
        <w:t xml:space="preserve"> быстро повысить давление в адсорбционных башнях.</w:t>
      </w:r>
    </w:p>
    <w:p w14:paraId="3B0033FD" w14:textId="77777777" w:rsid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642CFA1B" w14:textId="38A28FA6" w:rsidR="00ED03EF" w:rsidRPr="00ED03EF" w:rsidRDefault="00ED03EF" w:rsidP="00A12E7C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  <w:r w:rsidRPr="00ED03EF">
        <w:rPr>
          <w:rFonts w:ascii="isocpeur" w:hAnsi="isocpeur"/>
          <w:b/>
          <w:i/>
          <w:sz w:val="28"/>
          <w:szCs w:val="28"/>
        </w:rPr>
        <w:t>2.1.2.9</w:t>
      </w:r>
      <w:r>
        <w:rPr>
          <w:rFonts w:ascii="isocpeur" w:hAnsi="isocpeur"/>
          <w:b/>
          <w:i/>
          <w:sz w:val="28"/>
          <w:szCs w:val="28"/>
        </w:rPr>
        <w:t xml:space="preserve"> Технические параметры</w:t>
      </w:r>
    </w:p>
    <w:p w14:paraId="54B326C5" w14:textId="0DDA527E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Расчетное</w:t>
      </w:r>
      <w:r w:rsidRPr="00ED03EF">
        <w:rPr>
          <w:rFonts w:ascii="isocpeur" w:hAnsi="isocpeur"/>
          <w:sz w:val="28"/>
          <w:szCs w:val="28"/>
        </w:rPr>
        <w:t xml:space="preserve"> давление: </w:t>
      </w:r>
      <w:r w:rsidR="003657B2">
        <w:rPr>
          <w:rFonts w:ascii="isocpeur" w:hAnsi="isocpeur"/>
          <w:sz w:val="28"/>
          <w:szCs w:val="28"/>
        </w:rPr>
        <w:t>8-10 бар</w:t>
      </w:r>
    </w:p>
    <w:p w14:paraId="77E326F5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Расчетная</w:t>
      </w:r>
      <w:r w:rsidRPr="00ED03EF">
        <w:rPr>
          <w:rFonts w:ascii="isocpeur" w:hAnsi="isocpeur"/>
          <w:sz w:val="28"/>
          <w:szCs w:val="28"/>
        </w:rPr>
        <w:t xml:space="preserve"> температура: 20 </w:t>
      </w:r>
      <w:r w:rsidRPr="00ED03EF">
        <w:rPr>
          <w:rFonts w:ascii="Cambria Math" w:hAnsi="Cambria Math" w:cs="Cambria Math"/>
          <w:sz w:val="28"/>
          <w:szCs w:val="28"/>
        </w:rPr>
        <w:t>℃</w:t>
      </w:r>
    </w:p>
    <w:p w14:paraId="605A8B93" w14:textId="0728C4AE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Мин</w:t>
      </w:r>
      <w:r w:rsidRPr="00ED03EF">
        <w:rPr>
          <w:rFonts w:ascii="isocpeur" w:hAnsi="isocpeur"/>
          <w:sz w:val="28"/>
          <w:szCs w:val="28"/>
        </w:rPr>
        <w:t xml:space="preserve">. Температура окружающей среды: </w:t>
      </w:r>
      <w:r w:rsidR="005A1FA7">
        <w:rPr>
          <w:rFonts w:ascii="isocpeur" w:hAnsi="isocpeur"/>
          <w:sz w:val="28"/>
          <w:szCs w:val="28"/>
        </w:rPr>
        <w:t>+</w:t>
      </w:r>
      <w:r w:rsidRPr="00ED03EF">
        <w:rPr>
          <w:rFonts w:ascii="isocpeur" w:hAnsi="isocpeur"/>
          <w:sz w:val="28"/>
          <w:szCs w:val="28"/>
        </w:rPr>
        <w:t xml:space="preserve">5,0 </w:t>
      </w:r>
      <w:r w:rsidRPr="00ED03EF">
        <w:rPr>
          <w:rFonts w:ascii="Cambria Math" w:hAnsi="Cambria Math" w:cs="Cambria Math"/>
          <w:sz w:val="28"/>
          <w:szCs w:val="28"/>
        </w:rPr>
        <w:t>℃</w:t>
      </w:r>
    </w:p>
    <w:p w14:paraId="0CA968F0" w14:textId="420DFB70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Максимальная</w:t>
      </w:r>
      <w:r w:rsidRPr="00ED03EF">
        <w:rPr>
          <w:rFonts w:ascii="isocpeur" w:hAnsi="isocpeur"/>
          <w:sz w:val="28"/>
          <w:szCs w:val="28"/>
        </w:rPr>
        <w:t xml:space="preserve"> температура окружающей среды: </w:t>
      </w:r>
      <w:r w:rsidR="005A1FA7">
        <w:rPr>
          <w:rFonts w:ascii="isocpeur" w:hAnsi="isocpeur"/>
          <w:sz w:val="28"/>
          <w:szCs w:val="28"/>
        </w:rPr>
        <w:t>+</w:t>
      </w:r>
      <w:r w:rsidRPr="00ED03EF">
        <w:rPr>
          <w:rFonts w:ascii="isocpeur" w:hAnsi="isocpeur"/>
          <w:sz w:val="28"/>
          <w:szCs w:val="28"/>
        </w:rPr>
        <w:t xml:space="preserve">40,0 </w:t>
      </w:r>
      <w:r w:rsidRPr="00ED03EF">
        <w:rPr>
          <w:rFonts w:ascii="Cambria Math" w:hAnsi="Cambria Math" w:cs="Cambria Math"/>
          <w:sz w:val="28"/>
          <w:szCs w:val="28"/>
        </w:rPr>
        <w:t>℃</w:t>
      </w:r>
    </w:p>
    <w:p w14:paraId="5A2B6D31" w14:textId="2F2AE71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Относительная</w:t>
      </w:r>
      <w:r w:rsidRPr="00ED03EF">
        <w:rPr>
          <w:rFonts w:ascii="isocpeur" w:hAnsi="isocpeur"/>
          <w:sz w:val="28"/>
          <w:szCs w:val="28"/>
        </w:rPr>
        <w:t xml:space="preserve"> влажность</w:t>
      </w:r>
      <w:r w:rsidR="005A1FA7">
        <w:rPr>
          <w:rFonts w:ascii="isocpeur" w:hAnsi="isocpeur"/>
          <w:sz w:val="28"/>
          <w:szCs w:val="28"/>
        </w:rPr>
        <w:t xml:space="preserve"> воздуха</w:t>
      </w:r>
      <w:r w:rsidRPr="00ED03EF">
        <w:rPr>
          <w:rFonts w:ascii="isocpeur" w:hAnsi="isocpeur"/>
          <w:sz w:val="28"/>
          <w:szCs w:val="28"/>
        </w:rPr>
        <w:t>: 80%</w:t>
      </w:r>
    </w:p>
    <w:p w14:paraId="72DB28DC" w14:textId="77777777" w:rsidR="005A1FA7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Установка</w:t>
      </w:r>
      <w:r w:rsidRPr="00ED03EF">
        <w:rPr>
          <w:rFonts w:ascii="isocpeur" w:hAnsi="isocpeur"/>
          <w:sz w:val="28"/>
          <w:szCs w:val="28"/>
        </w:rPr>
        <w:t>: в помещении, в безопасной зоне</w:t>
      </w:r>
      <w:r w:rsidR="005A1FA7">
        <w:rPr>
          <w:rFonts w:ascii="isocpeur" w:hAnsi="isocpeur"/>
          <w:sz w:val="28"/>
          <w:szCs w:val="28"/>
        </w:rPr>
        <w:t xml:space="preserve">. </w:t>
      </w:r>
    </w:p>
    <w:p w14:paraId="1D9CDB11" w14:textId="77777777" w:rsidR="005A1FA7" w:rsidRDefault="005A1FA7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6890E7CA" w14:textId="1D26E16F" w:rsidR="005A1FA7" w:rsidRPr="00ED03EF" w:rsidRDefault="005A1FA7" w:rsidP="005A1FA7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Допустимые параметры атмосферного воздуха (требования к качеству). </w:t>
      </w:r>
      <w:r w:rsidRPr="00ED03EF">
        <w:rPr>
          <w:rFonts w:ascii="isocpeur" w:hAnsi="isocpeur" w:hint="eastAsia"/>
          <w:sz w:val="28"/>
          <w:szCs w:val="28"/>
        </w:rPr>
        <w:t>Чтобы</w:t>
      </w:r>
      <w:r w:rsidRPr="00ED03EF">
        <w:rPr>
          <w:rFonts w:ascii="isocpeur" w:hAnsi="isocpeur"/>
          <w:sz w:val="28"/>
          <w:szCs w:val="28"/>
        </w:rPr>
        <w:t xml:space="preserve"> азот соответствовал </w:t>
      </w:r>
      <w:r>
        <w:rPr>
          <w:rFonts w:ascii="isocpeur" w:hAnsi="isocpeur"/>
          <w:sz w:val="28"/>
          <w:szCs w:val="28"/>
        </w:rPr>
        <w:t>заявленным характеристикам</w:t>
      </w:r>
      <w:r w:rsidRPr="00ED03EF">
        <w:rPr>
          <w:rFonts w:ascii="isocpeur" w:hAnsi="isocpeur"/>
          <w:sz w:val="28"/>
          <w:szCs w:val="28"/>
        </w:rPr>
        <w:t>, воздух на входе в воздушный компрессор должен быть чистым и соответствова</w:t>
      </w:r>
      <w:r>
        <w:rPr>
          <w:rFonts w:ascii="isocpeur" w:hAnsi="isocpeur"/>
          <w:sz w:val="28"/>
          <w:szCs w:val="28"/>
        </w:rPr>
        <w:t>л</w:t>
      </w:r>
      <w:r w:rsidRPr="00ED03EF">
        <w:rPr>
          <w:rFonts w:ascii="isocpeur" w:hAnsi="isocpeur"/>
          <w:sz w:val="28"/>
          <w:szCs w:val="28"/>
        </w:rPr>
        <w:t xml:space="preserve"> следующим данным:</w:t>
      </w:r>
    </w:p>
    <w:p w14:paraId="4F08DEDF" w14:textId="1A192DE4" w:rsid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7422B999" w14:textId="77777777" w:rsidR="00ED03EF" w:rsidRPr="00F5554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H</w:t>
      </w:r>
      <w:r w:rsidRPr="00F5554F">
        <w:rPr>
          <w:rFonts w:ascii="isocpeur" w:hAnsi="isocpeur"/>
          <w:sz w:val="28"/>
          <w:szCs w:val="28"/>
          <w:lang w:val="en-US"/>
        </w:rPr>
        <w:t>2                                            ≤                        2</w:t>
      </w:r>
      <w:r w:rsidRPr="00ED03EF">
        <w:rPr>
          <w:rFonts w:ascii="isocpeur" w:hAnsi="isocpeur"/>
          <w:sz w:val="28"/>
          <w:szCs w:val="28"/>
          <w:lang w:val="en-US"/>
        </w:rPr>
        <w:t>PPm</w:t>
      </w:r>
    </w:p>
    <w:p w14:paraId="73371C30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CO                                          ≤                        3PPm</w:t>
      </w:r>
    </w:p>
    <w:p w14:paraId="24415626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CO2                                         ≤                        350PPm</w:t>
      </w:r>
    </w:p>
    <w:p w14:paraId="7992BB41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C2H2                                       ≤                        0.5PPm</w:t>
      </w:r>
    </w:p>
    <w:p w14:paraId="0D26A972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CH4                                         ≤                         3PPm</w:t>
      </w:r>
    </w:p>
    <w:p w14:paraId="1F3F4592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C2H6                                        ≤                        1.0PPm</w:t>
      </w:r>
    </w:p>
    <w:p w14:paraId="595CACA2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C3H6                                        ≤                         1.0PPm</w:t>
      </w:r>
    </w:p>
    <w:p w14:paraId="53579E57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C3H8                                        ≤                         1.0PPm</w:t>
      </w:r>
    </w:p>
    <w:p w14:paraId="63624120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C4H10                                      ≤                          0.1PPm</w:t>
      </w:r>
    </w:p>
    <w:p w14:paraId="4B695A71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proofErr w:type="spellStart"/>
      <w:r w:rsidRPr="00ED03EF">
        <w:rPr>
          <w:rFonts w:ascii="isocpeur" w:hAnsi="isocpeur"/>
          <w:sz w:val="28"/>
          <w:szCs w:val="28"/>
          <w:lang w:val="en-US"/>
        </w:rPr>
        <w:t>CxHx</w:t>
      </w:r>
      <w:proofErr w:type="spellEnd"/>
      <w:r w:rsidRPr="00ED03EF">
        <w:rPr>
          <w:rFonts w:ascii="isocpeur" w:hAnsi="isocpeur"/>
          <w:sz w:val="28"/>
          <w:szCs w:val="28"/>
          <w:lang w:val="en-US"/>
        </w:rPr>
        <w:t xml:space="preserve">                                       ≤                         0.1PPm</w:t>
      </w:r>
    </w:p>
    <w:p w14:paraId="23BF7785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proofErr w:type="spellStart"/>
      <w:r w:rsidRPr="00ED03EF">
        <w:rPr>
          <w:rFonts w:ascii="isocpeur" w:hAnsi="isocpeur"/>
          <w:sz w:val="28"/>
          <w:szCs w:val="28"/>
          <w:lang w:val="en-US"/>
        </w:rPr>
        <w:t>CnHnSH</w:t>
      </w:r>
      <w:proofErr w:type="spellEnd"/>
      <w:r w:rsidRPr="00ED03EF">
        <w:rPr>
          <w:rFonts w:ascii="isocpeur" w:hAnsi="isocpeur"/>
          <w:sz w:val="28"/>
          <w:szCs w:val="28"/>
          <w:lang w:val="en-US"/>
        </w:rPr>
        <w:t xml:space="preserve">                                  ≤                         0.05PPm</w:t>
      </w:r>
    </w:p>
    <w:p w14:paraId="0358F453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SO2                                          ≤                         0.1PPm</w:t>
      </w:r>
    </w:p>
    <w:p w14:paraId="06A1C0D0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H2S                                          ≤                         0.05PPm</w:t>
      </w:r>
    </w:p>
    <w:p w14:paraId="066EA8EF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HCl</w:t>
      </w:r>
      <w:r w:rsidRPr="00ED03EF">
        <w:rPr>
          <w:rFonts w:ascii="MS Gothic" w:eastAsia="MS Gothic" w:hAnsi="MS Gothic" w:cs="MS Gothic" w:hint="eastAsia"/>
          <w:sz w:val="28"/>
          <w:szCs w:val="28"/>
          <w:lang w:val="en-US"/>
        </w:rPr>
        <w:t>，</w:t>
      </w:r>
      <w:r w:rsidRPr="00ED03EF">
        <w:rPr>
          <w:rFonts w:ascii="isocpeur" w:hAnsi="isocpeur"/>
          <w:sz w:val="28"/>
          <w:szCs w:val="28"/>
          <w:lang w:val="en-US"/>
        </w:rPr>
        <w:t xml:space="preserve">Cl2                                 </w:t>
      </w:r>
      <w:r w:rsidRPr="00ED03EF">
        <w:rPr>
          <w:rFonts w:ascii="Arial" w:hAnsi="Arial" w:cs="Arial"/>
          <w:sz w:val="28"/>
          <w:szCs w:val="28"/>
          <w:lang w:val="en-US"/>
        </w:rPr>
        <w:t>≤</w:t>
      </w:r>
      <w:r w:rsidRPr="00ED03EF">
        <w:rPr>
          <w:rFonts w:ascii="isocpeur" w:hAnsi="isocpeur"/>
          <w:sz w:val="28"/>
          <w:szCs w:val="28"/>
          <w:lang w:val="en-US"/>
        </w:rPr>
        <w:t xml:space="preserve">                         1.0PPm</w:t>
      </w:r>
    </w:p>
    <w:p w14:paraId="5E53833B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NH3                                          ≤                         1.0PPm</w:t>
      </w:r>
    </w:p>
    <w:p w14:paraId="44DE674B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proofErr w:type="spellStart"/>
      <w:proofErr w:type="gramStart"/>
      <w:r w:rsidRPr="00ED03EF">
        <w:rPr>
          <w:rFonts w:ascii="isocpeur" w:hAnsi="isocpeur"/>
          <w:sz w:val="28"/>
          <w:szCs w:val="28"/>
          <w:lang w:val="en-US"/>
        </w:rPr>
        <w:t>NO,Nox</w:t>
      </w:r>
      <w:proofErr w:type="spellEnd"/>
      <w:proofErr w:type="gramEnd"/>
      <w:r w:rsidRPr="00ED03EF">
        <w:rPr>
          <w:rFonts w:ascii="isocpeur" w:hAnsi="isocpeur"/>
          <w:sz w:val="28"/>
          <w:szCs w:val="28"/>
          <w:lang w:val="en-US"/>
        </w:rPr>
        <w:t xml:space="preserve">                                   ≤                          0.05PPm</w:t>
      </w:r>
    </w:p>
    <w:p w14:paraId="232D8190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Solid particle                           ≤                           2.5mg/m3</w:t>
      </w:r>
    </w:p>
    <w:p w14:paraId="23D03892" w14:textId="77777777" w:rsidR="00ED03EF" w:rsidRPr="004A6F6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 w:rsidRPr="00ED03EF">
        <w:rPr>
          <w:rFonts w:ascii="isocpeur" w:hAnsi="isocpeur"/>
          <w:sz w:val="28"/>
          <w:szCs w:val="28"/>
          <w:lang w:val="en-US"/>
        </w:rPr>
        <w:t>Other</w:t>
      </w:r>
      <w:r w:rsidRPr="004A6F6F">
        <w:rPr>
          <w:rFonts w:ascii="isocpeur" w:hAnsi="isocpeur"/>
          <w:sz w:val="28"/>
          <w:szCs w:val="28"/>
          <w:lang w:val="en-US"/>
        </w:rPr>
        <w:t xml:space="preserve"> </w:t>
      </w:r>
      <w:r w:rsidRPr="00ED03EF">
        <w:rPr>
          <w:rFonts w:ascii="isocpeur" w:hAnsi="isocpeur"/>
          <w:sz w:val="28"/>
          <w:szCs w:val="28"/>
          <w:lang w:val="en-US"/>
        </w:rPr>
        <w:t>impurities</w:t>
      </w:r>
      <w:r w:rsidRPr="004A6F6F">
        <w:rPr>
          <w:rFonts w:ascii="isocpeur" w:hAnsi="isocpeur"/>
          <w:sz w:val="28"/>
          <w:szCs w:val="28"/>
          <w:lang w:val="en-US"/>
        </w:rPr>
        <w:t xml:space="preserve">                       ≤                          0.1</w:t>
      </w:r>
      <w:r w:rsidRPr="00ED03EF">
        <w:rPr>
          <w:rFonts w:ascii="isocpeur" w:hAnsi="isocpeur"/>
          <w:sz w:val="28"/>
          <w:szCs w:val="28"/>
          <w:lang w:val="en-US"/>
        </w:rPr>
        <w:t>PPm</w:t>
      </w:r>
    </w:p>
    <w:p w14:paraId="69EE4039" w14:textId="073F5748" w:rsidR="00ED03EF" w:rsidRPr="004A6F6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</w:p>
    <w:p w14:paraId="24041497" w14:textId="111C623D" w:rsidR="00ED03EF" w:rsidRPr="004A6F6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  <w:lang w:val="en-US"/>
        </w:rPr>
      </w:pPr>
      <w:r>
        <w:rPr>
          <w:rFonts w:ascii="isocpeur" w:hAnsi="isocpeur"/>
          <w:sz w:val="28"/>
          <w:szCs w:val="28"/>
        </w:rPr>
        <w:t>Параметры</w:t>
      </w:r>
      <w:r w:rsidRPr="004A6F6F">
        <w:rPr>
          <w:rFonts w:ascii="isocpeur" w:hAnsi="isocpeur"/>
          <w:sz w:val="28"/>
          <w:szCs w:val="28"/>
          <w:lang w:val="en-US"/>
        </w:rPr>
        <w:t xml:space="preserve"> </w:t>
      </w:r>
      <w:r>
        <w:rPr>
          <w:rFonts w:ascii="isocpeur" w:hAnsi="isocpeur"/>
          <w:sz w:val="28"/>
          <w:szCs w:val="28"/>
        </w:rPr>
        <w:t>генератора</w:t>
      </w:r>
      <w:r w:rsidRPr="004A6F6F">
        <w:rPr>
          <w:rFonts w:ascii="isocpeur" w:hAnsi="isocpeur"/>
          <w:sz w:val="28"/>
          <w:szCs w:val="28"/>
          <w:lang w:val="en-US"/>
        </w:rPr>
        <w:t xml:space="preserve"> </w:t>
      </w:r>
      <w:r>
        <w:rPr>
          <w:rFonts w:ascii="isocpeur" w:hAnsi="isocpeur"/>
          <w:sz w:val="28"/>
          <w:szCs w:val="28"/>
        </w:rPr>
        <w:t>азота</w:t>
      </w:r>
    </w:p>
    <w:tbl>
      <w:tblPr>
        <w:tblW w:w="0" w:type="auto"/>
        <w:tblInd w:w="5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7"/>
        <w:gridCol w:w="1354"/>
        <w:gridCol w:w="1334"/>
        <w:gridCol w:w="1667"/>
        <w:gridCol w:w="1789"/>
      </w:tblGrid>
      <w:tr w:rsidR="00ED03EF" w:rsidRPr="00A7477F" w14:paraId="0704C9EA" w14:textId="77777777" w:rsidTr="004A6F6F">
        <w:trPr>
          <w:cantSplit/>
          <w:trHeight w:val="405"/>
        </w:trPr>
        <w:tc>
          <w:tcPr>
            <w:tcW w:w="1847" w:type="dxa"/>
          </w:tcPr>
          <w:p w14:paraId="77EFEBC8" w14:textId="224DAF81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Модель</w:t>
            </w:r>
          </w:p>
        </w:tc>
        <w:tc>
          <w:tcPr>
            <w:tcW w:w="1354" w:type="dxa"/>
          </w:tcPr>
          <w:p w14:paraId="4A3555AF" w14:textId="6B86347B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Концентрация</w:t>
            </w:r>
            <w:r w:rsidRPr="00A7477F">
              <w:rPr>
                <w:sz w:val="21"/>
                <w:szCs w:val="21"/>
              </w:rPr>
              <w:t xml:space="preserve"> (%)</w:t>
            </w:r>
          </w:p>
        </w:tc>
        <w:tc>
          <w:tcPr>
            <w:tcW w:w="1334" w:type="dxa"/>
          </w:tcPr>
          <w:p w14:paraId="7B25087E" w14:textId="145DBBDE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Производительность</w:t>
            </w:r>
          </w:p>
          <w:p w14:paraId="56C3B585" w14:textId="427AA034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 w:rsidRPr="00A7477F">
              <w:rPr>
                <w:sz w:val="21"/>
                <w:szCs w:val="21"/>
              </w:rPr>
              <w:t>(</w:t>
            </w:r>
            <w:r w:rsidR="003657B2">
              <w:rPr>
                <w:sz w:val="21"/>
                <w:szCs w:val="21"/>
              </w:rPr>
              <w:t>нм3/час</w:t>
            </w:r>
            <w:r w:rsidRPr="00A7477F">
              <w:rPr>
                <w:sz w:val="21"/>
                <w:szCs w:val="21"/>
              </w:rPr>
              <w:t>)</w:t>
            </w:r>
          </w:p>
        </w:tc>
        <w:tc>
          <w:tcPr>
            <w:tcW w:w="1667" w:type="dxa"/>
          </w:tcPr>
          <w:p w14:paraId="2D1790F3" w14:textId="7560CD7E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Точка росы</w:t>
            </w:r>
            <w:r w:rsidR="003657B2">
              <w:rPr>
                <w:sz w:val="21"/>
                <w:szCs w:val="21"/>
              </w:rPr>
              <w:t xml:space="preserve"> </w:t>
            </w:r>
            <w:r w:rsidRPr="00A7477F">
              <w:rPr>
                <w:sz w:val="21"/>
                <w:szCs w:val="21"/>
              </w:rPr>
              <w:t>(</w:t>
            </w:r>
            <w:r w:rsidRPr="00A7477F">
              <w:rPr>
                <w:rFonts w:ascii="Cambria Math" w:hAnsi="Cambria Math" w:cs="Cambria Math"/>
                <w:sz w:val="21"/>
                <w:szCs w:val="21"/>
              </w:rPr>
              <w:t>℃</w:t>
            </w:r>
            <w:r w:rsidRPr="00A7477F">
              <w:rPr>
                <w:sz w:val="21"/>
                <w:szCs w:val="21"/>
              </w:rPr>
              <w:t>)</w:t>
            </w:r>
          </w:p>
        </w:tc>
        <w:tc>
          <w:tcPr>
            <w:tcW w:w="1789" w:type="dxa"/>
          </w:tcPr>
          <w:p w14:paraId="7C2087C0" w14:textId="4261D7F3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Давление </w:t>
            </w:r>
            <w:r w:rsidRPr="00A7477F">
              <w:rPr>
                <w:sz w:val="21"/>
                <w:szCs w:val="21"/>
              </w:rPr>
              <w:t>(</w:t>
            </w:r>
            <w:r w:rsidR="003657B2">
              <w:rPr>
                <w:sz w:val="21"/>
                <w:szCs w:val="21"/>
              </w:rPr>
              <w:t>МПа</w:t>
            </w:r>
            <w:r w:rsidRPr="00A7477F">
              <w:rPr>
                <w:sz w:val="21"/>
                <w:szCs w:val="21"/>
              </w:rPr>
              <w:t>)</w:t>
            </w:r>
          </w:p>
        </w:tc>
      </w:tr>
      <w:tr w:rsidR="00ED03EF" w:rsidRPr="00A7477F" w14:paraId="5A9D6476" w14:textId="77777777" w:rsidTr="004A6F6F">
        <w:trPr>
          <w:cantSplit/>
          <w:trHeight w:val="312"/>
        </w:trPr>
        <w:tc>
          <w:tcPr>
            <w:tcW w:w="1847" w:type="dxa"/>
          </w:tcPr>
          <w:p w14:paraId="5DC2BE8B" w14:textId="2ED38935" w:rsidR="00ED03EF" w:rsidRPr="00ED03EF" w:rsidRDefault="00ED03EF" w:rsidP="00A12E7C">
            <w:pPr>
              <w:snapToGrid w:val="0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  <w:lang w:val="en-US"/>
              </w:rPr>
              <w:t>GN</w:t>
            </w:r>
            <w:r w:rsidR="003657B2">
              <w:rPr>
                <w:sz w:val="21"/>
                <w:szCs w:val="21"/>
                <w:lang w:val="en-US"/>
              </w:rPr>
              <w:t>S</w:t>
            </w:r>
            <w:r>
              <w:rPr>
                <w:sz w:val="21"/>
                <w:szCs w:val="21"/>
                <w:lang w:val="en-US"/>
              </w:rPr>
              <w:t xml:space="preserve"> - </w:t>
            </w:r>
            <w:r w:rsidR="00322A61">
              <w:rPr>
                <w:sz w:val="21"/>
                <w:szCs w:val="21"/>
              </w:rPr>
              <w:t>1</w:t>
            </w:r>
            <w:r>
              <w:rPr>
                <w:sz w:val="21"/>
                <w:szCs w:val="21"/>
                <w:lang w:val="en-US"/>
              </w:rPr>
              <w:t>0</w:t>
            </w:r>
          </w:p>
        </w:tc>
        <w:tc>
          <w:tcPr>
            <w:tcW w:w="1354" w:type="dxa"/>
          </w:tcPr>
          <w:p w14:paraId="1314BE9A" w14:textId="587688E9" w:rsidR="00ED03EF" w:rsidRPr="003657B2" w:rsidRDefault="00ED03EF" w:rsidP="00A12E7C">
            <w:pPr>
              <w:snapToGrid w:val="0"/>
              <w:rPr>
                <w:sz w:val="21"/>
                <w:szCs w:val="21"/>
                <w:lang w:val="en-US"/>
              </w:rPr>
            </w:pPr>
            <w:r w:rsidRPr="00A7477F">
              <w:rPr>
                <w:sz w:val="21"/>
                <w:szCs w:val="21"/>
              </w:rPr>
              <w:t>99</w:t>
            </w:r>
            <w:r w:rsidRPr="00A7477F">
              <w:rPr>
                <w:rFonts w:hint="eastAsia"/>
                <w:sz w:val="21"/>
                <w:szCs w:val="21"/>
              </w:rPr>
              <w:t>.9</w:t>
            </w:r>
            <w:r w:rsidR="003657B2">
              <w:rPr>
                <w:sz w:val="21"/>
                <w:szCs w:val="21"/>
                <w:lang w:val="en-US"/>
              </w:rPr>
              <w:t>9</w:t>
            </w:r>
          </w:p>
        </w:tc>
        <w:tc>
          <w:tcPr>
            <w:tcW w:w="1334" w:type="dxa"/>
          </w:tcPr>
          <w:p w14:paraId="1DE0E733" w14:textId="02D399AC" w:rsidR="00ED03EF" w:rsidRPr="003657B2" w:rsidRDefault="00ED03EF" w:rsidP="00A12E7C">
            <w:pPr>
              <w:snapToGrid w:val="0"/>
              <w:rPr>
                <w:sz w:val="21"/>
                <w:szCs w:val="21"/>
                <w:lang w:val="en-US"/>
              </w:rPr>
            </w:pPr>
            <w:r w:rsidRPr="00A7477F">
              <w:rPr>
                <w:sz w:val="21"/>
                <w:szCs w:val="21"/>
              </w:rPr>
              <w:t>2</w:t>
            </w:r>
            <w:r w:rsidR="003657B2">
              <w:rPr>
                <w:sz w:val="21"/>
                <w:szCs w:val="21"/>
                <w:lang w:val="en-US"/>
              </w:rPr>
              <w:t>6</w:t>
            </w:r>
          </w:p>
        </w:tc>
        <w:tc>
          <w:tcPr>
            <w:tcW w:w="1667" w:type="dxa"/>
          </w:tcPr>
          <w:p w14:paraId="58124D6B" w14:textId="77777777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 w:rsidRPr="00A7477F">
              <w:rPr>
                <w:sz w:val="21"/>
                <w:szCs w:val="21"/>
              </w:rPr>
              <w:t>≤-5</w:t>
            </w:r>
            <w:r w:rsidRPr="00A7477F">
              <w:rPr>
                <w:rFonts w:hint="eastAsia"/>
                <w:sz w:val="21"/>
                <w:szCs w:val="21"/>
              </w:rPr>
              <w:t>5</w:t>
            </w:r>
          </w:p>
        </w:tc>
        <w:tc>
          <w:tcPr>
            <w:tcW w:w="1789" w:type="dxa"/>
          </w:tcPr>
          <w:p w14:paraId="5130DD0F" w14:textId="77777777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 w:rsidRPr="00A7477F">
              <w:rPr>
                <w:rFonts w:hint="eastAsia"/>
                <w:sz w:val="21"/>
                <w:szCs w:val="21"/>
              </w:rPr>
              <w:t>≥0.7</w:t>
            </w:r>
          </w:p>
        </w:tc>
      </w:tr>
    </w:tbl>
    <w:p w14:paraId="08F171A4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225AE456" w14:textId="77777777" w:rsidR="00ED03EF" w:rsidRPr="00ED03EF" w:rsidRDefault="00ED03EF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</w:p>
    <w:p w14:paraId="27D6ACC7" w14:textId="77A318A4" w:rsidR="00ED03EF" w:rsidRDefault="00ED03EF" w:rsidP="00A12E7C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</w:p>
    <w:p w14:paraId="46F54A0F" w14:textId="77777777" w:rsidR="005A1FA7" w:rsidRPr="00ED03EF" w:rsidRDefault="005A1FA7" w:rsidP="00A12E7C">
      <w:pPr>
        <w:pStyle w:val="formattext"/>
        <w:ind w:left="2124"/>
        <w:jc w:val="both"/>
        <w:rPr>
          <w:rFonts w:ascii="isocpeur" w:hAnsi="isocpeur"/>
          <w:b/>
          <w:i/>
          <w:sz w:val="28"/>
          <w:szCs w:val="28"/>
        </w:rPr>
      </w:pPr>
    </w:p>
    <w:p w14:paraId="4D6CA764" w14:textId="59E60095" w:rsidR="00ED06A7" w:rsidRDefault="00ED06A7" w:rsidP="00A12E7C">
      <w:pPr>
        <w:pStyle w:val="formattext"/>
        <w:numPr>
          <w:ilvl w:val="3"/>
          <w:numId w:val="22"/>
        </w:numPr>
        <w:jc w:val="center"/>
        <w:rPr>
          <w:rFonts w:ascii="isocpeur" w:hAnsi="isocpeur"/>
          <w:b/>
          <w:i/>
          <w:sz w:val="28"/>
          <w:szCs w:val="28"/>
        </w:rPr>
      </w:pPr>
      <w:r w:rsidRPr="00ED06A7">
        <w:rPr>
          <w:rFonts w:ascii="isocpeur" w:hAnsi="isocpeur"/>
          <w:b/>
          <w:i/>
          <w:sz w:val="28"/>
          <w:szCs w:val="28"/>
        </w:rPr>
        <w:t>Маркировка и пломбирование</w:t>
      </w:r>
    </w:p>
    <w:p w14:paraId="5C5E80F1" w14:textId="11D7A726" w:rsidR="008950FD" w:rsidRDefault="008950FD" w:rsidP="00A12E7C">
      <w:pPr>
        <w:pStyle w:val="formattext"/>
        <w:ind w:left="720"/>
        <w:jc w:val="both"/>
        <w:rPr>
          <w:rFonts w:ascii="isocpeur" w:hAnsi="isocpeur"/>
          <w:b/>
          <w:sz w:val="28"/>
          <w:szCs w:val="28"/>
        </w:rPr>
      </w:pPr>
      <w:r w:rsidRPr="00ED06A7">
        <w:rPr>
          <w:rFonts w:ascii="isocpeur" w:hAnsi="isocpeur"/>
          <w:b/>
          <w:sz w:val="28"/>
          <w:szCs w:val="28"/>
        </w:rPr>
        <w:t xml:space="preserve">Генератор </w:t>
      </w:r>
      <w:r w:rsidR="00D221F3">
        <w:rPr>
          <w:rFonts w:ascii="isocpeur" w:hAnsi="isocpeur"/>
          <w:b/>
          <w:sz w:val="28"/>
          <w:szCs w:val="28"/>
        </w:rPr>
        <w:t xml:space="preserve">азота </w:t>
      </w:r>
      <w:r>
        <w:rPr>
          <w:rFonts w:ascii="isocpeur" w:hAnsi="isocpeur"/>
          <w:b/>
          <w:sz w:val="28"/>
          <w:szCs w:val="28"/>
        </w:rPr>
        <w:t>«</w:t>
      </w:r>
      <w:r w:rsidR="003657B2">
        <w:rPr>
          <w:rFonts w:ascii="isocpeur" w:hAnsi="isocpeur"/>
          <w:b/>
          <w:sz w:val="28"/>
          <w:szCs w:val="28"/>
        </w:rPr>
        <w:t>Надёжное Оборудование</w:t>
      </w:r>
      <w:r w:rsidRPr="001A53C5">
        <w:rPr>
          <w:rFonts w:ascii="isocpeur" w:hAnsi="isocpeur"/>
          <w:b/>
          <w:sz w:val="28"/>
          <w:szCs w:val="28"/>
        </w:rPr>
        <w:t>»</w:t>
      </w:r>
      <w:r>
        <w:rPr>
          <w:rFonts w:ascii="isocpeur" w:hAnsi="isocpeur"/>
          <w:b/>
          <w:sz w:val="28"/>
          <w:szCs w:val="28"/>
        </w:rPr>
        <w:t xml:space="preserve"> </w:t>
      </w:r>
      <w:r w:rsidRPr="00F40BC6">
        <w:rPr>
          <w:rFonts w:ascii="isocpeur" w:hAnsi="isocpeur"/>
          <w:b/>
          <w:sz w:val="28"/>
          <w:szCs w:val="28"/>
        </w:rPr>
        <w:t>(G</w:t>
      </w:r>
      <w:r w:rsidR="00D221F3">
        <w:rPr>
          <w:rFonts w:ascii="isocpeur" w:hAnsi="isocpeur"/>
          <w:b/>
          <w:sz w:val="28"/>
          <w:szCs w:val="28"/>
          <w:lang w:val="en-US"/>
        </w:rPr>
        <w:t>N</w:t>
      </w:r>
      <w:r w:rsidR="003657B2">
        <w:rPr>
          <w:rFonts w:ascii="isocpeur" w:hAnsi="isocpeur"/>
          <w:b/>
          <w:sz w:val="28"/>
          <w:szCs w:val="28"/>
          <w:lang w:val="en-US"/>
        </w:rPr>
        <w:t>S</w:t>
      </w:r>
      <w:r w:rsidRPr="00F40BC6">
        <w:rPr>
          <w:rFonts w:ascii="isocpeur" w:hAnsi="isocpeur"/>
          <w:b/>
          <w:sz w:val="28"/>
          <w:szCs w:val="28"/>
        </w:rPr>
        <w:t>-</w:t>
      </w:r>
      <w:r w:rsidR="009372F7">
        <w:rPr>
          <w:rFonts w:ascii="isocpeur" w:hAnsi="isocpeur"/>
          <w:b/>
          <w:sz w:val="28"/>
          <w:szCs w:val="28"/>
        </w:rPr>
        <w:t>1</w:t>
      </w:r>
      <w:r w:rsidR="0021622B">
        <w:rPr>
          <w:rFonts w:ascii="isocpeur" w:hAnsi="isocpeur"/>
          <w:b/>
          <w:sz w:val="28"/>
          <w:szCs w:val="28"/>
        </w:rPr>
        <w:t>0</w:t>
      </w:r>
      <w:r w:rsidRPr="00F40BC6">
        <w:rPr>
          <w:rFonts w:ascii="isocpeur" w:hAnsi="isocpeur"/>
          <w:b/>
          <w:sz w:val="28"/>
          <w:szCs w:val="28"/>
        </w:rPr>
        <w:t>)</w:t>
      </w:r>
    </w:p>
    <w:p w14:paraId="308580AF" w14:textId="77777777" w:rsidR="00CE0E9D" w:rsidRDefault="00187DA0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CE0E9D">
        <w:rPr>
          <w:rFonts w:ascii="isocpeur" w:hAnsi="isocpeur"/>
          <w:sz w:val="28"/>
          <w:szCs w:val="28"/>
        </w:rPr>
        <w:t xml:space="preserve">На </w:t>
      </w:r>
      <w:r w:rsidR="00CE0E9D">
        <w:rPr>
          <w:rFonts w:ascii="isocpeur" w:hAnsi="isocpeur"/>
          <w:sz w:val="28"/>
          <w:szCs w:val="28"/>
        </w:rPr>
        <w:t>генераторе</w:t>
      </w:r>
      <w:r w:rsidRPr="00CE0E9D">
        <w:rPr>
          <w:rFonts w:ascii="isocpeur" w:hAnsi="isocpeur"/>
          <w:sz w:val="28"/>
          <w:szCs w:val="28"/>
        </w:rPr>
        <w:t xml:space="preserve"> имеется табличка, содержащая следующую </w:t>
      </w:r>
    </w:p>
    <w:p w14:paraId="0CA678F8" w14:textId="77777777" w:rsidR="00187DA0" w:rsidRPr="00CE0E9D" w:rsidRDefault="00187DA0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CE0E9D">
        <w:rPr>
          <w:rFonts w:ascii="isocpeur" w:hAnsi="isocpeur"/>
          <w:sz w:val="28"/>
          <w:szCs w:val="28"/>
        </w:rPr>
        <w:t xml:space="preserve">информацию: </w:t>
      </w:r>
    </w:p>
    <w:p w14:paraId="697B68D4" w14:textId="77777777" w:rsidR="00187DA0" w:rsidRPr="00CE0E9D" w:rsidRDefault="00187DA0" w:rsidP="00A12E7C">
      <w:pPr>
        <w:pStyle w:val="formattext"/>
        <w:numPr>
          <w:ilvl w:val="0"/>
          <w:numId w:val="7"/>
        </w:numPr>
        <w:ind w:left="1701"/>
        <w:jc w:val="both"/>
        <w:rPr>
          <w:rFonts w:ascii="isocpeur" w:hAnsi="isocpeur"/>
          <w:sz w:val="28"/>
          <w:szCs w:val="28"/>
        </w:rPr>
      </w:pPr>
      <w:r w:rsidRPr="00CE0E9D">
        <w:rPr>
          <w:rFonts w:ascii="isocpeur" w:hAnsi="isocpeur"/>
          <w:sz w:val="28"/>
          <w:szCs w:val="28"/>
        </w:rPr>
        <w:t xml:space="preserve">условное обозначение </w:t>
      </w:r>
      <w:r w:rsidR="00CE0E9D">
        <w:rPr>
          <w:rFonts w:ascii="isocpeur" w:hAnsi="isocpeur"/>
          <w:sz w:val="28"/>
          <w:szCs w:val="28"/>
        </w:rPr>
        <w:t>генератора</w:t>
      </w:r>
      <w:r w:rsidRPr="00CE0E9D">
        <w:rPr>
          <w:rFonts w:ascii="isocpeur" w:hAnsi="isocpeur"/>
          <w:sz w:val="28"/>
          <w:szCs w:val="28"/>
        </w:rPr>
        <w:t xml:space="preserve">; </w:t>
      </w:r>
    </w:p>
    <w:p w14:paraId="24BC5519" w14:textId="77777777" w:rsidR="00187DA0" w:rsidRPr="00CE0E9D" w:rsidRDefault="00187DA0" w:rsidP="00A12E7C">
      <w:pPr>
        <w:pStyle w:val="formattext"/>
        <w:numPr>
          <w:ilvl w:val="0"/>
          <w:numId w:val="7"/>
        </w:numPr>
        <w:ind w:left="1701"/>
        <w:jc w:val="both"/>
        <w:rPr>
          <w:rFonts w:ascii="isocpeur" w:hAnsi="isocpeur"/>
          <w:sz w:val="28"/>
          <w:szCs w:val="28"/>
        </w:rPr>
      </w:pPr>
      <w:r w:rsidRPr="00CE0E9D">
        <w:rPr>
          <w:rFonts w:ascii="isocpeur" w:hAnsi="isocpeur"/>
          <w:sz w:val="28"/>
          <w:szCs w:val="28"/>
        </w:rPr>
        <w:t xml:space="preserve">наименование и товарный знак предприятия-изготовителя; </w:t>
      </w:r>
    </w:p>
    <w:p w14:paraId="681954FB" w14:textId="77777777" w:rsidR="00187DA0" w:rsidRPr="00BA3E11" w:rsidRDefault="00187DA0" w:rsidP="00A12E7C">
      <w:pPr>
        <w:pStyle w:val="formattext"/>
        <w:numPr>
          <w:ilvl w:val="0"/>
          <w:numId w:val="7"/>
        </w:numPr>
        <w:ind w:left="1701"/>
        <w:jc w:val="both"/>
        <w:rPr>
          <w:rFonts w:ascii="isocpeur" w:hAnsi="isocpeur"/>
          <w:sz w:val="28"/>
          <w:szCs w:val="28"/>
        </w:rPr>
      </w:pPr>
      <w:r w:rsidRPr="00BA3E11">
        <w:rPr>
          <w:rFonts w:ascii="isocpeur" w:hAnsi="isocpeur"/>
          <w:sz w:val="28"/>
          <w:szCs w:val="28"/>
        </w:rPr>
        <w:t xml:space="preserve">порядковый номер по системе нумерации предприятия-изготовителя; </w:t>
      </w:r>
    </w:p>
    <w:p w14:paraId="2EDE042A" w14:textId="77777777" w:rsidR="00BA3E11" w:rsidRPr="00BA3E11" w:rsidRDefault="00BA3E11" w:rsidP="00A12E7C">
      <w:pPr>
        <w:pStyle w:val="formattext"/>
        <w:numPr>
          <w:ilvl w:val="0"/>
          <w:numId w:val="7"/>
        </w:numPr>
        <w:ind w:left="1701"/>
        <w:jc w:val="both"/>
        <w:rPr>
          <w:rFonts w:ascii="isocpeur" w:hAnsi="isocpeur"/>
          <w:sz w:val="28"/>
          <w:szCs w:val="28"/>
        </w:rPr>
      </w:pPr>
      <w:r w:rsidRPr="00BA3E11">
        <w:rPr>
          <w:rFonts w:ascii="isocpeur" w:hAnsi="isocpeur"/>
          <w:sz w:val="28"/>
          <w:szCs w:val="28"/>
        </w:rPr>
        <w:t xml:space="preserve">дату выпуска изделия; </w:t>
      </w:r>
    </w:p>
    <w:p w14:paraId="16529714" w14:textId="77777777" w:rsidR="00D67D8D" w:rsidRDefault="00D67D8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797A893E" w14:textId="77777777" w:rsidR="00D67D8D" w:rsidRDefault="00D67D8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6CF00B74" w14:textId="77777777" w:rsidR="00D67D8D" w:rsidRDefault="00D67D8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FF44BC3" w14:textId="77777777" w:rsidR="00CE0E9D" w:rsidRPr="00CE0E9D" w:rsidRDefault="00CE0E9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8950FD">
        <w:rPr>
          <w:rFonts w:ascii="isocpeur" w:hAnsi="isocpeur"/>
          <w:sz w:val="28"/>
          <w:szCs w:val="28"/>
        </w:rPr>
        <w:t>Маркировка выполнена способом, обеспечивающим её сохранность и читаемость в течение всего срока хранения и эксплуатации.</w:t>
      </w:r>
    </w:p>
    <w:p w14:paraId="6A0B63F6" w14:textId="77777777" w:rsidR="008950FD" w:rsidRDefault="008950F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4779E">
        <w:rPr>
          <w:rFonts w:ascii="isocpeur" w:hAnsi="isocpeur"/>
          <w:b/>
          <w:sz w:val="28"/>
          <w:szCs w:val="28"/>
        </w:rPr>
        <w:t>Ресивер</w:t>
      </w:r>
    </w:p>
    <w:p w14:paraId="5206B254" w14:textId="44A14B7E" w:rsidR="008950FD" w:rsidRPr="00764531" w:rsidRDefault="008950F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На корпусе </w:t>
      </w:r>
      <w:r>
        <w:rPr>
          <w:rFonts w:ascii="isocpeur" w:hAnsi="isocpeur"/>
          <w:sz w:val="28"/>
          <w:szCs w:val="28"/>
        </w:rPr>
        <w:t>ресивера</w:t>
      </w:r>
      <w:r w:rsidRPr="00764531">
        <w:rPr>
          <w:rFonts w:ascii="isocpeur" w:hAnsi="isocpeur"/>
          <w:sz w:val="28"/>
          <w:szCs w:val="28"/>
        </w:rPr>
        <w:t xml:space="preserve"> укреплена табличка</w:t>
      </w:r>
      <w:r w:rsidR="005A1FA7">
        <w:rPr>
          <w:rFonts w:ascii="isocpeur" w:hAnsi="isocpeur"/>
          <w:sz w:val="28"/>
          <w:szCs w:val="28"/>
        </w:rPr>
        <w:t xml:space="preserve">, </w:t>
      </w:r>
      <w:r w:rsidRPr="00764531">
        <w:rPr>
          <w:rFonts w:ascii="isocpeur" w:hAnsi="isocpeur"/>
          <w:sz w:val="28"/>
          <w:szCs w:val="28"/>
        </w:rPr>
        <w:t xml:space="preserve">содержащая: </w:t>
      </w:r>
    </w:p>
    <w:p w14:paraId="65F411D0" w14:textId="77777777" w:rsidR="008950FD" w:rsidRPr="00764531" w:rsidRDefault="008950F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товарный знак предприятия-изготовителя; </w:t>
      </w:r>
    </w:p>
    <w:p w14:paraId="5F5C3579" w14:textId="77777777" w:rsidR="008950FD" w:rsidRPr="00764531" w:rsidRDefault="008950F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сокращённое наименование и адрес предприятия-изготовителя; </w:t>
      </w:r>
    </w:p>
    <w:p w14:paraId="6F7C45C9" w14:textId="77777777" w:rsidR="008950FD" w:rsidRPr="00764531" w:rsidRDefault="008950F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условное обозначение </w:t>
      </w:r>
      <w:r>
        <w:rPr>
          <w:rFonts w:ascii="isocpeur" w:hAnsi="isocpeur"/>
          <w:sz w:val="28"/>
          <w:szCs w:val="28"/>
        </w:rPr>
        <w:t>оборудования</w:t>
      </w:r>
      <w:r w:rsidRPr="00764531">
        <w:rPr>
          <w:rFonts w:ascii="isocpeur" w:hAnsi="isocpeur"/>
          <w:sz w:val="28"/>
          <w:szCs w:val="28"/>
        </w:rPr>
        <w:t xml:space="preserve">; </w:t>
      </w:r>
    </w:p>
    <w:p w14:paraId="0D8E2044" w14:textId="77777777" w:rsidR="008950FD" w:rsidRPr="00764531" w:rsidRDefault="008950F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обозначение технических условий; </w:t>
      </w:r>
    </w:p>
    <w:p w14:paraId="20788814" w14:textId="77777777" w:rsidR="008950FD" w:rsidRPr="00764531" w:rsidRDefault="008950F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заводской номер; </w:t>
      </w:r>
    </w:p>
    <w:p w14:paraId="4B0923A8" w14:textId="77777777" w:rsidR="008950FD" w:rsidRDefault="008950F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 xml:space="preserve">дату (месяц и год) выпуска </w:t>
      </w:r>
      <w:r>
        <w:rPr>
          <w:rFonts w:ascii="isocpeur" w:hAnsi="isocpeur"/>
          <w:sz w:val="28"/>
          <w:szCs w:val="28"/>
        </w:rPr>
        <w:t>изделия</w:t>
      </w:r>
      <w:r w:rsidRPr="00764531">
        <w:rPr>
          <w:rFonts w:ascii="isocpeur" w:hAnsi="isocpeur"/>
          <w:sz w:val="28"/>
          <w:szCs w:val="28"/>
        </w:rPr>
        <w:t xml:space="preserve">; </w:t>
      </w:r>
    </w:p>
    <w:p w14:paraId="38A9CD4E" w14:textId="77777777" w:rsidR="008950FD" w:rsidRPr="00764531" w:rsidRDefault="008950F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рабочее давление сосуда </w:t>
      </w:r>
      <w:r>
        <w:rPr>
          <w:rFonts w:ascii="isocpeur" w:hAnsi="isocpeur"/>
          <w:sz w:val="28"/>
          <w:szCs w:val="28"/>
          <w:lang w:val="en-US"/>
        </w:rPr>
        <w:t>P</w:t>
      </w:r>
      <w:r w:rsidR="00CE0E9D">
        <w:rPr>
          <w:rFonts w:ascii="isocpeur" w:hAnsi="isocpeur"/>
          <w:sz w:val="28"/>
          <w:szCs w:val="28"/>
        </w:rPr>
        <w:t>, (до 10 бар)</w:t>
      </w:r>
      <w:r>
        <w:rPr>
          <w:rFonts w:ascii="isocpeur" w:hAnsi="isocpeur"/>
          <w:sz w:val="28"/>
          <w:szCs w:val="28"/>
        </w:rPr>
        <w:t>;</w:t>
      </w:r>
    </w:p>
    <w:p w14:paraId="65360B0A" w14:textId="7AD9FA4F" w:rsidR="008950FD" w:rsidRPr="00764531" w:rsidRDefault="008950F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64531">
        <w:rPr>
          <w:rFonts w:ascii="isocpeur" w:hAnsi="isocpeur"/>
          <w:sz w:val="28"/>
          <w:szCs w:val="28"/>
        </w:rPr>
        <w:t>температурный диапазон эксплуатации (-</w:t>
      </w:r>
      <w:r>
        <w:rPr>
          <w:rFonts w:ascii="isocpeur" w:hAnsi="isocpeur"/>
          <w:sz w:val="28"/>
          <w:szCs w:val="28"/>
        </w:rPr>
        <w:t>2</w:t>
      </w:r>
      <w:r w:rsidRPr="00764531">
        <w:rPr>
          <w:rFonts w:ascii="isocpeur" w:hAnsi="isocpeur"/>
          <w:sz w:val="28"/>
          <w:szCs w:val="28"/>
        </w:rPr>
        <w:t xml:space="preserve">0°С ≤ t </w:t>
      </w:r>
      <w:proofErr w:type="gramStart"/>
      <w:r w:rsidRPr="00764531">
        <w:rPr>
          <w:rFonts w:ascii="isocpeur" w:hAnsi="isocpeur"/>
          <w:sz w:val="28"/>
          <w:szCs w:val="28"/>
        </w:rPr>
        <w:t>&lt; +</w:t>
      </w:r>
      <w:proofErr w:type="gramEnd"/>
      <w:r>
        <w:rPr>
          <w:rFonts w:ascii="isocpeur" w:hAnsi="isocpeur"/>
          <w:sz w:val="28"/>
          <w:szCs w:val="28"/>
        </w:rPr>
        <w:t>4</w:t>
      </w:r>
      <w:r w:rsidRPr="00764531">
        <w:rPr>
          <w:rFonts w:ascii="isocpeur" w:hAnsi="isocpeur"/>
          <w:sz w:val="28"/>
          <w:szCs w:val="28"/>
        </w:rPr>
        <w:t xml:space="preserve">0°С); </w:t>
      </w:r>
    </w:p>
    <w:p w14:paraId="65527970" w14:textId="77777777" w:rsidR="00231A86" w:rsidRDefault="008950F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8950FD">
        <w:rPr>
          <w:rFonts w:ascii="isocpeur" w:hAnsi="isocpeur"/>
          <w:sz w:val="28"/>
          <w:szCs w:val="28"/>
        </w:rPr>
        <w:t>Маркировка выполнена способом, обеспечивающим её сохранность и читаемость в течение всего срока хранения и эксплуатации.</w:t>
      </w:r>
    </w:p>
    <w:p w14:paraId="2809B2BA" w14:textId="7B6B5334" w:rsidR="00ED06A7" w:rsidRPr="00A95B04" w:rsidRDefault="00ED06A7" w:rsidP="00A12E7C">
      <w:pPr>
        <w:pStyle w:val="formattext"/>
        <w:numPr>
          <w:ilvl w:val="3"/>
          <w:numId w:val="22"/>
        </w:numPr>
        <w:jc w:val="center"/>
        <w:rPr>
          <w:rFonts w:ascii="isocpeur" w:hAnsi="isocpeur"/>
          <w:b/>
          <w:i/>
          <w:sz w:val="28"/>
          <w:szCs w:val="28"/>
        </w:rPr>
      </w:pPr>
      <w:r w:rsidRPr="00ED06A7">
        <w:rPr>
          <w:rFonts w:ascii="isocpeur" w:hAnsi="isocpeur"/>
          <w:b/>
          <w:i/>
          <w:sz w:val="28"/>
          <w:szCs w:val="28"/>
        </w:rPr>
        <w:t>Упаковка</w:t>
      </w:r>
    </w:p>
    <w:p w14:paraId="171A58C6" w14:textId="78C12FF7" w:rsidR="008950FD" w:rsidRDefault="008950FD" w:rsidP="00A12E7C">
      <w:pPr>
        <w:pStyle w:val="formattext"/>
        <w:ind w:left="720"/>
        <w:jc w:val="both"/>
        <w:rPr>
          <w:rFonts w:ascii="isocpeur" w:hAnsi="isocpeur"/>
          <w:b/>
          <w:sz w:val="28"/>
          <w:szCs w:val="28"/>
        </w:rPr>
      </w:pPr>
      <w:r w:rsidRPr="00ED06A7">
        <w:rPr>
          <w:rFonts w:ascii="isocpeur" w:hAnsi="isocpeur"/>
          <w:b/>
          <w:sz w:val="28"/>
          <w:szCs w:val="28"/>
        </w:rPr>
        <w:t xml:space="preserve">Генератор </w:t>
      </w:r>
      <w:r w:rsidR="00111F7E">
        <w:rPr>
          <w:rFonts w:ascii="isocpeur" w:hAnsi="isocpeur"/>
          <w:b/>
          <w:sz w:val="28"/>
          <w:szCs w:val="28"/>
        </w:rPr>
        <w:t>азота</w:t>
      </w:r>
      <w:r>
        <w:rPr>
          <w:rFonts w:ascii="isocpeur" w:hAnsi="isocpeur"/>
          <w:b/>
          <w:sz w:val="28"/>
          <w:szCs w:val="28"/>
        </w:rPr>
        <w:t xml:space="preserve"> </w:t>
      </w:r>
      <w:r w:rsidRPr="00F40BC6">
        <w:rPr>
          <w:rFonts w:ascii="isocpeur" w:hAnsi="isocpeur"/>
          <w:b/>
          <w:sz w:val="28"/>
          <w:szCs w:val="28"/>
        </w:rPr>
        <w:t>G</w:t>
      </w:r>
      <w:r w:rsidR="00111F7E">
        <w:rPr>
          <w:rFonts w:ascii="isocpeur" w:hAnsi="isocpeur"/>
          <w:b/>
          <w:sz w:val="28"/>
          <w:szCs w:val="28"/>
          <w:lang w:val="en-US"/>
        </w:rPr>
        <w:t>N</w:t>
      </w:r>
      <w:r w:rsidR="003657B2">
        <w:rPr>
          <w:rFonts w:ascii="isocpeur" w:hAnsi="isocpeur"/>
          <w:b/>
          <w:sz w:val="28"/>
          <w:szCs w:val="28"/>
          <w:lang w:val="en-US"/>
        </w:rPr>
        <w:t>S</w:t>
      </w:r>
      <w:r w:rsidR="00111F7E">
        <w:rPr>
          <w:rFonts w:ascii="isocpeur" w:hAnsi="isocpeur"/>
          <w:b/>
          <w:sz w:val="28"/>
          <w:szCs w:val="28"/>
        </w:rPr>
        <w:t>-</w:t>
      </w:r>
      <w:r w:rsidR="00373205">
        <w:rPr>
          <w:rFonts w:ascii="isocpeur" w:hAnsi="isocpeur"/>
          <w:b/>
          <w:sz w:val="28"/>
          <w:szCs w:val="28"/>
        </w:rPr>
        <w:t>1</w:t>
      </w:r>
      <w:r w:rsidR="0021622B">
        <w:rPr>
          <w:rFonts w:ascii="isocpeur" w:hAnsi="isocpeur"/>
          <w:b/>
          <w:sz w:val="28"/>
          <w:szCs w:val="28"/>
        </w:rPr>
        <w:t>0</w:t>
      </w:r>
    </w:p>
    <w:p w14:paraId="68CC572E" w14:textId="77777777" w:rsidR="008950FD" w:rsidRPr="00B2110E" w:rsidRDefault="00B2110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B2110E">
        <w:rPr>
          <w:rFonts w:ascii="isocpeur" w:hAnsi="isocpeur"/>
          <w:sz w:val="28"/>
          <w:szCs w:val="28"/>
        </w:rPr>
        <w:t>Способ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упаковки, подготовка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к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упаковке, транспортная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тара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и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материалы, применяемые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при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упаковке, порядок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размещения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соответствуют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чертежам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предприятия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изготовителя</w:t>
      </w:r>
      <w:r>
        <w:rPr>
          <w:rFonts w:ascii="isocpeur" w:hAnsi="isocpeur"/>
          <w:sz w:val="28"/>
          <w:szCs w:val="28"/>
        </w:rPr>
        <w:t xml:space="preserve">. </w:t>
      </w:r>
      <w:r w:rsidRPr="00B2110E">
        <w:rPr>
          <w:rFonts w:ascii="isocpeur" w:hAnsi="isocpeur"/>
          <w:sz w:val="28"/>
          <w:szCs w:val="28"/>
        </w:rPr>
        <w:t>Перед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упаковкой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необходимо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проверить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наличие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и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сохранность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пломб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на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корпусе</w:t>
      </w:r>
      <w:r>
        <w:rPr>
          <w:rFonts w:ascii="isocpeur" w:hAnsi="isocpeur"/>
          <w:sz w:val="28"/>
          <w:szCs w:val="28"/>
        </w:rPr>
        <w:t xml:space="preserve"> </w:t>
      </w:r>
      <w:r w:rsidRPr="00B2110E">
        <w:rPr>
          <w:rFonts w:ascii="isocpeur" w:hAnsi="isocpeur"/>
          <w:sz w:val="28"/>
          <w:szCs w:val="28"/>
        </w:rPr>
        <w:t>генератора</w:t>
      </w:r>
      <w:r>
        <w:rPr>
          <w:rFonts w:ascii="isocpeur" w:hAnsi="isocpeur"/>
          <w:sz w:val="28"/>
          <w:szCs w:val="28"/>
        </w:rPr>
        <w:t>.</w:t>
      </w:r>
    </w:p>
    <w:p w14:paraId="023962D8" w14:textId="77777777" w:rsidR="00411843" w:rsidRDefault="0074779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4779E">
        <w:rPr>
          <w:rFonts w:ascii="isocpeur" w:hAnsi="isocpeur"/>
          <w:b/>
          <w:sz w:val="28"/>
          <w:szCs w:val="28"/>
        </w:rPr>
        <w:t>Ресивер</w:t>
      </w:r>
    </w:p>
    <w:p w14:paraId="6E91B7DB" w14:textId="77777777" w:rsidR="0074779E" w:rsidRDefault="0074779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4779E">
        <w:rPr>
          <w:rFonts w:ascii="isocpeur" w:hAnsi="isocpeur"/>
          <w:sz w:val="28"/>
          <w:szCs w:val="28"/>
        </w:rPr>
        <w:t>Упаковка ресивера при транспортировании должна производиться в дощатые ящики либо с применением облегченной транспортной упаковки, на надежно закрепленных деревянных опорах, при этом ресивер может быть упакован в полиэтиленовую пленку.</w:t>
      </w:r>
    </w:p>
    <w:p w14:paraId="67474006" w14:textId="77777777" w:rsidR="0074779E" w:rsidRPr="0074779E" w:rsidRDefault="0074779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4779E">
        <w:rPr>
          <w:rFonts w:ascii="isocpeur" w:hAnsi="isocpeur"/>
          <w:sz w:val="28"/>
          <w:szCs w:val="28"/>
        </w:rPr>
        <w:t xml:space="preserve">Резьбы отверстий должны быть законсервированы путем нанесения ингибированных масел и закрыты пробками или заглушками. Отдельно </w:t>
      </w:r>
      <w:r w:rsidRPr="0074779E">
        <w:rPr>
          <w:rFonts w:ascii="isocpeur" w:hAnsi="isocpeur"/>
          <w:sz w:val="28"/>
          <w:szCs w:val="28"/>
        </w:rPr>
        <w:lastRenderedPageBreak/>
        <w:t>поставляемые детали и комплектующие узлы также должны быть законсервированы и упакованы в полиэтиленовый пакет.</w:t>
      </w:r>
    </w:p>
    <w:p w14:paraId="33701380" w14:textId="77777777" w:rsidR="00411F4D" w:rsidRDefault="0074779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4779E">
        <w:rPr>
          <w:rFonts w:ascii="isocpeur" w:hAnsi="isocpeur"/>
          <w:sz w:val="28"/>
          <w:szCs w:val="28"/>
        </w:rPr>
        <w:t>Техническая и товаросопроводительная документация должна быть упакована в полиэтиленовый пакет</w:t>
      </w:r>
      <w:r>
        <w:rPr>
          <w:rFonts w:ascii="isocpeur" w:hAnsi="isocpeur"/>
          <w:sz w:val="28"/>
          <w:szCs w:val="28"/>
        </w:rPr>
        <w:t xml:space="preserve"> </w:t>
      </w:r>
      <w:r w:rsidRPr="00562332">
        <w:rPr>
          <w:rFonts w:ascii="isocpeur" w:hAnsi="isocpeur"/>
          <w:sz w:val="28"/>
          <w:szCs w:val="28"/>
        </w:rPr>
        <w:t>по ГОСТ 10354-82 толщиной не менее 0,1 мм. Пакеты заварены. Типы пакетов, прочность и герметичность сварных швов - по ГОСТ 12302-83.</w:t>
      </w:r>
    </w:p>
    <w:p w14:paraId="6DA8EFDC" w14:textId="77777777" w:rsidR="00D3658C" w:rsidRDefault="00D3658C" w:rsidP="00A12E7C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D3658C">
        <w:rPr>
          <w:rFonts w:ascii="isocpeur" w:hAnsi="isocpeur"/>
          <w:b/>
          <w:i/>
          <w:sz w:val="28"/>
          <w:szCs w:val="28"/>
        </w:rPr>
        <w:t>Использование по назначению</w:t>
      </w:r>
    </w:p>
    <w:p w14:paraId="0506CD60" w14:textId="77777777" w:rsidR="003A42D6" w:rsidRDefault="00C3076A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C3076A">
        <w:rPr>
          <w:rFonts w:ascii="isocpeur" w:hAnsi="isocpeur"/>
          <w:b/>
          <w:i/>
          <w:sz w:val="28"/>
          <w:szCs w:val="28"/>
        </w:rPr>
        <w:t>Эксплуатационные ограничения</w:t>
      </w:r>
    </w:p>
    <w:p w14:paraId="7101987D" w14:textId="77777777" w:rsidR="003A42D6" w:rsidRPr="00116946" w:rsidRDefault="003A42D6" w:rsidP="00A12E7C">
      <w:pPr>
        <w:pStyle w:val="formattext"/>
        <w:ind w:left="720"/>
        <w:jc w:val="right"/>
        <w:rPr>
          <w:rFonts w:ascii="isocpeur" w:hAnsi="isocpeur"/>
          <w:i/>
          <w:sz w:val="28"/>
          <w:szCs w:val="28"/>
        </w:rPr>
      </w:pPr>
      <w:r w:rsidRPr="00116946">
        <w:rPr>
          <w:rFonts w:ascii="isocpeur" w:hAnsi="isocpeur"/>
          <w:i/>
          <w:sz w:val="28"/>
          <w:szCs w:val="28"/>
        </w:rPr>
        <w:t xml:space="preserve">Таблица </w:t>
      </w:r>
      <w:r w:rsidR="00CB47FE">
        <w:rPr>
          <w:rFonts w:ascii="isocpeur" w:hAnsi="isocpeur"/>
          <w:i/>
          <w:sz w:val="28"/>
          <w:szCs w:val="28"/>
        </w:rPr>
        <w:t>3</w:t>
      </w:r>
    </w:p>
    <w:tbl>
      <w:tblPr>
        <w:tblStyle w:val="a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49"/>
        <w:gridCol w:w="8127"/>
      </w:tblGrid>
      <w:tr w:rsidR="003A42D6" w14:paraId="6B0165A6" w14:textId="77777777" w:rsidTr="003777A0">
        <w:trPr>
          <w:jc w:val="center"/>
        </w:trPr>
        <w:tc>
          <w:tcPr>
            <w:tcW w:w="1449" w:type="dxa"/>
            <w:vAlign w:val="center"/>
          </w:tcPr>
          <w:p w14:paraId="6543F196" w14:textId="77777777" w:rsidR="003A42D6" w:rsidRDefault="00912A23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3A42D6">
              <w:rPr>
                <w:rFonts w:ascii="isocpeur" w:hAnsi="isocpeur"/>
                <w:noProof/>
                <w:sz w:val="28"/>
                <w:szCs w:val="28"/>
              </w:rPr>
              <w:drawing>
                <wp:inline distT="0" distB="0" distL="0" distR="0" wp14:anchorId="36C6FEA6" wp14:editId="0B23EE64">
                  <wp:extent cx="732953" cy="584791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563" cy="587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7" w:type="dxa"/>
            <w:vAlign w:val="center"/>
          </w:tcPr>
          <w:p w14:paraId="7A980332" w14:textId="77777777" w:rsidR="003777A0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  <w:p w14:paraId="34BF9119" w14:textId="77777777" w:rsidR="003A42D6" w:rsidRDefault="00883DCB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Техническое обслуживание установок должно </w:t>
            </w:r>
            <w:r w:rsidR="00912A23" w:rsidRPr="00912A23">
              <w:rPr>
                <w:rFonts w:ascii="isocpeur" w:hAnsi="isocpeur"/>
                <w:sz w:val="28"/>
                <w:szCs w:val="28"/>
              </w:rPr>
              <w:t>производиться толь</w:t>
            </w:r>
            <w:r>
              <w:rPr>
                <w:rFonts w:ascii="isocpeur" w:hAnsi="isocpeur"/>
                <w:sz w:val="28"/>
                <w:szCs w:val="28"/>
              </w:rPr>
              <w:t xml:space="preserve">ко квалифицированным опытным персоналом, </w:t>
            </w:r>
            <w:r w:rsidR="00912A23" w:rsidRPr="00912A23">
              <w:rPr>
                <w:rFonts w:ascii="isocpeur" w:hAnsi="isocpeur"/>
                <w:sz w:val="28"/>
                <w:szCs w:val="28"/>
              </w:rPr>
              <w:t>аттестован</w:t>
            </w:r>
            <w:r w:rsidR="00912A23">
              <w:rPr>
                <w:rFonts w:ascii="isocpeur" w:hAnsi="isocpeur"/>
                <w:sz w:val="28"/>
                <w:szCs w:val="28"/>
              </w:rPr>
              <w:t xml:space="preserve">ным </w:t>
            </w:r>
            <w:r w:rsidR="00912A23" w:rsidRPr="00912A23">
              <w:rPr>
                <w:rFonts w:ascii="isocpeur" w:hAnsi="isocpeur"/>
                <w:sz w:val="28"/>
                <w:szCs w:val="28"/>
              </w:rPr>
              <w:t>для проведения таких работ.</w:t>
            </w:r>
          </w:p>
          <w:p w14:paraId="342E3058" w14:textId="77777777" w:rsidR="003777A0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</w:tc>
      </w:tr>
      <w:tr w:rsidR="003A42D6" w14:paraId="4CB7C003" w14:textId="77777777" w:rsidTr="003777A0">
        <w:trPr>
          <w:jc w:val="center"/>
        </w:trPr>
        <w:tc>
          <w:tcPr>
            <w:tcW w:w="1449" w:type="dxa"/>
            <w:vAlign w:val="center"/>
          </w:tcPr>
          <w:p w14:paraId="2FA58EA9" w14:textId="77777777" w:rsidR="003A42D6" w:rsidRDefault="003A42D6" w:rsidP="00A12E7C">
            <w:pPr>
              <w:pStyle w:val="formattext"/>
              <w:jc w:val="center"/>
              <w:rPr>
                <w:noProof/>
              </w:rPr>
            </w:pPr>
            <w:r w:rsidRPr="003A42D6">
              <w:rPr>
                <w:rFonts w:ascii="isocpeur" w:hAnsi="isocpeur"/>
                <w:noProof/>
                <w:sz w:val="28"/>
                <w:szCs w:val="28"/>
              </w:rPr>
              <w:drawing>
                <wp:inline distT="0" distB="0" distL="0" distR="0" wp14:anchorId="7C7D1BC3" wp14:editId="669EF2D6">
                  <wp:extent cx="759396" cy="606056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62" cy="620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7" w:type="dxa"/>
            <w:vAlign w:val="center"/>
          </w:tcPr>
          <w:p w14:paraId="7D5EBEE2" w14:textId="77777777" w:rsidR="003777A0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  <w:p w14:paraId="36CDEDF8" w14:textId="77777777" w:rsidR="003A42D6" w:rsidRDefault="00111F7E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Запрещается использовать генератор</w:t>
            </w:r>
            <w:r w:rsidR="003A42D6" w:rsidRPr="00112436">
              <w:rPr>
                <w:rFonts w:ascii="isocpeur" w:hAnsi="isocpeur"/>
                <w:sz w:val="28"/>
                <w:szCs w:val="28"/>
              </w:rPr>
              <w:t xml:space="preserve"> не по основному назначению, указанному в </w:t>
            </w:r>
            <w:r w:rsidR="003A42D6">
              <w:rPr>
                <w:rFonts w:ascii="isocpeur" w:hAnsi="isocpeur"/>
                <w:sz w:val="28"/>
                <w:szCs w:val="28"/>
              </w:rPr>
              <w:t>настоящем руководстве</w:t>
            </w:r>
            <w:r w:rsidR="003A42D6" w:rsidRPr="00112436">
              <w:rPr>
                <w:rFonts w:ascii="isocpeur" w:hAnsi="isocpeur"/>
                <w:sz w:val="28"/>
                <w:szCs w:val="28"/>
              </w:rPr>
              <w:t>.</w:t>
            </w:r>
          </w:p>
          <w:p w14:paraId="152F2554" w14:textId="77777777" w:rsidR="003777A0" w:rsidRPr="00112436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</w:tc>
      </w:tr>
      <w:tr w:rsidR="003A42D6" w14:paraId="5A2E1CE2" w14:textId="77777777" w:rsidTr="003777A0">
        <w:trPr>
          <w:jc w:val="center"/>
        </w:trPr>
        <w:tc>
          <w:tcPr>
            <w:tcW w:w="1449" w:type="dxa"/>
            <w:vAlign w:val="center"/>
          </w:tcPr>
          <w:p w14:paraId="404E0B48" w14:textId="77777777" w:rsidR="003A42D6" w:rsidRDefault="00912A23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D6E444" wp14:editId="20FFED75">
                  <wp:extent cx="648586" cy="52894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586" cy="528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7" w:type="dxa"/>
            <w:vAlign w:val="center"/>
          </w:tcPr>
          <w:p w14:paraId="0D139AFB" w14:textId="77777777" w:rsidR="003777A0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  <w:p w14:paraId="442D5026" w14:textId="77777777" w:rsidR="003A42D6" w:rsidRDefault="00912A23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112436">
              <w:rPr>
                <w:rFonts w:ascii="isocpeur" w:hAnsi="isocpeur"/>
                <w:sz w:val="28"/>
                <w:szCs w:val="28"/>
              </w:rPr>
              <w:t xml:space="preserve">Запрещается хранить вблизи </w:t>
            </w:r>
            <w:r w:rsidR="00111F7E">
              <w:rPr>
                <w:rFonts w:ascii="isocpeur" w:hAnsi="isocpeur"/>
                <w:sz w:val="28"/>
                <w:szCs w:val="28"/>
              </w:rPr>
              <w:t>генератора</w:t>
            </w:r>
            <w:r w:rsidRPr="00112436">
              <w:rPr>
                <w:rFonts w:ascii="isocpeur" w:hAnsi="isocpeur"/>
                <w:sz w:val="28"/>
                <w:szCs w:val="28"/>
              </w:rPr>
              <w:t xml:space="preserve"> легковоспламеняющиеся, самовоспламеняющиеся и другие химические вещества.</w:t>
            </w:r>
          </w:p>
          <w:p w14:paraId="196887CA" w14:textId="77777777" w:rsidR="003777A0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</w:tc>
      </w:tr>
      <w:tr w:rsidR="003A42D6" w14:paraId="15BE626E" w14:textId="77777777" w:rsidTr="003777A0">
        <w:trPr>
          <w:jc w:val="center"/>
        </w:trPr>
        <w:tc>
          <w:tcPr>
            <w:tcW w:w="1449" w:type="dxa"/>
            <w:vAlign w:val="center"/>
          </w:tcPr>
          <w:p w14:paraId="3616F566" w14:textId="77777777" w:rsidR="003A42D6" w:rsidRDefault="003A42D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3A42D6">
              <w:rPr>
                <w:rFonts w:ascii="isocpeur" w:hAnsi="isocpeur"/>
                <w:noProof/>
                <w:sz w:val="28"/>
                <w:szCs w:val="28"/>
              </w:rPr>
              <w:drawing>
                <wp:inline distT="0" distB="0" distL="0" distR="0" wp14:anchorId="15455296" wp14:editId="1F7DF6FF">
                  <wp:extent cx="706300" cy="56352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428" cy="565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7" w:type="dxa"/>
            <w:vAlign w:val="center"/>
          </w:tcPr>
          <w:p w14:paraId="29D12817" w14:textId="77777777" w:rsidR="003777A0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  <w:p w14:paraId="57FBD29F" w14:textId="77777777" w:rsidR="003A42D6" w:rsidRDefault="003A42D6" w:rsidP="00A12E7C">
            <w:pPr>
              <w:pStyle w:val="formattext"/>
              <w:rPr>
                <w:rFonts w:ascii="isocpeur" w:hAnsi="isocpeur"/>
                <w:b/>
                <w:i/>
                <w:sz w:val="28"/>
                <w:szCs w:val="28"/>
                <w:u w:val="single"/>
              </w:rPr>
            </w:pPr>
            <w:r w:rsidRPr="00112436">
              <w:rPr>
                <w:rFonts w:ascii="isocpeur" w:hAnsi="isocpeur"/>
                <w:sz w:val="28"/>
                <w:szCs w:val="28"/>
              </w:rPr>
              <w:t xml:space="preserve">Запрещается эксплуатировать </w:t>
            </w:r>
            <w:r w:rsidR="00111F7E">
              <w:rPr>
                <w:rFonts w:ascii="isocpeur" w:hAnsi="isocpeur"/>
                <w:sz w:val="28"/>
                <w:szCs w:val="28"/>
              </w:rPr>
              <w:t>генератор</w:t>
            </w:r>
            <w:r w:rsidRPr="00112436">
              <w:rPr>
                <w:rFonts w:ascii="isocpeur" w:hAnsi="isocpeur"/>
                <w:sz w:val="28"/>
                <w:szCs w:val="28"/>
              </w:rPr>
              <w:t xml:space="preserve"> без надлежащего заземления</w:t>
            </w:r>
            <w:r>
              <w:rPr>
                <w:rFonts w:ascii="isocpeur" w:hAnsi="isocpeur"/>
                <w:sz w:val="28"/>
                <w:szCs w:val="28"/>
              </w:rPr>
              <w:t xml:space="preserve">, </w:t>
            </w:r>
            <w:r w:rsidR="00912A23" w:rsidRPr="00912A23">
              <w:rPr>
                <w:rFonts w:ascii="isocpeur" w:hAnsi="isocpeur"/>
                <w:b/>
                <w:i/>
                <w:sz w:val="28"/>
                <w:szCs w:val="28"/>
                <w:u w:val="single"/>
              </w:rPr>
              <w:t>опасно для жизни!</w:t>
            </w:r>
          </w:p>
          <w:p w14:paraId="72CBF68D" w14:textId="77777777" w:rsidR="003777A0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</w:tc>
      </w:tr>
      <w:tr w:rsidR="00116946" w14:paraId="3ACAD41F" w14:textId="77777777" w:rsidTr="003777A0">
        <w:trPr>
          <w:jc w:val="center"/>
        </w:trPr>
        <w:tc>
          <w:tcPr>
            <w:tcW w:w="1449" w:type="dxa"/>
            <w:vAlign w:val="center"/>
          </w:tcPr>
          <w:p w14:paraId="43D2DC52" w14:textId="77777777" w:rsidR="00116946" w:rsidRPr="003A42D6" w:rsidRDefault="00116946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3A42D6">
              <w:rPr>
                <w:rFonts w:ascii="isocpeur" w:hAnsi="isocpeur"/>
                <w:noProof/>
                <w:sz w:val="28"/>
                <w:szCs w:val="28"/>
              </w:rPr>
              <w:drawing>
                <wp:inline distT="0" distB="0" distL="0" distR="0" wp14:anchorId="3E795872" wp14:editId="5042F603">
                  <wp:extent cx="759396" cy="606056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562" cy="620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7" w:type="dxa"/>
            <w:vAlign w:val="center"/>
          </w:tcPr>
          <w:p w14:paraId="0B5AFEC6" w14:textId="77777777" w:rsidR="003777A0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  <w:p w14:paraId="3CECA242" w14:textId="77777777" w:rsidR="00116946" w:rsidRDefault="00116946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 xml:space="preserve">Допустимый диапазон температур </w:t>
            </w:r>
            <w:r w:rsidRPr="00116946">
              <w:rPr>
                <w:rFonts w:ascii="isocpeur" w:hAnsi="isocpeur"/>
                <w:sz w:val="28"/>
                <w:szCs w:val="28"/>
              </w:rPr>
              <w:t>окру</w:t>
            </w:r>
            <w:r>
              <w:rPr>
                <w:rFonts w:ascii="isocpeur" w:hAnsi="isocpeur"/>
                <w:sz w:val="28"/>
                <w:szCs w:val="28"/>
              </w:rPr>
              <w:t>жающей среды эксплуатируемой установки от +</w:t>
            </w:r>
            <w:r w:rsidRPr="00116946">
              <w:rPr>
                <w:rFonts w:ascii="isocpeur" w:hAnsi="isocpeur"/>
                <w:sz w:val="28"/>
                <w:szCs w:val="28"/>
              </w:rPr>
              <w:t>5</w:t>
            </w:r>
            <w:r>
              <w:rPr>
                <w:rFonts w:ascii="Arial" w:hAnsi="Arial" w:cs="Arial"/>
                <w:sz w:val="28"/>
                <w:szCs w:val="28"/>
              </w:rPr>
              <w:t>º</w:t>
            </w:r>
            <w:r>
              <w:rPr>
                <w:rFonts w:ascii="isocpeur" w:hAnsi="isocpeur"/>
                <w:sz w:val="28"/>
                <w:szCs w:val="28"/>
              </w:rPr>
              <w:t>С до +4</w:t>
            </w:r>
            <w:r w:rsidR="00AC77C2">
              <w:rPr>
                <w:rFonts w:ascii="isocpeur" w:hAnsi="isocpeur"/>
                <w:sz w:val="28"/>
                <w:szCs w:val="28"/>
              </w:rPr>
              <w:t>5</w:t>
            </w:r>
            <w:r>
              <w:rPr>
                <w:rFonts w:ascii="Arial" w:hAnsi="Arial" w:cs="Arial"/>
                <w:sz w:val="28"/>
                <w:szCs w:val="28"/>
              </w:rPr>
              <w:t>º</w:t>
            </w:r>
            <w:r>
              <w:rPr>
                <w:rFonts w:ascii="isocpeur" w:hAnsi="isocpeur"/>
                <w:sz w:val="28"/>
                <w:szCs w:val="28"/>
              </w:rPr>
              <w:t xml:space="preserve">С при максимальном </w:t>
            </w:r>
            <w:r w:rsidRPr="00116946">
              <w:rPr>
                <w:rFonts w:ascii="isocpeur" w:hAnsi="isocpeur"/>
                <w:sz w:val="28"/>
                <w:szCs w:val="28"/>
              </w:rPr>
              <w:t xml:space="preserve">давлении продуцируемого газа на входе </w:t>
            </w:r>
            <w:r w:rsidR="00111F7E">
              <w:rPr>
                <w:rFonts w:ascii="isocpeur" w:hAnsi="isocpeur"/>
                <w:sz w:val="28"/>
                <w:szCs w:val="28"/>
              </w:rPr>
              <w:t>7,0</w:t>
            </w:r>
            <w:r w:rsidRPr="00116946">
              <w:rPr>
                <w:rFonts w:ascii="isocpeur" w:hAnsi="isocpeur"/>
                <w:sz w:val="28"/>
                <w:szCs w:val="28"/>
              </w:rPr>
              <w:t xml:space="preserve"> Бар.</w:t>
            </w:r>
          </w:p>
          <w:p w14:paraId="5D199DE2" w14:textId="77777777" w:rsidR="003777A0" w:rsidRPr="00112436" w:rsidRDefault="003777A0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</w:p>
        </w:tc>
      </w:tr>
    </w:tbl>
    <w:p w14:paraId="12388E1E" w14:textId="77777777" w:rsidR="00B53BA7" w:rsidRDefault="00B53BA7" w:rsidP="00A12E7C">
      <w:pPr>
        <w:pStyle w:val="formattext"/>
        <w:ind w:left="2138"/>
        <w:jc w:val="both"/>
        <w:rPr>
          <w:rFonts w:ascii="isocpeur" w:hAnsi="isocpeur"/>
          <w:b/>
          <w:i/>
          <w:sz w:val="28"/>
          <w:szCs w:val="28"/>
        </w:rPr>
      </w:pPr>
    </w:p>
    <w:p w14:paraId="1EB0DB1C" w14:textId="04365A85" w:rsidR="00D3658C" w:rsidRDefault="00C3076A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C3076A">
        <w:rPr>
          <w:rFonts w:ascii="isocpeur" w:hAnsi="isocpeur"/>
          <w:b/>
          <w:i/>
          <w:sz w:val="28"/>
          <w:szCs w:val="28"/>
        </w:rPr>
        <w:t xml:space="preserve">Подготовка </w:t>
      </w:r>
      <w:r w:rsidR="003657B2">
        <w:rPr>
          <w:rFonts w:ascii="isocpeur" w:hAnsi="isocpeur"/>
          <w:b/>
          <w:i/>
          <w:sz w:val="28"/>
          <w:szCs w:val="28"/>
        </w:rPr>
        <w:t>оборудования</w:t>
      </w:r>
      <w:r w:rsidRPr="00C3076A">
        <w:rPr>
          <w:rFonts w:ascii="isocpeur" w:hAnsi="isocpeur"/>
          <w:b/>
          <w:i/>
          <w:sz w:val="28"/>
          <w:szCs w:val="28"/>
        </w:rPr>
        <w:t xml:space="preserve"> к использованию</w:t>
      </w:r>
    </w:p>
    <w:p w14:paraId="01D27C38" w14:textId="66754798" w:rsidR="00111F7E" w:rsidRDefault="00ED1A47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1A47">
        <w:rPr>
          <w:rFonts w:ascii="isocpeur" w:hAnsi="isocpeur"/>
          <w:sz w:val="28"/>
          <w:szCs w:val="28"/>
        </w:rPr>
        <w:t xml:space="preserve">При стационарном исполнении </w:t>
      </w:r>
      <w:r w:rsidR="00111F7E">
        <w:rPr>
          <w:rFonts w:ascii="isocpeur" w:hAnsi="isocpeur"/>
          <w:sz w:val="28"/>
          <w:szCs w:val="28"/>
        </w:rPr>
        <w:t>генератор</w:t>
      </w:r>
      <w:r w:rsidRPr="00ED1A47">
        <w:rPr>
          <w:rFonts w:ascii="isocpeur" w:hAnsi="isocpeur"/>
          <w:sz w:val="28"/>
          <w:szCs w:val="28"/>
        </w:rPr>
        <w:t xml:space="preserve"> ус</w:t>
      </w:r>
      <w:r w:rsidR="00111F7E">
        <w:rPr>
          <w:rFonts w:ascii="isocpeur" w:hAnsi="isocpeur"/>
          <w:sz w:val="28"/>
          <w:szCs w:val="28"/>
        </w:rPr>
        <w:t xml:space="preserve">танавливается </w:t>
      </w:r>
      <w:r w:rsidR="00A63B15">
        <w:rPr>
          <w:rFonts w:ascii="isocpeur" w:hAnsi="isocpeur"/>
          <w:sz w:val="28"/>
          <w:szCs w:val="28"/>
        </w:rPr>
        <w:t>вертикально</w:t>
      </w:r>
      <w:r w:rsidR="005A1FA7">
        <w:rPr>
          <w:rFonts w:ascii="isocpeur" w:hAnsi="isocpeur"/>
          <w:sz w:val="28"/>
          <w:szCs w:val="28"/>
        </w:rPr>
        <w:t xml:space="preserve"> на</w:t>
      </w:r>
      <w:r w:rsidR="00111F7E">
        <w:rPr>
          <w:rFonts w:ascii="isocpeur" w:hAnsi="isocpeur"/>
          <w:sz w:val="28"/>
          <w:szCs w:val="28"/>
        </w:rPr>
        <w:t xml:space="preserve"> </w:t>
      </w:r>
      <w:r w:rsidR="00A63B15">
        <w:rPr>
          <w:rFonts w:ascii="isocpeur" w:hAnsi="isocpeur"/>
          <w:sz w:val="28"/>
          <w:szCs w:val="28"/>
        </w:rPr>
        <w:t>фундамент, требования к поверхности отражены в инструкции по монтажу (ИМ)</w:t>
      </w:r>
      <w:r>
        <w:rPr>
          <w:rFonts w:ascii="isocpeur" w:hAnsi="isocpeur"/>
          <w:sz w:val="28"/>
          <w:szCs w:val="28"/>
        </w:rPr>
        <w:t xml:space="preserve">. </w:t>
      </w:r>
    </w:p>
    <w:p w14:paraId="02F428EB" w14:textId="77777777" w:rsidR="00ED1A47" w:rsidRDefault="00ED1A47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Д</w:t>
      </w:r>
      <w:r w:rsidRPr="00ED1A47">
        <w:rPr>
          <w:rFonts w:ascii="isocpeur" w:hAnsi="isocpeur"/>
          <w:sz w:val="28"/>
          <w:szCs w:val="28"/>
        </w:rPr>
        <w:t xml:space="preserve">опускается устанавливать </w:t>
      </w:r>
      <w:r w:rsidR="00111F7E">
        <w:rPr>
          <w:rFonts w:ascii="isocpeur" w:hAnsi="isocpeur"/>
          <w:sz w:val="28"/>
          <w:szCs w:val="28"/>
        </w:rPr>
        <w:t xml:space="preserve">генератор </w:t>
      </w:r>
      <w:r w:rsidRPr="00ED1A47">
        <w:rPr>
          <w:rFonts w:ascii="isocpeur" w:hAnsi="isocpeur"/>
          <w:sz w:val="28"/>
          <w:szCs w:val="28"/>
        </w:rPr>
        <w:t xml:space="preserve">на </w:t>
      </w:r>
      <w:r w:rsidR="00111F7E">
        <w:rPr>
          <w:rFonts w:ascii="isocpeur" w:hAnsi="isocpeur"/>
          <w:sz w:val="28"/>
          <w:szCs w:val="28"/>
        </w:rPr>
        <w:t xml:space="preserve">другие </w:t>
      </w:r>
      <w:r w:rsidRPr="00ED1A47">
        <w:rPr>
          <w:rFonts w:ascii="isocpeur" w:hAnsi="isocpeur"/>
          <w:sz w:val="28"/>
          <w:szCs w:val="28"/>
        </w:rPr>
        <w:t>металлические конструкции</w:t>
      </w:r>
      <w:r w:rsidR="00111F7E">
        <w:rPr>
          <w:rFonts w:ascii="isocpeur" w:hAnsi="isocpeur"/>
          <w:sz w:val="28"/>
          <w:szCs w:val="28"/>
        </w:rPr>
        <w:t>, по согласованию с заводом-изготовителем</w:t>
      </w:r>
      <w:r w:rsidRPr="00ED1A47">
        <w:rPr>
          <w:rFonts w:ascii="isocpeur" w:hAnsi="isocpeur"/>
          <w:sz w:val="28"/>
          <w:szCs w:val="28"/>
        </w:rPr>
        <w:t xml:space="preserve">. </w:t>
      </w:r>
    </w:p>
    <w:p w14:paraId="6BD2782B" w14:textId="77777777" w:rsidR="00ED1A47" w:rsidRDefault="00ED1A47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1A47">
        <w:rPr>
          <w:rFonts w:ascii="isocpeur" w:hAnsi="isocpeur"/>
          <w:sz w:val="28"/>
          <w:szCs w:val="28"/>
        </w:rPr>
        <w:t xml:space="preserve">Наружное ограждение </w:t>
      </w:r>
      <w:r w:rsidR="00111F7E">
        <w:rPr>
          <w:rFonts w:ascii="isocpeur" w:hAnsi="isocpeur"/>
          <w:sz w:val="28"/>
          <w:szCs w:val="28"/>
        </w:rPr>
        <w:t>генератора,</w:t>
      </w:r>
      <w:r w:rsidRPr="00ED1A47">
        <w:rPr>
          <w:rFonts w:ascii="isocpeur" w:hAnsi="isocpeur"/>
          <w:sz w:val="28"/>
          <w:szCs w:val="28"/>
        </w:rPr>
        <w:t xml:space="preserve"> расположенного на территории промпредприятия, не предусматривается. </w:t>
      </w:r>
    </w:p>
    <w:p w14:paraId="0458EE53" w14:textId="77777777" w:rsidR="00ED1A47" w:rsidRDefault="007050A9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Генератор</w:t>
      </w:r>
      <w:r w:rsidR="00ED1A47" w:rsidRPr="00ED1A47">
        <w:rPr>
          <w:rFonts w:ascii="isocpeur" w:hAnsi="isocpeur"/>
          <w:sz w:val="28"/>
          <w:szCs w:val="28"/>
        </w:rPr>
        <w:t>, расположенн</w:t>
      </w:r>
      <w:r>
        <w:rPr>
          <w:rFonts w:ascii="isocpeur" w:hAnsi="isocpeur"/>
          <w:sz w:val="28"/>
          <w:szCs w:val="28"/>
        </w:rPr>
        <w:t>ый</w:t>
      </w:r>
      <w:r w:rsidR="00ED1A47" w:rsidRPr="00ED1A47">
        <w:rPr>
          <w:rFonts w:ascii="isocpeur" w:hAnsi="isocpeur"/>
          <w:sz w:val="28"/>
          <w:szCs w:val="28"/>
        </w:rPr>
        <w:t xml:space="preserve"> на обособленном участке, необходимо оградить глухим или сетчатым забором высотой 2 м в соответствии с ВСН 03-77</w:t>
      </w:r>
      <w:r w:rsidR="00ED1A47">
        <w:rPr>
          <w:rFonts w:ascii="isocpeur" w:hAnsi="isocpeur"/>
          <w:sz w:val="28"/>
          <w:szCs w:val="28"/>
        </w:rPr>
        <w:t>.</w:t>
      </w:r>
    </w:p>
    <w:p w14:paraId="62BB96EE" w14:textId="3A0306E8" w:rsidR="003F25CC" w:rsidRDefault="003F25C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3F25CC">
        <w:rPr>
          <w:rFonts w:ascii="isocpeur" w:hAnsi="isocpeur"/>
          <w:sz w:val="28"/>
          <w:szCs w:val="28"/>
        </w:rPr>
        <w:lastRenderedPageBreak/>
        <w:t xml:space="preserve">При размещении </w:t>
      </w:r>
      <w:r w:rsidR="007050A9">
        <w:rPr>
          <w:rFonts w:ascii="isocpeur" w:hAnsi="isocpeur"/>
          <w:sz w:val="28"/>
          <w:szCs w:val="28"/>
        </w:rPr>
        <w:t>генератора</w:t>
      </w:r>
      <w:r w:rsidRPr="003F25CC">
        <w:rPr>
          <w:rFonts w:ascii="isocpeur" w:hAnsi="isocpeur"/>
          <w:sz w:val="28"/>
          <w:szCs w:val="28"/>
        </w:rPr>
        <w:t xml:space="preserve"> необходимо учитывать минимально допустимые проходы, которые должны составлять не менее 1,5 м по периметру. Также необходимо учитывать направление сброса воздуха от вентиляционных технологических проемов или трубопроводов. </w:t>
      </w:r>
    </w:p>
    <w:p w14:paraId="212CD111" w14:textId="4F5D4A66" w:rsidR="00374F1C" w:rsidRDefault="00374F1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8FC00FF" w14:textId="77777777" w:rsidR="00374F1C" w:rsidRPr="003F25CC" w:rsidRDefault="00374F1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519A0BD1" w14:textId="6D07CF7E" w:rsidR="0007364F" w:rsidRDefault="0007364F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07364F">
        <w:rPr>
          <w:rFonts w:ascii="isocpeur" w:hAnsi="isocpeur"/>
          <w:b/>
          <w:i/>
          <w:sz w:val="28"/>
          <w:szCs w:val="28"/>
        </w:rPr>
        <w:t xml:space="preserve">Меры безопасности при подготовке </w:t>
      </w:r>
      <w:r w:rsidR="00374F1C">
        <w:rPr>
          <w:rFonts w:ascii="isocpeur" w:hAnsi="isocpeur"/>
          <w:b/>
          <w:i/>
          <w:sz w:val="28"/>
          <w:szCs w:val="28"/>
        </w:rPr>
        <w:t>оборудования к работе</w:t>
      </w:r>
    </w:p>
    <w:p w14:paraId="1DC42539" w14:textId="77777777" w:rsidR="009F6FD7" w:rsidRPr="009F6FD7" w:rsidRDefault="009F6FD7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К монтажу и обслуживанию </w:t>
      </w:r>
      <w:r w:rsidR="007050A9">
        <w:rPr>
          <w:rFonts w:ascii="isocpeur" w:hAnsi="isocpeur"/>
          <w:sz w:val="28"/>
          <w:szCs w:val="28"/>
        </w:rPr>
        <w:t>генератора</w:t>
      </w:r>
      <w:r w:rsidRPr="009F6FD7">
        <w:rPr>
          <w:rFonts w:ascii="isocpeur" w:hAnsi="isocpeur"/>
          <w:sz w:val="28"/>
          <w:szCs w:val="28"/>
        </w:rPr>
        <w:t xml:space="preserve"> допускается только квалифицированный, прошедший специальную подготовку, персонал. Предприятие, эксплуатирующее </w:t>
      </w:r>
      <w:r w:rsidR="007050A9">
        <w:rPr>
          <w:rFonts w:ascii="isocpeur" w:hAnsi="isocpeur"/>
          <w:sz w:val="28"/>
          <w:szCs w:val="28"/>
        </w:rPr>
        <w:t>генератор</w:t>
      </w:r>
      <w:r w:rsidRPr="009F6FD7">
        <w:rPr>
          <w:rFonts w:ascii="isocpeur" w:hAnsi="isocpeur"/>
          <w:sz w:val="28"/>
          <w:szCs w:val="28"/>
        </w:rPr>
        <w:t>, обязано выполнять требования настоящего РЭ, а также соответствующих</w:t>
      </w:r>
      <w:r>
        <w:rPr>
          <w:rFonts w:ascii="isocpeur" w:hAnsi="isocpeur"/>
          <w:sz w:val="28"/>
          <w:szCs w:val="28"/>
        </w:rPr>
        <w:t xml:space="preserve"> НТД</w:t>
      </w:r>
      <w:r w:rsidRPr="009F6FD7">
        <w:rPr>
          <w:rFonts w:ascii="isocpeur" w:hAnsi="isocpeur"/>
          <w:sz w:val="28"/>
          <w:szCs w:val="28"/>
        </w:rPr>
        <w:t xml:space="preserve">, утвержденных в установленном порядке: </w:t>
      </w:r>
    </w:p>
    <w:p w14:paraId="08D4BC73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Правила промышленной безопасности: </w:t>
      </w:r>
    </w:p>
    <w:p w14:paraId="644E38DA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ПУЭ Правил устройства электроустановок. </w:t>
      </w:r>
    </w:p>
    <w:p w14:paraId="27E8026D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ПБ 03-517-02 Общие правила промышленной безопасности для организаций, осуществляющих деятельность в области промышленной безопасности опасных производственных объектов; </w:t>
      </w:r>
    </w:p>
    <w:p w14:paraId="0AB1D369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ПБ 03-585-03 Правила устройства и безопасной эксплуатации технологических трубопроводов; </w:t>
      </w:r>
    </w:p>
    <w:p w14:paraId="63082561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ПБ 09-624-03 Правила безопасности в нефтяной и газовой промышленности; </w:t>
      </w:r>
    </w:p>
    <w:p w14:paraId="4A8EE9F5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>Систем Стандартов Безопасности Труда:</w:t>
      </w:r>
    </w:p>
    <w:p w14:paraId="67B22F2C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ГОСТ 12.1.003 ССБТ. Шум. Общие требования безопасности; </w:t>
      </w:r>
    </w:p>
    <w:p w14:paraId="39C89CA7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ГОСТ 12.1.004 ССБТ. Пожарная безопасность. Общие требования; </w:t>
      </w:r>
    </w:p>
    <w:p w14:paraId="602E7B32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ГОСТ 12.1.030 ССБТ. Электробезопасность. Защитное заземление, </w:t>
      </w:r>
      <w:r w:rsidR="005853A5" w:rsidRPr="009F6FD7">
        <w:rPr>
          <w:rFonts w:ascii="isocpeur" w:hAnsi="isocpeur"/>
          <w:sz w:val="28"/>
          <w:szCs w:val="28"/>
        </w:rPr>
        <w:t>Зануление</w:t>
      </w:r>
      <w:r w:rsidRPr="009F6FD7">
        <w:rPr>
          <w:rFonts w:ascii="isocpeur" w:hAnsi="isocpeur"/>
          <w:sz w:val="28"/>
          <w:szCs w:val="28"/>
        </w:rPr>
        <w:t xml:space="preserve">; </w:t>
      </w:r>
    </w:p>
    <w:p w14:paraId="723926C5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ГОСТ 12.2.003 ССБТ. Оборудование производственное. Общие требования безопасности; </w:t>
      </w:r>
    </w:p>
    <w:p w14:paraId="15914C34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ГОСТ 12.2.007.0 ССБТ. Изделия электротехнические. Общие требования безопасности; </w:t>
      </w:r>
    </w:p>
    <w:p w14:paraId="02252B74" w14:textId="77777777" w:rsidR="009F6FD7" w:rsidRP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ГОСТ 12.2.062 ССБТ. Оборудование производственное. Ограждения защитные; </w:t>
      </w:r>
    </w:p>
    <w:p w14:paraId="6700BC55" w14:textId="77777777" w:rsidR="009F6FD7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СНиП 3.05.05 Технологическое оборудование и технологические трубопроводы. </w:t>
      </w:r>
    </w:p>
    <w:p w14:paraId="2245F5C1" w14:textId="77777777" w:rsidR="009F6FD7" w:rsidRDefault="009F6FD7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noProof/>
        </w:rPr>
        <w:drawing>
          <wp:inline distT="0" distB="0" distL="0" distR="0" wp14:anchorId="33E4C0CF" wp14:editId="69C5985E">
            <wp:extent cx="648586" cy="52894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86" cy="52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6FD7">
        <w:rPr>
          <w:rFonts w:ascii="isocpeur" w:hAnsi="isocpeur"/>
          <w:sz w:val="28"/>
          <w:szCs w:val="28"/>
        </w:rPr>
        <w:t xml:space="preserve">НАРУШЕНИЕ ТРЕБОВАНИЙ НАСТОЯЩЕГО РУКОВОДСТВА, А ТАКЖЕ ДОКУМЕНТОВ, РЕГЛАМЕНТИРУЮЩИХ ЭКСПЛУАТАЦИЮ, УСТАНОВЛЕННОГО ТЕХНОЛОГИЧЕСКОГО ОБОРУДОВАНИЯ В </w:t>
      </w:r>
      <w:r>
        <w:rPr>
          <w:rFonts w:ascii="isocpeur" w:hAnsi="isocpeur"/>
          <w:sz w:val="28"/>
          <w:szCs w:val="28"/>
        </w:rPr>
        <w:t>СТАНЦИИ</w:t>
      </w:r>
      <w:r w:rsidRPr="009F6FD7">
        <w:rPr>
          <w:rFonts w:ascii="isocpeur" w:hAnsi="isocpeur"/>
          <w:sz w:val="28"/>
          <w:szCs w:val="28"/>
        </w:rPr>
        <w:t>, МОЖЕТ ПРЕДСТАВЛЯТЬ ОПАСНОСТЬ ДЛЯ ЖИЗНИ И ЗДОРОВЬЯ ЧЕЛОВЕКА.</w:t>
      </w:r>
    </w:p>
    <w:p w14:paraId="70F1B4AB" w14:textId="77777777" w:rsidR="00306700" w:rsidRDefault="009F6FD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F6FD7">
        <w:rPr>
          <w:rFonts w:ascii="isocpeur" w:hAnsi="isocpeur"/>
          <w:sz w:val="28"/>
          <w:szCs w:val="28"/>
        </w:rPr>
        <w:t xml:space="preserve">Обслуживающий персонал должен быть ознакомлен со всеми действующими инструкциями и предписаниями по технике безопасности при работе с оборудованием, а также аттестован по правилам промышленной безопасности в соответствии с требованиями ПБ 03-517-02, если </w:t>
      </w:r>
      <w:r w:rsidR="00B53BA7">
        <w:rPr>
          <w:rFonts w:ascii="isocpeur" w:hAnsi="isocpeur"/>
          <w:sz w:val="28"/>
          <w:szCs w:val="28"/>
        </w:rPr>
        <w:t>генератор азота размещен</w:t>
      </w:r>
      <w:r w:rsidRPr="009F6FD7">
        <w:rPr>
          <w:rFonts w:ascii="isocpeur" w:hAnsi="isocpeur"/>
          <w:sz w:val="28"/>
          <w:szCs w:val="28"/>
        </w:rPr>
        <w:t xml:space="preserve"> на особо опасном производственном объекте.</w:t>
      </w:r>
    </w:p>
    <w:p w14:paraId="03ACEFDF" w14:textId="44E6FDF1" w:rsidR="002709D4" w:rsidRDefault="00ED1A47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>
        <w:rPr>
          <w:rFonts w:ascii="isocpeur" w:hAnsi="isocpeur"/>
          <w:b/>
          <w:i/>
          <w:sz w:val="28"/>
          <w:szCs w:val="28"/>
        </w:rPr>
        <w:t xml:space="preserve">Объем и </w:t>
      </w:r>
      <w:r w:rsidRPr="00ED1A47">
        <w:rPr>
          <w:rFonts w:ascii="isocpeur" w:hAnsi="isocpeur"/>
          <w:b/>
          <w:i/>
          <w:sz w:val="28"/>
          <w:szCs w:val="28"/>
        </w:rPr>
        <w:t xml:space="preserve">последовательность внешнего осмотра </w:t>
      </w:r>
      <w:r w:rsidR="00374F1C">
        <w:rPr>
          <w:rFonts w:ascii="isocpeur" w:hAnsi="isocpeur"/>
          <w:b/>
          <w:i/>
          <w:sz w:val="28"/>
          <w:szCs w:val="28"/>
        </w:rPr>
        <w:t>оборудования</w:t>
      </w:r>
    </w:p>
    <w:p w14:paraId="1C7AF948" w14:textId="77777777" w:rsidR="00C430A2" w:rsidRDefault="00C430A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C430A2">
        <w:rPr>
          <w:rFonts w:ascii="isocpeur" w:hAnsi="isocpeur"/>
          <w:sz w:val="28"/>
          <w:szCs w:val="28"/>
        </w:rPr>
        <w:lastRenderedPageBreak/>
        <w:t>Произвести внешний осмотр</w:t>
      </w:r>
      <w:r>
        <w:rPr>
          <w:rFonts w:ascii="isocpeur" w:hAnsi="isocpeur"/>
          <w:sz w:val="28"/>
          <w:szCs w:val="28"/>
        </w:rPr>
        <w:t xml:space="preserve">. </w:t>
      </w:r>
      <w:r w:rsidR="007C035D">
        <w:rPr>
          <w:rFonts w:ascii="isocpeur" w:hAnsi="isocpeur"/>
          <w:sz w:val="28"/>
          <w:szCs w:val="28"/>
        </w:rPr>
        <w:t>Генератор</w:t>
      </w:r>
      <w:r w:rsidRPr="00C430A2">
        <w:rPr>
          <w:rFonts w:ascii="isocpeur" w:hAnsi="isocpeur"/>
          <w:sz w:val="28"/>
          <w:szCs w:val="28"/>
        </w:rPr>
        <w:t xml:space="preserve"> не должен иметь механических повреждений. </w:t>
      </w:r>
    </w:p>
    <w:p w14:paraId="34BA0CA2" w14:textId="77777777" w:rsidR="00C430A2" w:rsidRDefault="00C430A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C430A2">
        <w:rPr>
          <w:rFonts w:ascii="isocpeur" w:hAnsi="isocpeur"/>
          <w:sz w:val="28"/>
          <w:szCs w:val="28"/>
        </w:rPr>
        <w:t>Проверить комплектность на соответствие п.2.1.1.3</w:t>
      </w:r>
      <w:r>
        <w:rPr>
          <w:rFonts w:ascii="isocpeur" w:hAnsi="isocpeur"/>
          <w:sz w:val="28"/>
          <w:szCs w:val="28"/>
        </w:rPr>
        <w:t>.</w:t>
      </w:r>
    </w:p>
    <w:p w14:paraId="608375A5" w14:textId="77777777" w:rsidR="00ED1A47" w:rsidRDefault="00ED1A47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D1A47">
        <w:rPr>
          <w:rFonts w:ascii="isocpeur" w:hAnsi="isocpeur"/>
          <w:b/>
          <w:i/>
          <w:sz w:val="28"/>
          <w:szCs w:val="28"/>
        </w:rPr>
        <w:t>Правила и порядок осмотра рабочих мест</w:t>
      </w:r>
    </w:p>
    <w:p w14:paraId="2E453021" w14:textId="77777777" w:rsidR="009B465C" w:rsidRDefault="007C035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Генератор обеспечен</w:t>
      </w:r>
      <w:r w:rsidR="009B465C">
        <w:rPr>
          <w:rFonts w:ascii="isocpeur" w:hAnsi="isocpeur"/>
          <w:sz w:val="28"/>
          <w:szCs w:val="28"/>
        </w:rPr>
        <w:t xml:space="preserve"> всеми необходимыми системами автоматизации. Рабочее место не предусмотрено.</w:t>
      </w:r>
    </w:p>
    <w:p w14:paraId="2F543F20" w14:textId="5110937D" w:rsidR="00ED1A47" w:rsidRDefault="00ED1A47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D1A47">
        <w:rPr>
          <w:rFonts w:ascii="isocpeur" w:hAnsi="isocpeur"/>
          <w:b/>
          <w:i/>
          <w:sz w:val="28"/>
          <w:szCs w:val="28"/>
        </w:rPr>
        <w:t xml:space="preserve">Правила и порядок осмотра и проверки готовности </w:t>
      </w:r>
      <w:r w:rsidR="00374F1C">
        <w:rPr>
          <w:rFonts w:ascii="isocpeur" w:hAnsi="isocpeur"/>
          <w:b/>
          <w:i/>
          <w:sz w:val="28"/>
          <w:szCs w:val="28"/>
        </w:rPr>
        <w:t>оборудования</w:t>
      </w:r>
      <w:r w:rsidRPr="00ED1A47">
        <w:rPr>
          <w:rFonts w:ascii="isocpeur" w:hAnsi="isocpeur"/>
          <w:b/>
          <w:i/>
          <w:sz w:val="28"/>
          <w:szCs w:val="28"/>
        </w:rPr>
        <w:t xml:space="preserve"> к использованию</w:t>
      </w:r>
    </w:p>
    <w:p w14:paraId="4E067FFF" w14:textId="77777777" w:rsidR="009B465C" w:rsidRPr="00C430A2" w:rsidRDefault="009B465C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C430A2">
        <w:rPr>
          <w:rFonts w:ascii="isocpeur" w:hAnsi="isocpeur"/>
          <w:sz w:val="28"/>
          <w:szCs w:val="28"/>
        </w:rPr>
        <w:t xml:space="preserve">Монтаж </w:t>
      </w:r>
      <w:r w:rsidR="00894D19">
        <w:rPr>
          <w:rFonts w:ascii="isocpeur" w:hAnsi="isocpeur"/>
          <w:sz w:val="28"/>
          <w:szCs w:val="28"/>
        </w:rPr>
        <w:t>генератора</w:t>
      </w:r>
      <w:r w:rsidRPr="00C430A2">
        <w:rPr>
          <w:rFonts w:ascii="isocpeur" w:hAnsi="isocpeur"/>
          <w:sz w:val="28"/>
          <w:szCs w:val="28"/>
        </w:rPr>
        <w:t xml:space="preserve"> производится строго в соответствии с проектом</w:t>
      </w:r>
      <w:r w:rsidR="00E37214">
        <w:rPr>
          <w:rFonts w:ascii="isocpeur" w:hAnsi="isocpeur"/>
          <w:sz w:val="28"/>
          <w:szCs w:val="28"/>
        </w:rPr>
        <w:t>, инструкцией по монтажу (ИМ) и</w:t>
      </w:r>
      <w:r w:rsidRPr="00C430A2">
        <w:rPr>
          <w:rFonts w:ascii="isocpeur" w:hAnsi="isocpeur"/>
          <w:sz w:val="28"/>
          <w:szCs w:val="28"/>
        </w:rPr>
        <w:t xml:space="preserve"> настоящим руководством по эксплуатации. </w:t>
      </w:r>
    </w:p>
    <w:p w14:paraId="6A693D84" w14:textId="77777777" w:rsidR="009B465C" w:rsidRDefault="009B465C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C430A2">
        <w:rPr>
          <w:rFonts w:ascii="isocpeur" w:hAnsi="isocpeur"/>
          <w:sz w:val="28"/>
          <w:szCs w:val="28"/>
        </w:rPr>
        <w:t xml:space="preserve">Блок </w:t>
      </w:r>
      <w:r>
        <w:rPr>
          <w:rFonts w:ascii="isocpeur" w:hAnsi="isocpeur"/>
          <w:sz w:val="28"/>
          <w:szCs w:val="28"/>
        </w:rPr>
        <w:t xml:space="preserve">должен быть размещен </w:t>
      </w:r>
      <w:r w:rsidRPr="00C430A2">
        <w:rPr>
          <w:rFonts w:ascii="isocpeur" w:hAnsi="isocpeur"/>
          <w:sz w:val="28"/>
          <w:szCs w:val="28"/>
        </w:rPr>
        <w:t>на фундаменте и закреп</w:t>
      </w:r>
      <w:r>
        <w:rPr>
          <w:rFonts w:ascii="isocpeur" w:hAnsi="isocpeur"/>
          <w:sz w:val="28"/>
          <w:szCs w:val="28"/>
        </w:rPr>
        <w:t>лён</w:t>
      </w:r>
      <w:r w:rsidRPr="00C430A2"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</w:rPr>
        <w:t>в соответствии с ИМ</w:t>
      </w:r>
      <w:r w:rsidRPr="00C430A2">
        <w:rPr>
          <w:rFonts w:ascii="isocpeur" w:hAnsi="isocpeur"/>
          <w:sz w:val="28"/>
          <w:szCs w:val="28"/>
        </w:rPr>
        <w:t xml:space="preserve">. </w:t>
      </w:r>
    </w:p>
    <w:p w14:paraId="6269CFA9" w14:textId="77777777" w:rsidR="00CB47FE" w:rsidRPr="00C430A2" w:rsidRDefault="00CB47F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10507704" w14:textId="77777777" w:rsidR="00ED1A47" w:rsidRDefault="00ED1A47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D1A47">
        <w:rPr>
          <w:rFonts w:ascii="isocpeur" w:hAnsi="isocpeur"/>
          <w:b/>
          <w:i/>
          <w:sz w:val="28"/>
          <w:szCs w:val="28"/>
        </w:rPr>
        <w:t>Указания об ориентировании изделия</w:t>
      </w:r>
    </w:p>
    <w:p w14:paraId="79F28827" w14:textId="77777777" w:rsidR="00636DF1" w:rsidRDefault="002F136B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2F136B">
        <w:rPr>
          <w:rFonts w:ascii="isocpeur" w:hAnsi="isocpeur"/>
          <w:sz w:val="28"/>
          <w:szCs w:val="28"/>
        </w:rPr>
        <w:t xml:space="preserve">При монтаже </w:t>
      </w:r>
      <w:r>
        <w:rPr>
          <w:rFonts w:ascii="isocpeur" w:hAnsi="isocpeur"/>
          <w:sz w:val="28"/>
          <w:szCs w:val="28"/>
        </w:rPr>
        <w:t>генератор и ресиверы</w:t>
      </w:r>
      <w:r w:rsidRPr="002F136B">
        <w:rPr>
          <w:rFonts w:ascii="isocpeur" w:hAnsi="isocpeur"/>
          <w:sz w:val="28"/>
          <w:szCs w:val="28"/>
        </w:rPr>
        <w:t xml:space="preserve"> долж</w:t>
      </w:r>
      <w:r>
        <w:rPr>
          <w:rFonts w:ascii="isocpeur" w:hAnsi="isocpeur"/>
          <w:sz w:val="28"/>
          <w:szCs w:val="28"/>
        </w:rPr>
        <w:t>ны</w:t>
      </w:r>
      <w:r w:rsidR="00636DF1">
        <w:rPr>
          <w:rFonts w:ascii="isocpeur" w:hAnsi="isocpeur"/>
          <w:sz w:val="28"/>
          <w:szCs w:val="28"/>
        </w:rPr>
        <w:t xml:space="preserve"> быть закреплены на фундаменте.</w:t>
      </w:r>
    </w:p>
    <w:p w14:paraId="685E26BE" w14:textId="77777777" w:rsidR="009B465C" w:rsidRPr="00A23A09" w:rsidRDefault="002F136B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2F136B">
        <w:rPr>
          <w:rFonts w:ascii="isocpeur" w:hAnsi="isocpeur"/>
          <w:sz w:val="28"/>
          <w:szCs w:val="28"/>
        </w:rPr>
        <w:t xml:space="preserve">Установка </w:t>
      </w:r>
      <w:r>
        <w:rPr>
          <w:rFonts w:ascii="isocpeur" w:hAnsi="isocpeur"/>
          <w:sz w:val="28"/>
          <w:szCs w:val="28"/>
        </w:rPr>
        <w:t>оборудования</w:t>
      </w:r>
      <w:r w:rsidRPr="002F136B">
        <w:rPr>
          <w:rFonts w:ascii="isocpeur" w:hAnsi="isocpeur"/>
          <w:sz w:val="28"/>
          <w:szCs w:val="28"/>
        </w:rPr>
        <w:t xml:space="preserve"> должна исключать возможность его опрокидывания.</w:t>
      </w:r>
    </w:p>
    <w:p w14:paraId="7F013A7C" w14:textId="77777777" w:rsidR="00ED1A47" w:rsidRDefault="00ED1A47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D1A47">
        <w:rPr>
          <w:rFonts w:ascii="isocpeur" w:hAnsi="isocpeur"/>
          <w:b/>
          <w:i/>
          <w:sz w:val="28"/>
          <w:szCs w:val="28"/>
        </w:rPr>
        <w:t>Особенности подготовки изделия к использованию из различных степеней готовности</w:t>
      </w:r>
    </w:p>
    <w:p w14:paraId="6D2DA3BA" w14:textId="77777777" w:rsidR="008258C0" w:rsidRDefault="008258C0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8258C0">
        <w:rPr>
          <w:rFonts w:ascii="isocpeur" w:hAnsi="isocpeur"/>
          <w:sz w:val="28"/>
          <w:szCs w:val="28"/>
        </w:rPr>
        <w:t xml:space="preserve">Данная комплектация </w:t>
      </w:r>
      <w:r w:rsidR="002F136B">
        <w:rPr>
          <w:rFonts w:ascii="isocpeur" w:hAnsi="isocpeur"/>
          <w:sz w:val="28"/>
          <w:szCs w:val="28"/>
        </w:rPr>
        <w:t>генератора</w:t>
      </w:r>
      <w:r>
        <w:rPr>
          <w:rFonts w:ascii="isocpeur" w:hAnsi="isocpeur"/>
          <w:sz w:val="28"/>
          <w:szCs w:val="28"/>
        </w:rPr>
        <w:t xml:space="preserve"> </w:t>
      </w:r>
      <w:r w:rsidRPr="008258C0">
        <w:rPr>
          <w:rFonts w:ascii="isocpeur" w:hAnsi="isocpeur"/>
          <w:sz w:val="28"/>
          <w:szCs w:val="28"/>
        </w:rPr>
        <w:t xml:space="preserve">не </w:t>
      </w:r>
      <w:r>
        <w:rPr>
          <w:rFonts w:ascii="isocpeur" w:hAnsi="isocpeur"/>
          <w:sz w:val="28"/>
          <w:szCs w:val="28"/>
        </w:rPr>
        <w:t>предусматривает блочной поставки оборудования и сборк</w:t>
      </w:r>
      <w:r w:rsidR="00ED091C">
        <w:rPr>
          <w:rFonts w:ascii="isocpeur" w:hAnsi="isocpeur"/>
          <w:sz w:val="28"/>
          <w:szCs w:val="28"/>
        </w:rPr>
        <w:t>и</w:t>
      </w:r>
      <w:r>
        <w:rPr>
          <w:rFonts w:ascii="isocpeur" w:hAnsi="isocpeur"/>
          <w:sz w:val="28"/>
          <w:szCs w:val="28"/>
        </w:rPr>
        <w:t xml:space="preserve"> на монтажной площадке.</w:t>
      </w:r>
    </w:p>
    <w:p w14:paraId="0AEEFA01" w14:textId="77777777" w:rsidR="008D5B13" w:rsidRDefault="008D5B13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0CF9AD57" w14:textId="77777777" w:rsidR="00ED1A47" w:rsidRDefault="00ED1A47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i/>
          <w:sz w:val="28"/>
          <w:szCs w:val="28"/>
        </w:rPr>
      </w:pPr>
      <w:r w:rsidRPr="00ED1A47">
        <w:rPr>
          <w:rFonts w:ascii="isocpeur" w:hAnsi="isocpeur"/>
          <w:b/>
          <w:i/>
          <w:sz w:val="28"/>
          <w:szCs w:val="28"/>
        </w:rPr>
        <w:t>Указания о соединении данного изделия с другими изделиями</w:t>
      </w:r>
    </w:p>
    <w:p w14:paraId="617BA630" w14:textId="77777777" w:rsidR="008258C0" w:rsidRDefault="008258C0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8258C0">
        <w:rPr>
          <w:rFonts w:ascii="isocpeur" w:hAnsi="isocpeur"/>
          <w:sz w:val="28"/>
          <w:szCs w:val="28"/>
        </w:rPr>
        <w:t xml:space="preserve">При подключении </w:t>
      </w:r>
      <w:r w:rsidR="006706E4" w:rsidRPr="008258C0">
        <w:rPr>
          <w:rFonts w:ascii="isocpeur" w:hAnsi="isocpeur"/>
          <w:sz w:val="28"/>
          <w:szCs w:val="28"/>
        </w:rPr>
        <w:t>к источник</w:t>
      </w:r>
      <w:r w:rsidR="006706E4">
        <w:rPr>
          <w:rFonts w:ascii="isocpeur" w:hAnsi="isocpeur"/>
          <w:sz w:val="28"/>
          <w:szCs w:val="28"/>
        </w:rPr>
        <w:t>ам</w:t>
      </w:r>
      <w:r w:rsidRPr="008258C0">
        <w:rPr>
          <w:rFonts w:ascii="isocpeur" w:hAnsi="isocpeur"/>
          <w:sz w:val="28"/>
          <w:szCs w:val="28"/>
        </w:rPr>
        <w:t xml:space="preserve"> питания или потребител</w:t>
      </w:r>
      <w:r w:rsidR="00BA3E11">
        <w:rPr>
          <w:rFonts w:ascii="isocpeur" w:hAnsi="isocpeur"/>
          <w:sz w:val="28"/>
          <w:szCs w:val="28"/>
        </w:rPr>
        <w:t xml:space="preserve">я к </w:t>
      </w:r>
      <w:r w:rsidR="002F136B">
        <w:rPr>
          <w:rFonts w:ascii="isocpeur" w:hAnsi="isocpeur"/>
          <w:sz w:val="28"/>
          <w:szCs w:val="28"/>
        </w:rPr>
        <w:t>генератору</w:t>
      </w:r>
      <w:r>
        <w:rPr>
          <w:rFonts w:ascii="isocpeur" w:hAnsi="isocpeur"/>
          <w:sz w:val="28"/>
          <w:szCs w:val="28"/>
        </w:rPr>
        <w:t xml:space="preserve"> руководствоваться ИМ</w:t>
      </w:r>
      <w:r w:rsidRPr="00C430A2">
        <w:rPr>
          <w:rFonts w:ascii="isocpeur" w:hAnsi="isocpeur"/>
          <w:sz w:val="28"/>
          <w:szCs w:val="28"/>
        </w:rPr>
        <w:t>.</w:t>
      </w:r>
    </w:p>
    <w:p w14:paraId="5FA3797E" w14:textId="77777777" w:rsidR="00E61727" w:rsidRDefault="00C40A24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Первый пуск</w:t>
      </w:r>
      <w:r w:rsidR="001836C8">
        <w:rPr>
          <w:rFonts w:ascii="isocpeur" w:hAnsi="isocpeur"/>
          <w:b/>
          <w:sz w:val="28"/>
          <w:szCs w:val="28"/>
        </w:rPr>
        <w:t xml:space="preserve"> (Комплексное опробование)</w:t>
      </w:r>
      <w:r>
        <w:rPr>
          <w:rFonts w:ascii="isocpeur" w:hAnsi="isocpeur"/>
          <w:b/>
          <w:sz w:val="28"/>
          <w:szCs w:val="28"/>
        </w:rPr>
        <w:t xml:space="preserve">. </w:t>
      </w:r>
    </w:p>
    <w:p w14:paraId="6BBB19C1" w14:textId="0CEDB130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Проверьте</w:t>
      </w:r>
      <w:r w:rsidR="00374F1C">
        <w:rPr>
          <w:rFonts w:ascii="isocpeur" w:hAnsi="isocpeur"/>
          <w:sz w:val="28"/>
          <w:szCs w:val="28"/>
        </w:rPr>
        <w:t xml:space="preserve"> работоспособность</w:t>
      </w:r>
      <w:r w:rsidRPr="00ED03EF">
        <w:rPr>
          <w:rFonts w:ascii="isocpeur" w:hAnsi="isocpeur"/>
          <w:sz w:val="28"/>
          <w:szCs w:val="28"/>
        </w:rPr>
        <w:t xml:space="preserve"> </w:t>
      </w:r>
      <w:r w:rsidR="00374F1C">
        <w:rPr>
          <w:rFonts w:ascii="isocpeur" w:hAnsi="isocpeur"/>
          <w:sz w:val="28"/>
          <w:szCs w:val="28"/>
        </w:rPr>
        <w:t xml:space="preserve">воздушного </w:t>
      </w:r>
      <w:r w:rsidRPr="00ED03EF">
        <w:rPr>
          <w:rFonts w:ascii="isocpeur" w:hAnsi="isocpeur"/>
          <w:sz w:val="28"/>
          <w:szCs w:val="28"/>
        </w:rPr>
        <w:t>компрессор</w:t>
      </w:r>
      <w:r w:rsidR="00374F1C">
        <w:rPr>
          <w:rFonts w:ascii="isocpeur" w:hAnsi="isocpeur"/>
          <w:sz w:val="28"/>
          <w:szCs w:val="28"/>
        </w:rPr>
        <w:t>а</w:t>
      </w:r>
      <w:r w:rsidRPr="00ED03EF">
        <w:rPr>
          <w:rFonts w:ascii="isocpeur" w:hAnsi="isocpeur"/>
          <w:sz w:val="28"/>
          <w:szCs w:val="28"/>
        </w:rPr>
        <w:t xml:space="preserve"> и осушител</w:t>
      </w:r>
      <w:r w:rsidR="00374F1C">
        <w:rPr>
          <w:rFonts w:ascii="isocpeur" w:hAnsi="isocpeur"/>
          <w:sz w:val="28"/>
          <w:szCs w:val="28"/>
        </w:rPr>
        <w:t>я</w:t>
      </w:r>
      <w:r w:rsidRPr="00ED03EF">
        <w:rPr>
          <w:rFonts w:ascii="isocpeur" w:hAnsi="isocpeur"/>
          <w:sz w:val="28"/>
          <w:szCs w:val="28"/>
        </w:rPr>
        <w:t xml:space="preserve"> согласно их руководствам</w:t>
      </w:r>
      <w:r w:rsidR="00374F1C">
        <w:rPr>
          <w:rFonts w:ascii="isocpeur" w:hAnsi="isocpeur"/>
          <w:sz w:val="28"/>
          <w:szCs w:val="28"/>
        </w:rPr>
        <w:t xml:space="preserve"> по эксплуатации</w:t>
      </w:r>
      <w:r w:rsidRPr="00ED03EF">
        <w:rPr>
          <w:rFonts w:ascii="isocpeur" w:hAnsi="isocpeur"/>
          <w:sz w:val="28"/>
          <w:szCs w:val="28"/>
        </w:rPr>
        <w:t>.</w:t>
      </w:r>
    </w:p>
    <w:p w14:paraId="03D7FF72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Установите все ручные клапаны системы в правильное открытое / закрытое положение, см. Таблицу 7-1 «Состояние ручного клапана в состоянии остановки».</w:t>
      </w:r>
    </w:p>
    <w:p w14:paraId="106F757C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Проверьте, находятся ли вспомогательные части в нормальном состоянии (см. Руководства по вспомогательным частям).</w:t>
      </w:r>
    </w:p>
    <w:p w14:paraId="33674883" w14:textId="782630D2" w:rsidR="00A2318B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Проверьте, находится ли мощность в пределах нормы.</w:t>
      </w:r>
    </w:p>
    <w:p w14:paraId="6C2BF0A8" w14:textId="77777777" w:rsid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tbl>
      <w:tblPr>
        <w:tblW w:w="0" w:type="auto"/>
        <w:tblInd w:w="258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49"/>
        <w:gridCol w:w="888"/>
        <w:gridCol w:w="1581"/>
      </w:tblGrid>
      <w:tr w:rsidR="00ED03EF" w:rsidRPr="00A7477F" w14:paraId="46E5363D" w14:textId="77777777" w:rsidTr="00ED03EF">
        <w:trPr>
          <w:trHeight w:val="437"/>
        </w:trPr>
        <w:tc>
          <w:tcPr>
            <w:tcW w:w="2649" w:type="dxa"/>
          </w:tcPr>
          <w:p w14:paraId="3DEFAED4" w14:textId="143ED957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Наименование</w:t>
            </w:r>
          </w:p>
        </w:tc>
        <w:tc>
          <w:tcPr>
            <w:tcW w:w="888" w:type="dxa"/>
          </w:tcPr>
          <w:p w14:paraId="2F12C6EB" w14:textId="0E2CEE9B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Открыто</w:t>
            </w:r>
          </w:p>
        </w:tc>
        <w:tc>
          <w:tcPr>
            <w:tcW w:w="1581" w:type="dxa"/>
          </w:tcPr>
          <w:p w14:paraId="7E65FF48" w14:textId="49CC3D68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Закрыто</w:t>
            </w:r>
          </w:p>
        </w:tc>
      </w:tr>
      <w:tr w:rsidR="00ED03EF" w:rsidRPr="00ED03EF" w14:paraId="0685B6AB" w14:textId="77777777" w:rsidTr="00ED03EF">
        <w:trPr>
          <w:trHeight w:val="331"/>
        </w:trPr>
        <w:tc>
          <w:tcPr>
            <w:tcW w:w="2649" w:type="dxa"/>
            <w:tcBorders>
              <w:bottom w:val="single" w:sz="8" w:space="0" w:color="auto"/>
            </w:tcBorders>
          </w:tcPr>
          <w:p w14:paraId="625E97BA" w14:textId="77F9691F" w:rsidR="00ED03EF" w:rsidRPr="00ED03EF" w:rsidRDefault="00ED03EF" w:rsidP="00A12E7C">
            <w:pPr>
              <w:snapToGrid w:val="0"/>
              <w:rPr>
                <w:sz w:val="21"/>
                <w:szCs w:val="21"/>
                <w:lang w:val="en-US"/>
              </w:rPr>
            </w:pPr>
            <w:r>
              <w:rPr>
                <w:sz w:val="21"/>
                <w:szCs w:val="21"/>
              </w:rPr>
              <w:t xml:space="preserve">Клапан </w:t>
            </w:r>
            <w:r>
              <w:rPr>
                <w:sz w:val="21"/>
                <w:szCs w:val="21"/>
                <w:lang w:val="en-US"/>
              </w:rPr>
              <w:t>N2</w:t>
            </w:r>
          </w:p>
        </w:tc>
        <w:tc>
          <w:tcPr>
            <w:tcW w:w="888" w:type="dxa"/>
            <w:tcBorders>
              <w:bottom w:val="single" w:sz="8" w:space="0" w:color="auto"/>
            </w:tcBorders>
          </w:tcPr>
          <w:p w14:paraId="61EFA50B" w14:textId="77777777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 w:rsidRPr="00A7477F">
              <w:rPr>
                <w:sz w:val="21"/>
                <w:szCs w:val="21"/>
              </w:rPr>
              <w:t>√</w:t>
            </w:r>
          </w:p>
        </w:tc>
        <w:tc>
          <w:tcPr>
            <w:tcW w:w="1581" w:type="dxa"/>
            <w:tcBorders>
              <w:bottom w:val="single" w:sz="8" w:space="0" w:color="auto"/>
            </w:tcBorders>
            <w:vAlign w:val="center"/>
          </w:tcPr>
          <w:p w14:paraId="419B751B" w14:textId="77777777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</w:p>
        </w:tc>
      </w:tr>
      <w:tr w:rsidR="00ED03EF" w:rsidRPr="00A7477F" w14:paraId="71A351B4" w14:textId="77777777" w:rsidTr="00ED03EF">
        <w:trPr>
          <w:trHeight w:val="63"/>
        </w:trPr>
        <w:tc>
          <w:tcPr>
            <w:tcW w:w="2649" w:type="dxa"/>
            <w:vAlign w:val="center"/>
          </w:tcPr>
          <w:p w14:paraId="6916758F" w14:textId="708FFD38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Другие ручные клапана</w:t>
            </w:r>
          </w:p>
        </w:tc>
        <w:tc>
          <w:tcPr>
            <w:tcW w:w="888" w:type="dxa"/>
            <w:vAlign w:val="center"/>
          </w:tcPr>
          <w:p w14:paraId="1DA8E424" w14:textId="77777777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</w:p>
        </w:tc>
        <w:tc>
          <w:tcPr>
            <w:tcW w:w="1581" w:type="dxa"/>
            <w:vAlign w:val="center"/>
          </w:tcPr>
          <w:p w14:paraId="7344EFD9" w14:textId="77777777" w:rsidR="00ED03EF" w:rsidRPr="00A7477F" w:rsidRDefault="00ED03EF" w:rsidP="00A12E7C">
            <w:pPr>
              <w:snapToGrid w:val="0"/>
              <w:rPr>
                <w:sz w:val="21"/>
                <w:szCs w:val="21"/>
              </w:rPr>
            </w:pPr>
            <w:r w:rsidRPr="00A7477F">
              <w:rPr>
                <w:sz w:val="21"/>
                <w:szCs w:val="21"/>
              </w:rPr>
              <w:t>√</w:t>
            </w:r>
          </w:p>
        </w:tc>
      </w:tr>
    </w:tbl>
    <w:p w14:paraId="009B45DC" w14:textId="77777777" w:rsidR="00374F1C" w:rsidRDefault="00374F1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559CC504" w14:textId="03DAD71F" w:rsidR="00ED03EF" w:rsidRPr="00ED03EF" w:rsidRDefault="00374F1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Подача</w:t>
      </w:r>
      <w:r w:rsidR="00ED03EF" w:rsidRPr="00ED03EF">
        <w:rPr>
          <w:rFonts w:ascii="isocpeur" w:hAnsi="isocpeur"/>
          <w:sz w:val="28"/>
          <w:szCs w:val="28"/>
        </w:rPr>
        <w:t xml:space="preserve"> управляющего воздуха:</w:t>
      </w:r>
    </w:p>
    <w:p w14:paraId="0C84EF37" w14:textId="5274A6E2" w:rsid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Полностью </w:t>
      </w:r>
      <w:r w:rsidR="00374F1C">
        <w:rPr>
          <w:rFonts w:ascii="isocpeur" w:hAnsi="isocpeur"/>
          <w:sz w:val="28"/>
          <w:szCs w:val="28"/>
        </w:rPr>
        <w:t>откройте</w:t>
      </w:r>
      <w:r w:rsidRPr="00ED03EF">
        <w:rPr>
          <w:rFonts w:ascii="isocpeur" w:hAnsi="isocpeur"/>
          <w:sz w:val="28"/>
          <w:szCs w:val="28"/>
        </w:rPr>
        <w:t xml:space="preserve"> пневматический шаровой кран, отрегулируйте </w:t>
      </w:r>
      <w:r w:rsidR="00374F1C">
        <w:rPr>
          <w:rFonts w:ascii="isocpeur" w:hAnsi="isocpeur"/>
          <w:sz w:val="28"/>
          <w:szCs w:val="28"/>
        </w:rPr>
        <w:t>редуктор</w:t>
      </w:r>
      <w:r w:rsidRPr="00ED03EF">
        <w:rPr>
          <w:rFonts w:ascii="isocpeur" w:hAnsi="isocpeur"/>
          <w:sz w:val="28"/>
          <w:szCs w:val="28"/>
        </w:rPr>
        <w:t xml:space="preserve"> регулировки давления</w:t>
      </w:r>
      <w:r w:rsidR="00374F1C">
        <w:rPr>
          <w:rFonts w:ascii="isocpeur" w:hAnsi="isocpeur"/>
          <w:sz w:val="28"/>
          <w:szCs w:val="28"/>
        </w:rPr>
        <w:t xml:space="preserve"> на систему управления</w:t>
      </w:r>
      <w:r w:rsidRPr="00ED03EF">
        <w:rPr>
          <w:rFonts w:ascii="isocpeur" w:hAnsi="isocpeur"/>
          <w:sz w:val="28"/>
          <w:szCs w:val="28"/>
        </w:rPr>
        <w:t xml:space="preserve">, он подает управляющий воздух для </w:t>
      </w:r>
      <w:r w:rsidR="00374F1C">
        <w:rPr>
          <w:rFonts w:ascii="isocpeur" w:hAnsi="isocpeur"/>
          <w:sz w:val="28"/>
          <w:szCs w:val="28"/>
        </w:rPr>
        <w:t>генератора азота</w:t>
      </w:r>
      <w:r w:rsidRPr="00ED03EF">
        <w:rPr>
          <w:rFonts w:ascii="isocpeur" w:hAnsi="isocpeur"/>
          <w:sz w:val="28"/>
          <w:szCs w:val="28"/>
        </w:rPr>
        <w:t xml:space="preserve"> и установите давление подачи управляющего воздуха на 0,5-0,7 МПа, регулируя </w:t>
      </w:r>
      <w:r w:rsidR="00374F1C">
        <w:rPr>
          <w:rFonts w:ascii="isocpeur" w:hAnsi="isocpeur"/>
          <w:sz w:val="28"/>
          <w:szCs w:val="28"/>
        </w:rPr>
        <w:t>редуктор</w:t>
      </w:r>
      <w:r w:rsidRPr="00ED03EF">
        <w:rPr>
          <w:rFonts w:ascii="isocpeur" w:hAnsi="isocpeur"/>
          <w:sz w:val="28"/>
          <w:szCs w:val="28"/>
        </w:rPr>
        <w:t>.</w:t>
      </w:r>
    </w:p>
    <w:p w14:paraId="702D1DED" w14:textId="77777777" w:rsid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F61E676" w14:textId="56DF890E" w:rsidR="00ED03EF" w:rsidRPr="00A07C64" w:rsidRDefault="00ED03EF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 w:rsidRPr="00A07C64">
        <w:rPr>
          <w:rFonts w:ascii="isocpeur" w:hAnsi="isocpeur"/>
          <w:i/>
          <w:sz w:val="28"/>
          <w:szCs w:val="28"/>
        </w:rPr>
        <w:t xml:space="preserve">Работа панели управления </w:t>
      </w:r>
      <w:r w:rsidR="00374F1C">
        <w:rPr>
          <w:rFonts w:ascii="isocpeur" w:hAnsi="isocpeur"/>
          <w:i/>
          <w:sz w:val="28"/>
          <w:szCs w:val="28"/>
        </w:rPr>
        <w:t>Генератором азота</w:t>
      </w:r>
      <w:r w:rsidRPr="00A07C64">
        <w:rPr>
          <w:rFonts w:ascii="MS Gothic" w:eastAsia="MS Gothic" w:hAnsi="MS Gothic" w:cs="MS Gothic" w:hint="eastAsia"/>
          <w:i/>
          <w:sz w:val="28"/>
          <w:szCs w:val="28"/>
        </w:rPr>
        <w:t>：</w:t>
      </w:r>
    </w:p>
    <w:p w14:paraId="79D321F1" w14:textId="21199546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Подключите кабель питания к панели управления, включите </w:t>
      </w:r>
      <w:r w:rsidR="00BD392D">
        <w:rPr>
          <w:rFonts w:ascii="isocpeur" w:hAnsi="isocpeur"/>
          <w:sz w:val="28"/>
          <w:szCs w:val="28"/>
        </w:rPr>
        <w:t>автомат</w:t>
      </w:r>
      <w:r w:rsidRPr="00ED03EF">
        <w:rPr>
          <w:rFonts w:ascii="isocpeur" w:hAnsi="isocpeur"/>
          <w:sz w:val="28"/>
          <w:szCs w:val="28"/>
        </w:rPr>
        <w:t xml:space="preserve"> питания на панели управления.</w:t>
      </w:r>
    </w:p>
    <w:p w14:paraId="33CA1C07" w14:textId="16E6E5C6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Нажмите кнопку пуска, генератор азота запустится.</w:t>
      </w:r>
    </w:p>
    <w:p w14:paraId="6BA20D96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2F0138D" w14:textId="29AD83BF" w:rsidR="00ED03EF" w:rsidRPr="00A07C64" w:rsidRDefault="00ED03EF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 w:rsidRPr="00A07C64">
        <w:rPr>
          <w:rFonts w:ascii="isocpeur" w:hAnsi="isocpeur"/>
          <w:i/>
          <w:sz w:val="28"/>
          <w:szCs w:val="28"/>
        </w:rPr>
        <w:t xml:space="preserve">Настройка и регулировка </w:t>
      </w:r>
      <w:r w:rsidR="00374F1C">
        <w:rPr>
          <w:rFonts w:ascii="isocpeur" w:hAnsi="isocpeur"/>
          <w:i/>
          <w:sz w:val="28"/>
          <w:szCs w:val="28"/>
        </w:rPr>
        <w:t xml:space="preserve">генератора азота </w:t>
      </w:r>
    </w:p>
    <w:p w14:paraId="0F2ADCF8" w14:textId="1525FBE2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См. Схему технологического процесса</w:t>
      </w:r>
      <w:r w:rsidR="00BD392D">
        <w:rPr>
          <w:rFonts w:ascii="isocpeur" w:hAnsi="isocpeur"/>
          <w:sz w:val="28"/>
          <w:szCs w:val="28"/>
        </w:rPr>
        <w:t>.</w:t>
      </w:r>
      <w:r w:rsidRPr="00ED03EF">
        <w:rPr>
          <w:rFonts w:ascii="isocpeur" w:hAnsi="isocpeur"/>
          <w:sz w:val="28"/>
          <w:szCs w:val="28"/>
        </w:rPr>
        <w:t xml:space="preserve"> </w:t>
      </w:r>
      <w:r w:rsidR="00BD392D">
        <w:rPr>
          <w:rFonts w:ascii="isocpeur" w:hAnsi="isocpeur"/>
          <w:sz w:val="28"/>
          <w:szCs w:val="28"/>
        </w:rPr>
        <w:t>М</w:t>
      </w:r>
      <w:r w:rsidRPr="00ED03EF">
        <w:rPr>
          <w:rFonts w:ascii="isocpeur" w:hAnsi="isocpeur"/>
          <w:sz w:val="28"/>
          <w:szCs w:val="28"/>
        </w:rPr>
        <w:t>едленно откройте шаровой кран для подачи сжатого воздуха в абсорбционные башни T-A (T-B)</w:t>
      </w:r>
      <w:r w:rsidR="00374F1C">
        <w:rPr>
          <w:rFonts w:ascii="isocpeur" w:hAnsi="isocpeur"/>
          <w:sz w:val="28"/>
          <w:szCs w:val="28"/>
        </w:rPr>
        <w:t>.</w:t>
      </w:r>
      <w:r w:rsidRPr="00ED03EF">
        <w:rPr>
          <w:rFonts w:ascii="isocpeur" w:hAnsi="isocpeur"/>
          <w:sz w:val="28"/>
          <w:szCs w:val="28"/>
        </w:rPr>
        <w:t xml:space="preserve"> </w:t>
      </w:r>
      <w:r w:rsidR="00374F1C">
        <w:rPr>
          <w:rFonts w:ascii="isocpeur" w:hAnsi="isocpeur"/>
          <w:sz w:val="28"/>
          <w:szCs w:val="28"/>
        </w:rPr>
        <w:t>Д</w:t>
      </w:r>
      <w:r w:rsidRPr="00ED03EF">
        <w:rPr>
          <w:rFonts w:ascii="isocpeur" w:hAnsi="isocpeur"/>
          <w:sz w:val="28"/>
          <w:szCs w:val="28"/>
        </w:rPr>
        <w:t xml:space="preserve">авление абсорбции PG2 </w:t>
      </w:r>
      <w:r w:rsidRPr="00ED03EF">
        <w:rPr>
          <w:rFonts w:ascii="MS Gothic" w:eastAsia="MS Gothic" w:hAnsi="MS Gothic" w:cs="MS Gothic" w:hint="eastAsia"/>
          <w:sz w:val="28"/>
          <w:szCs w:val="28"/>
        </w:rPr>
        <w:t>、</w:t>
      </w:r>
      <w:r w:rsidRPr="00ED03EF">
        <w:rPr>
          <w:rFonts w:ascii="isocpeur" w:hAnsi="isocpeur"/>
          <w:sz w:val="28"/>
          <w:szCs w:val="28"/>
        </w:rPr>
        <w:t xml:space="preserve"> PG3</w:t>
      </w:r>
      <w:r w:rsidR="00374F1C">
        <w:rPr>
          <w:rFonts w:ascii="isocpeur" w:hAnsi="isocpeur"/>
          <w:sz w:val="28"/>
          <w:szCs w:val="28"/>
        </w:rPr>
        <w:t xml:space="preserve"> при работе должно быть</w:t>
      </w:r>
      <w:r w:rsidRPr="00ED03EF">
        <w:rPr>
          <w:rFonts w:ascii="isocpeur" w:hAnsi="isocpeur"/>
          <w:sz w:val="28"/>
          <w:szCs w:val="28"/>
        </w:rPr>
        <w:t xml:space="preserve"> выше 0,75 МПа.</w:t>
      </w:r>
    </w:p>
    <w:p w14:paraId="7A6BDA46" w14:textId="08C2CAE5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После того, как абсорбционные башни A / B </w:t>
      </w:r>
      <w:r w:rsidR="00374F1C">
        <w:rPr>
          <w:rFonts w:ascii="isocpeur" w:hAnsi="isocpeur"/>
          <w:sz w:val="28"/>
          <w:szCs w:val="28"/>
        </w:rPr>
        <w:t>от</w:t>
      </w:r>
      <w:r w:rsidRPr="00ED03EF">
        <w:rPr>
          <w:rFonts w:ascii="isocpeur" w:hAnsi="isocpeur"/>
          <w:sz w:val="28"/>
          <w:szCs w:val="28"/>
        </w:rPr>
        <w:t xml:space="preserve">работают </w:t>
      </w:r>
      <w:r w:rsidR="00BD392D" w:rsidRPr="00ED03EF">
        <w:rPr>
          <w:rFonts w:ascii="isocpeur" w:hAnsi="isocpeur"/>
          <w:sz w:val="28"/>
          <w:szCs w:val="28"/>
        </w:rPr>
        <w:t>3–</w:t>
      </w:r>
      <w:proofErr w:type="gramStart"/>
      <w:r w:rsidR="00BD392D" w:rsidRPr="00ED03EF">
        <w:rPr>
          <w:rFonts w:ascii="isocpeur" w:hAnsi="isocpeur"/>
          <w:sz w:val="28"/>
          <w:szCs w:val="28"/>
        </w:rPr>
        <w:t xml:space="preserve">5 </w:t>
      </w:r>
      <w:r w:rsidRPr="00ED03EF">
        <w:rPr>
          <w:rFonts w:ascii="isocpeur" w:hAnsi="isocpeur"/>
          <w:sz w:val="28"/>
          <w:szCs w:val="28"/>
        </w:rPr>
        <w:t xml:space="preserve"> </w:t>
      </w:r>
      <w:r w:rsidR="00374F1C">
        <w:rPr>
          <w:rFonts w:ascii="isocpeur" w:hAnsi="isocpeur"/>
          <w:sz w:val="28"/>
          <w:szCs w:val="28"/>
        </w:rPr>
        <w:t>циклов</w:t>
      </w:r>
      <w:proofErr w:type="gramEnd"/>
      <w:r w:rsidR="00374F1C">
        <w:rPr>
          <w:rFonts w:ascii="isocpeur" w:hAnsi="isocpeur"/>
          <w:sz w:val="28"/>
          <w:szCs w:val="28"/>
        </w:rPr>
        <w:t xml:space="preserve"> адсорбции (3-5 минут)</w:t>
      </w:r>
      <w:r w:rsidRPr="00ED03EF">
        <w:rPr>
          <w:rFonts w:ascii="isocpeur" w:hAnsi="isocpeur"/>
          <w:sz w:val="28"/>
          <w:szCs w:val="28"/>
        </w:rPr>
        <w:t xml:space="preserve">, приоткройте впускной шаровой кран </w:t>
      </w:r>
      <w:r w:rsidR="00374F1C">
        <w:rPr>
          <w:rFonts w:ascii="isocpeur" w:hAnsi="isocpeur"/>
          <w:sz w:val="28"/>
          <w:szCs w:val="28"/>
        </w:rPr>
        <w:t>в</w:t>
      </w:r>
      <w:r w:rsidRPr="00ED03EF">
        <w:rPr>
          <w:rFonts w:ascii="isocpeur" w:hAnsi="isocpeur"/>
          <w:sz w:val="28"/>
          <w:szCs w:val="28"/>
        </w:rPr>
        <w:t xml:space="preserve"> буферн</w:t>
      </w:r>
      <w:r w:rsidR="00374F1C">
        <w:rPr>
          <w:rFonts w:ascii="isocpeur" w:hAnsi="isocpeur"/>
          <w:sz w:val="28"/>
          <w:szCs w:val="28"/>
        </w:rPr>
        <w:t>ый</w:t>
      </w:r>
      <w:r w:rsidRPr="00ED03EF">
        <w:rPr>
          <w:rFonts w:ascii="isocpeur" w:hAnsi="isocpeur"/>
          <w:sz w:val="28"/>
          <w:szCs w:val="28"/>
        </w:rPr>
        <w:t xml:space="preserve"> </w:t>
      </w:r>
      <w:r w:rsidR="00374F1C">
        <w:rPr>
          <w:rFonts w:ascii="isocpeur" w:hAnsi="isocpeur"/>
          <w:sz w:val="28"/>
          <w:szCs w:val="28"/>
        </w:rPr>
        <w:t>а</w:t>
      </w:r>
      <w:r w:rsidRPr="00ED03EF">
        <w:rPr>
          <w:rFonts w:ascii="isocpeur" w:hAnsi="isocpeur"/>
          <w:sz w:val="28"/>
          <w:szCs w:val="28"/>
        </w:rPr>
        <w:t>зот</w:t>
      </w:r>
      <w:r w:rsidR="00374F1C">
        <w:rPr>
          <w:rFonts w:ascii="isocpeur" w:hAnsi="isocpeur"/>
          <w:sz w:val="28"/>
          <w:szCs w:val="28"/>
        </w:rPr>
        <w:t>ный ресивер</w:t>
      </w:r>
      <w:r w:rsidRPr="00ED03EF">
        <w:rPr>
          <w:rFonts w:ascii="isocpeur" w:hAnsi="isocpeur"/>
          <w:sz w:val="28"/>
          <w:szCs w:val="28"/>
        </w:rPr>
        <w:t xml:space="preserve">, азот должен быть </w:t>
      </w:r>
      <w:r w:rsidR="00374F1C">
        <w:rPr>
          <w:rFonts w:ascii="isocpeur" w:hAnsi="isocpeur"/>
          <w:sz w:val="28"/>
          <w:szCs w:val="28"/>
        </w:rPr>
        <w:t>подан</w:t>
      </w:r>
      <w:r w:rsidRPr="00ED03EF">
        <w:rPr>
          <w:rFonts w:ascii="isocpeur" w:hAnsi="isocpeur"/>
          <w:sz w:val="28"/>
          <w:szCs w:val="28"/>
        </w:rPr>
        <w:t xml:space="preserve"> в буферный ре</w:t>
      </w:r>
      <w:r w:rsidR="00374F1C">
        <w:rPr>
          <w:rFonts w:ascii="isocpeur" w:hAnsi="isocpeur"/>
          <w:sz w:val="28"/>
          <w:szCs w:val="28"/>
        </w:rPr>
        <w:t>сивер</w:t>
      </w:r>
      <w:r w:rsidRPr="00ED03EF">
        <w:rPr>
          <w:rFonts w:ascii="isocpeur" w:hAnsi="isocpeur"/>
          <w:sz w:val="28"/>
          <w:szCs w:val="28"/>
        </w:rPr>
        <w:t xml:space="preserve"> для азота</w:t>
      </w:r>
      <w:r w:rsidR="00374F1C">
        <w:rPr>
          <w:rFonts w:ascii="isocpeur" w:hAnsi="isocpeur"/>
          <w:sz w:val="28"/>
          <w:szCs w:val="28"/>
        </w:rPr>
        <w:t xml:space="preserve">. </w:t>
      </w:r>
      <w:r w:rsidR="00BD392D">
        <w:rPr>
          <w:rFonts w:ascii="isocpeur" w:hAnsi="isocpeur"/>
          <w:sz w:val="28"/>
          <w:szCs w:val="28"/>
        </w:rPr>
        <w:t>По достижении давления в 0,7 МПа на азотном ресивере, о</w:t>
      </w:r>
      <w:r w:rsidRPr="00ED03EF">
        <w:rPr>
          <w:rFonts w:ascii="isocpeur" w:hAnsi="isocpeur"/>
          <w:sz w:val="28"/>
          <w:szCs w:val="28"/>
        </w:rPr>
        <w:t>ткройте шаров</w:t>
      </w:r>
      <w:r w:rsidR="00BD392D">
        <w:rPr>
          <w:rFonts w:ascii="isocpeur" w:hAnsi="isocpeur"/>
          <w:sz w:val="28"/>
          <w:szCs w:val="28"/>
        </w:rPr>
        <w:t>ы</w:t>
      </w:r>
      <w:r w:rsidRPr="00ED03EF">
        <w:rPr>
          <w:rFonts w:ascii="isocpeur" w:hAnsi="isocpeur"/>
          <w:sz w:val="28"/>
          <w:szCs w:val="28"/>
        </w:rPr>
        <w:t xml:space="preserve">й </w:t>
      </w:r>
      <w:r w:rsidR="00BD392D">
        <w:rPr>
          <w:rFonts w:ascii="isocpeur" w:hAnsi="isocpeur"/>
          <w:sz w:val="28"/>
          <w:szCs w:val="28"/>
        </w:rPr>
        <w:t>кран</w:t>
      </w:r>
      <w:r w:rsidRPr="00ED03EF">
        <w:rPr>
          <w:rFonts w:ascii="isocpeur" w:hAnsi="isocpeur"/>
          <w:sz w:val="28"/>
          <w:szCs w:val="28"/>
        </w:rPr>
        <w:t xml:space="preserve"> на в</w:t>
      </w:r>
      <w:r w:rsidR="00BD392D">
        <w:rPr>
          <w:rFonts w:ascii="isocpeur" w:hAnsi="isocpeur"/>
          <w:sz w:val="28"/>
          <w:szCs w:val="28"/>
        </w:rPr>
        <w:t>ы</w:t>
      </w:r>
      <w:r w:rsidRPr="00ED03EF">
        <w:rPr>
          <w:rFonts w:ascii="isocpeur" w:hAnsi="isocpeur"/>
          <w:sz w:val="28"/>
          <w:szCs w:val="28"/>
        </w:rPr>
        <w:t xml:space="preserve">ходе буферного </w:t>
      </w:r>
      <w:r w:rsidR="00BD392D">
        <w:rPr>
          <w:rFonts w:ascii="isocpeur" w:hAnsi="isocpeur"/>
          <w:sz w:val="28"/>
          <w:szCs w:val="28"/>
        </w:rPr>
        <w:t>азотного ресивера</w:t>
      </w:r>
      <w:r w:rsidRPr="00ED03EF">
        <w:rPr>
          <w:rFonts w:ascii="isocpeur" w:hAnsi="isocpeur"/>
          <w:sz w:val="28"/>
          <w:szCs w:val="28"/>
        </w:rPr>
        <w:t xml:space="preserve"> для </w:t>
      </w:r>
      <w:r w:rsidR="00BD392D">
        <w:rPr>
          <w:rFonts w:ascii="isocpeur" w:hAnsi="isocpeur"/>
          <w:sz w:val="28"/>
          <w:szCs w:val="28"/>
        </w:rPr>
        <w:t xml:space="preserve">подачи азота </w:t>
      </w:r>
      <w:proofErr w:type="gramStart"/>
      <w:r w:rsidR="00BD392D">
        <w:rPr>
          <w:rFonts w:ascii="isocpeur" w:hAnsi="isocpeur"/>
          <w:sz w:val="28"/>
          <w:szCs w:val="28"/>
        </w:rPr>
        <w:t xml:space="preserve">потребителю </w:t>
      </w:r>
      <w:r w:rsidRPr="00ED03EF">
        <w:rPr>
          <w:rFonts w:ascii="isocpeur" w:hAnsi="isocpeur"/>
          <w:sz w:val="28"/>
          <w:szCs w:val="28"/>
        </w:rPr>
        <w:t>.</w:t>
      </w:r>
      <w:proofErr w:type="gramEnd"/>
    </w:p>
    <w:p w14:paraId="16A1BAE0" w14:textId="270EE01A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        </w:t>
      </w:r>
      <w:r w:rsidR="00BD392D">
        <w:rPr>
          <w:rFonts w:ascii="isocpeur" w:hAnsi="isocpeur"/>
          <w:sz w:val="28"/>
          <w:szCs w:val="28"/>
        </w:rPr>
        <w:t>Примечание:</w:t>
      </w:r>
    </w:p>
    <w:p w14:paraId="558AD833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        Строгое выполнение вышеуказанных шагов может ускорить достижение установленной чистоты азота.</w:t>
      </w:r>
    </w:p>
    <w:p w14:paraId="4A94F88A" w14:textId="2FE5E868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Откройте сливной клапан буферного </w:t>
      </w:r>
      <w:r w:rsidR="00BD392D">
        <w:rPr>
          <w:rFonts w:ascii="isocpeur" w:hAnsi="isocpeur"/>
          <w:sz w:val="28"/>
          <w:szCs w:val="28"/>
        </w:rPr>
        <w:t>ресивера</w:t>
      </w:r>
      <w:r w:rsidRPr="00ED03EF">
        <w:rPr>
          <w:rFonts w:ascii="isocpeur" w:hAnsi="isocpeur"/>
          <w:sz w:val="28"/>
          <w:szCs w:val="28"/>
        </w:rPr>
        <w:t xml:space="preserve"> с азотом на 60 секунд, затем закройте его.</w:t>
      </w:r>
    </w:p>
    <w:p w14:paraId="500FA212" w14:textId="74A12F1D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        </w:t>
      </w:r>
      <w:r w:rsidR="00BD392D">
        <w:rPr>
          <w:rFonts w:ascii="isocpeur" w:hAnsi="isocpeur"/>
          <w:sz w:val="28"/>
          <w:szCs w:val="28"/>
        </w:rPr>
        <w:t>Примечание:</w:t>
      </w:r>
    </w:p>
    <w:p w14:paraId="02C96183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       Этот шаг подходит для первого пуска или пуска после длительной остановки; он не нужен для нормального запуска.</w:t>
      </w:r>
    </w:p>
    <w:p w14:paraId="02AE9152" w14:textId="51C35739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Полностью откройте выпускной клапан буферного резервуара азота</w:t>
      </w:r>
      <w:r w:rsidR="00BD392D">
        <w:rPr>
          <w:rFonts w:ascii="isocpeur" w:hAnsi="isocpeur"/>
          <w:sz w:val="28"/>
          <w:szCs w:val="28"/>
        </w:rPr>
        <w:t>.</w:t>
      </w:r>
    </w:p>
    <w:p w14:paraId="7E09A924" w14:textId="0BA8B2BB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Отрегулируйте клапан регулировки расхода </w:t>
      </w:r>
      <w:r w:rsidR="00BD392D">
        <w:rPr>
          <w:rFonts w:ascii="isocpeur" w:hAnsi="isocpeur"/>
          <w:sz w:val="28"/>
          <w:szCs w:val="28"/>
        </w:rPr>
        <w:t>азота</w:t>
      </w:r>
      <w:r w:rsidRPr="00ED03EF">
        <w:rPr>
          <w:rFonts w:ascii="isocpeur" w:hAnsi="isocpeur"/>
          <w:sz w:val="28"/>
          <w:szCs w:val="28"/>
        </w:rPr>
        <w:t>, чтобы показания расходомера достигли установленного значения.</w:t>
      </w:r>
    </w:p>
    <w:p w14:paraId="53AABD50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582D8658" w14:textId="76FD6746" w:rsidR="00ED03EF" w:rsidRPr="00A07C64" w:rsidRDefault="00ED03EF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 w:rsidRPr="00A07C64">
        <w:rPr>
          <w:rFonts w:ascii="isocpeur" w:hAnsi="isocpeur"/>
          <w:i/>
          <w:sz w:val="28"/>
          <w:szCs w:val="28"/>
        </w:rPr>
        <w:t xml:space="preserve">Остановка генератора азота </w:t>
      </w:r>
      <w:r w:rsidR="00BD392D">
        <w:rPr>
          <w:rFonts w:ascii="isocpeur" w:hAnsi="isocpeur"/>
          <w:i/>
          <w:sz w:val="28"/>
          <w:szCs w:val="28"/>
        </w:rPr>
        <w:t>КЦА</w:t>
      </w:r>
    </w:p>
    <w:p w14:paraId="6587C777" w14:textId="212970C1" w:rsidR="00ED03EF" w:rsidRPr="00ED03EF" w:rsidRDefault="00ED03EF" w:rsidP="00BD392D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Закройте все ручные к</w:t>
      </w:r>
      <w:r w:rsidR="00DD3FAD">
        <w:rPr>
          <w:rFonts w:ascii="isocpeur" w:hAnsi="isocpeur"/>
          <w:sz w:val="28"/>
          <w:szCs w:val="28"/>
        </w:rPr>
        <w:t>раны</w:t>
      </w:r>
      <w:r w:rsidR="00BD392D">
        <w:rPr>
          <w:rFonts w:ascii="isocpeur" w:hAnsi="isocpeur"/>
          <w:sz w:val="28"/>
          <w:szCs w:val="28"/>
        </w:rPr>
        <w:t xml:space="preserve">, начиная с </w:t>
      </w:r>
      <w:r w:rsidRPr="00ED03EF">
        <w:rPr>
          <w:rFonts w:ascii="isocpeur" w:hAnsi="isocpeur"/>
          <w:sz w:val="28"/>
          <w:szCs w:val="28"/>
        </w:rPr>
        <w:t xml:space="preserve">конца </w:t>
      </w:r>
      <w:r w:rsidR="00DD3FAD">
        <w:rPr>
          <w:rFonts w:ascii="isocpeur" w:hAnsi="isocpeur"/>
          <w:sz w:val="28"/>
          <w:szCs w:val="28"/>
        </w:rPr>
        <w:t>(от крана подачи азота потребителю до крана подачи сжатого воздуха).</w:t>
      </w:r>
    </w:p>
    <w:p w14:paraId="24FC16D8" w14:textId="22F0E2AB" w:rsidR="00ED03EF" w:rsidRPr="00ED03EF" w:rsidRDefault="00DD3FAD" w:rsidP="00DD3FAD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Выключите </w:t>
      </w:r>
      <w:r w:rsidR="00ED03EF" w:rsidRPr="00ED03EF">
        <w:rPr>
          <w:rFonts w:ascii="isocpeur" w:hAnsi="isocpeur"/>
          <w:sz w:val="28"/>
          <w:szCs w:val="28"/>
        </w:rPr>
        <w:t>воздушный компрессор и осушитель.</w:t>
      </w:r>
    </w:p>
    <w:p w14:paraId="7605248C" w14:textId="4691E1D3" w:rsidR="00ED03EF" w:rsidRPr="00ED03EF" w:rsidRDefault="00ED03EF" w:rsidP="00DD3FAD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Нажмите кнопку </w:t>
      </w:r>
      <w:r w:rsidR="00DD3FAD">
        <w:rPr>
          <w:rFonts w:ascii="isocpeur" w:hAnsi="isocpeur"/>
          <w:sz w:val="28"/>
          <w:szCs w:val="28"/>
        </w:rPr>
        <w:t>СТОП</w:t>
      </w:r>
      <w:r w:rsidRPr="00ED03EF">
        <w:rPr>
          <w:rFonts w:ascii="isocpeur" w:hAnsi="isocpeur"/>
          <w:sz w:val="28"/>
          <w:szCs w:val="28"/>
        </w:rPr>
        <w:t xml:space="preserve"> на панели управления</w:t>
      </w:r>
      <w:r w:rsidR="00DD3FAD">
        <w:rPr>
          <w:rFonts w:ascii="isocpeur" w:hAnsi="isocpeur"/>
          <w:sz w:val="28"/>
          <w:szCs w:val="28"/>
        </w:rPr>
        <w:t xml:space="preserve"> генератора</w:t>
      </w:r>
      <w:r w:rsidRPr="00ED03EF">
        <w:rPr>
          <w:rFonts w:ascii="isocpeur" w:hAnsi="isocpeur"/>
          <w:sz w:val="28"/>
          <w:szCs w:val="28"/>
        </w:rPr>
        <w:t xml:space="preserve"> после того, как давление в адсорбционной колонне опустится ниже 0,02 МПа. </w:t>
      </w:r>
      <w:r w:rsidR="00DD3FAD">
        <w:rPr>
          <w:rFonts w:ascii="isocpeur" w:hAnsi="isocpeur"/>
          <w:sz w:val="28"/>
          <w:szCs w:val="28"/>
        </w:rPr>
        <w:t>Генератор</w:t>
      </w:r>
      <w:r w:rsidRPr="00ED03EF">
        <w:rPr>
          <w:rFonts w:ascii="isocpeur" w:hAnsi="isocpeur"/>
          <w:sz w:val="28"/>
          <w:szCs w:val="28"/>
        </w:rPr>
        <w:t xml:space="preserve"> переста</w:t>
      </w:r>
      <w:r w:rsidR="00DD3FAD">
        <w:rPr>
          <w:rFonts w:ascii="isocpeur" w:hAnsi="isocpeur"/>
          <w:sz w:val="28"/>
          <w:szCs w:val="28"/>
        </w:rPr>
        <w:t>н</w:t>
      </w:r>
      <w:r w:rsidRPr="00ED03EF">
        <w:rPr>
          <w:rFonts w:ascii="isocpeur" w:hAnsi="isocpeur"/>
          <w:sz w:val="28"/>
          <w:szCs w:val="28"/>
        </w:rPr>
        <w:t>ет работать.</w:t>
      </w:r>
    </w:p>
    <w:p w14:paraId="3E580506" w14:textId="334F022C" w:rsidR="00ED03EF" w:rsidRPr="00ED03EF" w:rsidRDefault="00ED03EF" w:rsidP="00DD3FAD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 xml:space="preserve">Закройте </w:t>
      </w:r>
      <w:r w:rsidR="00DD3FAD">
        <w:rPr>
          <w:rFonts w:ascii="isocpeur" w:hAnsi="isocpeur"/>
          <w:sz w:val="28"/>
          <w:szCs w:val="28"/>
        </w:rPr>
        <w:t>кран подачи азота на газо</w:t>
      </w:r>
      <w:r w:rsidRPr="00ED03EF">
        <w:rPr>
          <w:rFonts w:ascii="isocpeur" w:hAnsi="isocpeur"/>
          <w:sz w:val="28"/>
          <w:szCs w:val="28"/>
        </w:rPr>
        <w:t>анализатор.</w:t>
      </w:r>
    </w:p>
    <w:p w14:paraId="51C57BE3" w14:textId="1B5EFCBD" w:rsidR="00ED03EF" w:rsidRPr="00ED03EF" w:rsidRDefault="00DD3FAD" w:rsidP="00DD3FAD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Выключите подачу</w:t>
      </w:r>
      <w:r w:rsidR="00ED03EF" w:rsidRPr="00ED03EF">
        <w:rPr>
          <w:rFonts w:ascii="isocpeur" w:hAnsi="isocpeur"/>
          <w:sz w:val="28"/>
          <w:szCs w:val="28"/>
        </w:rPr>
        <w:t xml:space="preserve"> питания </w:t>
      </w:r>
      <w:r>
        <w:rPr>
          <w:rFonts w:ascii="isocpeur" w:hAnsi="isocpeur"/>
          <w:sz w:val="28"/>
          <w:szCs w:val="28"/>
        </w:rPr>
        <w:t xml:space="preserve">в </w:t>
      </w:r>
      <w:r w:rsidR="00ED03EF" w:rsidRPr="00ED03EF">
        <w:rPr>
          <w:rFonts w:ascii="isocpeur" w:hAnsi="isocpeur"/>
          <w:sz w:val="28"/>
          <w:szCs w:val="28"/>
        </w:rPr>
        <w:t>панели управления</w:t>
      </w:r>
      <w:r>
        <w:rPr>
          <w:rFonts w:ascii="isocpeur" w:hAnsi="isocpeur"/>
          <w:sz w:val="28"/>
          <w:szCs w:val="28"/>
        </w:rPr>
        <w:t xml:space="preserve"> (автомат)</w:t>
      </w:r>
      <w:r w:rsidR="00ED03EF" w:rsidRPr="00ED03EF">
        <w:rPr>
          <w:rFonts w:ascii="isocpeur" w:hAnsi="isocpeur"/>
          <w:sz w:val="28"/>
          <w:szCs w:val="28"/>
        </w:rPr>
        <w:t>.</w:t>
      </w:r>
    </w:p>
    <w:p w14:paraId="202EA2F6" w14:textId="37CE69F6" w:rsidR="00ED03EF" w:rsidRPr="00ED03EF" w:rsidRDefault="00ED03EF" w:rsidP="00DD3FAD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Отключите внешний источник питания</w:t>
      </w:r>
      <w:r w:rsidR="00DD3FAD">
        <w:rPr>
          <w:rFonts w:ascii="isocpeur" w:hAnsi="isocpeur"/>
          <w:sz w:val="28"/>
          <w:szCs w:val="28"/>
        </w:rPr>
        <w:t>, если имеется.</w:t>
      </w:r>
    </w:p>
    <w:p w14:paraId="382E75A2" w14:textId="66CD06FA" w:rsidR="00ED03EF" w:rsidRPr="00ED03EF" w:rsidRDefault="00ED03EF" w:rsidP="00DD3FAD">
      <w:pPr>
        <w:pStyle w:val="formattext"/>
        <w:numPr>
          <w:ilvl w:val="0"/>
          <w:numId w:val="24"/>
        </w:numPr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Готово, ждем следующего запуска.</w:t>
      </w:r>
    </w:p>
    <w:p w14:paraId="69639F84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2DEB78B9" w14:textId="34702E92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Пожалуйста</w:t>
      </w:r>
      <w:r w:rsidRPr="00ED03EF">
        <w:rPr>
          <w:rFonts w:ascii="isocpeur" w:hAnsi="isocpeur"/>
          <w:sz w:val="28"/>
          <w:szCs w:val="28"/>
        </w:rPr>
        <w:t xml:space="preserve">, выключите систему </w:t>
      </w:r>
      <w:r w:rsidR="00DD3FAD">
        <w:rPr>
          <w:rFonts w:ascii="isocpeur" w:hAnsi="isocpeur"/>
          <w:sz w:val="28"/>
          <w:szCs w:val="28"/>
        </w:rPr>
        <w:t>КЦА</w:t>
      </w:r>
      <w:r w:rsidRPr="00ED03EF">
        <w:rPr>
          <w:rFonts w:ascii="isocpeur" w:hAnsi="isocpeur"/>
          <w:sz w:val="28"/>
          <w:szCs w:val="28"/>
        </w:rPr>
        <w:t xml:space="preserve"> в соответствии с вышеуказанными процедурами, не останавливайте нормальную работу системы </w:t>
      </w:r>
      <w:r w:rsidR="00DD3FAD">
        <w:rPr>
          <w:rFonts w:ascii="isocpeur" w:hAnsi="isocpeur"/>
          <w:sz w:val="28"/>
          <w:szCs w:val="28"/>
        </w:rPr>
        <w:t>КЦА</w:t>
      </w:r>
      <w:r w:rsidRPr="00ED03EF">
        <w:rPr>
          <w:rFonts w:ascii="isocpeur" w:hAnsi="isocpeur"/>
          <w:sz w:val="28"/>
          <w:szCs w:val="28"/>
        </w:rPr>
        <w:t>, выключив выключатель питания.</w:t>
      </w:r>
    </w:p>
    <w:p w14:paraId="3D832F05" w14:textId="37882922" w:rsidR="00ED03EF" w:rsidRPr="00ED03EF" w:rsidRDefault="00DD3FAD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 w:hint="eastAsia"/>
          <w:sz w:val="28"/>
          <w:szCs w:val="28"/>
        </w:rPr>
        <w:lastRenderedPageBreak/>
        <w:t>П</w:t>
      </w:r>
      <w:r>
        <w:rPr>
          <w:rFonts w:ascii="isocpeur" w:hAnsi="isocpeur"/>
          <w:sz w:val="28"/>
          <w:szCs w:val="28"/>
        </w:rPr>
        <w:t>римечание:</w:t>
      </w:r>
    </w:p>
    <w:p w14:paraId="6CAF962D" w14:textId="0AB23115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При</w:t>
      </w:r>
      <w:r w:rsidRPr="00ED03EF">
        <w:rPr>
          <w:rFonts w:ascii="isocpeur" w:hAnsi="isocpeur"/>
          <w:sz w:val="28"/>
          <w:szCs w:val="28"/>
        </w:rPr>
        <w:t xml:space="preserve"> остановке системы</w:t>
      </w:r>
      <w:r w:rsidR="00DD3FAD">
        <w:rPr>
          <w:rFonts w:ascii="isocpeur" w:hAnsi="isocpeur"/>
          <w:sz w:val="28"/>
          <w:szCs w:val="28"/>
        </w:rPr>
        <w:t>,</w:t>
      </w:r>
      <w:r w:rsidRPr="00ED03EF">
        <w:rPr>
          <w:rFonts w:ascii="isocpeur" w:hAnsi="isocpeur"/>
          <w:sz w:val="28"/>
          <w:szCs w:val="28"/>
        </w:rPr>
        <w:t xml:space="preserve"> закройте впускной и выпускной клапаны </w:t>
      </w:r>
      <w:r w:rsidR="00DD3FAD">
        <w:rPr>
          <w:rFonts w:ascii="isocpeur" w:hAnsi="isocpeur"/>
          <w:sz w:val="28"/>
          <w:szCs w:val="28"/>
        </w:rPr>
        <w:t>ресивера</w:t>
      </w:r>
      <w:r w:rsidRPr="00ED03EF">
        <w:rPr>
          <w:rFonts w:ascii="isocpeur" w:hAnsi="isocpeur"/>
          <w:sz w:val="28"/>
          <w:szCs w:val="28"/>
        </w:rPr>
        <w:t xml:space="preserve"> с азотом, чтобы предотвратить утечку азота</w:t>
      </w:r>
      <w:r w:rsidR="00DD3FAD">
        <w:rPr>
          <w:rFonts w:ascii="isocpeur" w:hAnsi="isocpeur"/>
          <w:sz w:val="28"/>
          <w:szCs w:val="28"/>
        </w:rPr>
        <w:t>.</w:t>
      </w:r>
      <w:r w:rsidRPr="00ED03EF">
        <w:rPr>
          <w:rFonts w:ascii="isocpeur" w:hAnsi="isocpeur"/>
          <w:sz w:val="28"/>
          <w:szCs w:val="28"/>
        </w:rPr>
        <w:t xml:space="preserve"> </w:t>
      </w:r>
      <w:r w:rsidR="00DD3FAD">
        <w:rPr>
          <w:rFonts w:ascii="isocpeur" w:hAnsi="isocpeur"/>
          <w:sz w:val="28"/>
          <w:szCs w:val="28"/>
        </w:rPr>
        <w:t>Э</w:t>
      </w:r>
      <w:r w:rsidRPr="00ED03EF">
        <w:rPr>
          <w:rFonts w:ascii="isocpeur" w:hAnsi="isocpeur"/>
          <w:sz w:val="28"/>
          <w:szCs w:val="28"/>
        </w:rPr>
        <w:t>то может</w:t>
      </w:r>
      <w:r w:rsidR="00DD3FAD">
        <w:rPr>
          <w:rFonts w:ascii="isocpeur" w:hAnsi="isocpeur"/>
          <w:sz w:val="28"/>
          <w:szCs w:val="28"/>
        </w:rPr>
        <w:t xml:space="preserve"> значительно</w:t>
      </w:r>
      <w:r w:rsidRPr="00ED03EF">
        <w:rPr>
          <w:rFonts w:ascii="isocpeur" w:hAnsi="isocpeur"/>
          <w:sz w:val="28"/>
          <w:szCs w:val="28"/>
        </w:rPr>
        <w:t xml:space="preserve"> сократить время следующего запуска.</w:t>
      </w:r>
    </w:p>
    <w:p w14:paraId="27212181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3D0F0DBB" w14:textId="426B4C70" w:rsidR="00ED03EF" w:rsidRPr="00A07C64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  <w:u w:val="single"/>
        </w:rPr>
      </w:pPr>
      <w:r w:rsidRPr="00DD3FAD">
        <w:rPr>
          <w:rFonts w:ascii="isocpeur" w:hAnsi="isocpeur"/>
          <w:sz w:val="28"/>
          <w:szCs w:val="28"/>
          <w:highlight w:val="yellow"/>
          <w:u w:val="single"/>
        </w:rPr>
        <w:t>Порядок запуска при аварийном отключении питания</w:t>
      </w:r>
      <w:r w:rsidRPr="00A07C64">
        <w:rPr>
          <w:rFonts w:ascii="isocpeur" w:hAnsi="isocpeur"/>
          <w:sz w:val="28"/>
          <w:szCs w:val="28"/>
          <w:u w:val="single"/>
        </w:rPr>
        <w:t>:</w:t>
      </w:r>
    </w:p>
    <w:p w14:paraId="058E9DCC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 w:hint="eastAsia"/>
          <w:sz w:val="28"/>
          <w:szCs w:val="28"/>
        </w:rPr>
        <w:t>При</w:t>
      </w:r>
      <w:r w:rsidRPr="00ED03EF">
        <w:rPr>
          <w:rFonts w:ascii="isocpeur" w:hAnsi="isocpeur"/>
          <w:sz w:val="28"/>
          <w:szCs w:val="28"/>
        </w:rPr>
        <w:t xml:space="preserve"> внезапном отключении электроэнергии все пневматические клапаны автоматически отключаются, оператор должен выполнить следующие операции:</w:t>
      </w:r>
    </w:p>
    <w:p w14:paraId="4B484CF0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 Закройте все клапаны по порядку.</w:t>
      </w:r>
    </w:p>
    <w:p w14:paraId="2FBC6503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 Выключите анализатор азота.</w:t>
      </w:r>
    </w:p>
    <w:p w14:paraId="697BE50D" w14:textId="77777777" w:rsidR="00ED03EF" w:rsidRP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 Запуск при наличии электричества</w:t>
      </w:r>
    </w:p>
    <w:p w14:paraId="6B010888" w14:textId="29604C8A" w:rsidR="00ED03EF" w:rsidRDefault="00ED03E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ED03EF">
        <w:rPr>
          <w:rFonts w:ascii="isocpeur" w:hAnsi="isocpeur"/>
          <w:sz w:val="28"/>
          <w:szCs w:val="28"/>
        </w:rPr>
        <w:t> Когда питание снова станет доступным, запустите генератор азота в обычном режиме.</w:t>
      </w:r>
    </w:p>
    <w:p w14:paraId="6E651A87" w14:textId="1A7BB1A6" w:rsid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165AE38E" w14:textId="1FD96B29" w:rsidR="00A07C64" w:rsidRDefault="00A07C64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 w:rsidRPr="00A07C64">
        <w:rPr>
          <w:rFonts w:ascii="isocpeur" w:hAnsi="isocpeur"/>
          <w:i/>
          <w:sz w:val="28"/>
          <w:szCs w:val="28"/>
        </w:rPr>
        <w:t>Интерфейс</w:t>
      </w:r>
    </w:p>
    <w:p w14:paraId="72F0D6C3" w14:textId="7A72A3E7" w:rsidR="00A07C64" w:rsidRPr="00A07C64" w:rsidRDefault="004E4DEC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>
        <w:rPr>
          <w:noProof/>
        </w:rPr>
        <w:object w:dxaOrig="21515" w:dyaOrig="10748" w14:anchorId="0A3D4153">
          <v:shape id="_x0000_i1026" type="#_x0000_t75" alt="" style="width:434.25pt;height:216.75pt;mso-width-percent:0;mso-height-percent:0;mso-width-percent:0;mso-height-percent:0" o:ole="">
            <v:imagedata r:id="rId21" o:title=""/>
          </v:shape>
          <o:OLEObject Type="Embed" ProgID="Unknown" ShapeID="_x0000_i1026" DrawAspect="Content" ObjectID="_1731747064" r:id="rId22"/>
        </w:object>
      </w:r>
    </w:p>
    <w:p w14:paraId="27F86416" w14:textId="61089CAD" w:rsid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Для запуска нажмите «</w:t>
      </w:r>
      <w:r>
        <w:rPr>
          <w:rFonts w:ascii="isocpeur" w:hAnsi="isocpeur"/>
          <w:sz w:val="28"/>
          <w:szCs w:val="28"/>
          <w:lang w:val="en-US"/>
        </w:rPr>
        <w:t>Operating</w:t>
      </w:r>
      <w:r w:rsidRPr="00A07C64"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  <w:lang w:val="en-US"/>
        </w:rPr>
        <w:t>page</w:t>
      </w:r>
      <w:r>
        <w:rPr>
          <w:rFonts w:ascii="isocpeur" w:hAnsi="isocpeur"/>
          <w:sz w:val="28"/>
          <w:szCs w:val="28"/>
        </w:rPr>
        <w:t>»</w:t>
      </w:r>
    </w:p>
    <w:p w14:paraId="226F7B01" w14:textId="3E193120" w:rsidR="00A07C64" w:rsidRDefault="004E4DE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noProof/>
        </w:rPr>
        <w:object w:dxaOrig="27663" w:dyaOrig="15354" w14:anchorId="290EBCDD">
          <v:shape id="_x0000_i1027" type="#_x0000_t75" alt="" style="width:412.5pt;height:228.75pt;mso-width-percent:0;mso-height-percent:0;mso-width-percent:0;mso-height-percent:0" o:ole="">
            <v:imagedata r:id="rId23" o:title=""/>
          </v:shape>
          <o:OLEObject Type="Embed" ProgID="Unknown" ShapeID="_x0000_i1027" DrawAspect="Content" ObjectID="_1731747065" r:id="rId24"/>
        </w:object>
      </w:r>
    </w:p>
    <w:p w14:paraId="53A455BE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Нажмите «СТАРТ», отобразится</w:t>
      </w:r>
    </w:p>
    <w:p w14:paraId="627A4F5C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09436780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Нажмите «ДА», генератор азота запустится. Нажмите «НЕТ», машина не запустится.</w:t>
      </w:r>
    </w:p>
    <w:p w14:paraId="7235427B" w14:textId="542AC2E9" w:rsid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Когда машина запускается, цвет клапана меняется, красный означает, что клапан закрыт, зеленый означает, что клапан открыт.</w:t>
      </w:r>
    </w:p>
    <w:p w14:paraId="7929001F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Аварийная сигнализация и индикация процесса</w:t>
      </w:r>
    </w:p>
    <w:p w14:paraId="34F68F83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Установите значение сигнала тревоги анализатора, чтобы контролировать выход неквалифицированного азота. Когда чистота ниже установленного значения чистоты, звуковая и визуальная сигнализация на панели управления подает звуковой и визуальный сигнал тревоги, при этом на сенсорном экране отображается следующее, а область мигает красным.</w:t>
      </w:r>
    </w:p>
    <w:p w14:paraId="71EC5DF1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 xml:space="preserve">   </w:t>
      </w:r>
    </w:p>
    <w:p w14:paraId="13DCE016" w14:textId="136F38F2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1B218C">
        <w:rPr>
          <w:noProof/>
        </w:rPr>
        <w:drawing>
          <wp:inline distT="0" distB="0" distL="0" distR="0" wp14:anchorId="696DAD38" wp14:editId="6C0EEB8C">
            <wp:extent cx="4486275" cy="771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D7773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1D2C26E2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Нажав кнопку «Отменить звуковую сигнализацию», вы можете отключить мигание красного цвета в этой области, а также звуковую и визуальную сигнализацию на панели управления. Нажмите кнопку «Сбросить звуковой сигнал тревоги», чтобы вернуться в исходное состояние отображения сигнала тревоги.</w:t>
      </w:r>
    </w:p>
    <w:p w14:paraId="41DC771B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1D219D4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Когда чистота выше установленного значения чистоты, звуковой и визуальный сигнал тревоги и красный мигающий сигнал в этой области автоматически отключаются.</w:t>
      </w:r>
    </w:p>
    <w:p w14:paraId="3435BDBF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07844D9F" w14:textId="64828115" w:rsid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 xml:space="preserve">Примечание: 1. После того, как все сигналы тревоги вернутся в нормальное состояние, если вы нажмете кнопку «Отменить звуковую сигнализацию», вы </w:t>
      </w:r>
      <w:r w:rsidRPr="00A07C64">
        <w:rPr>
          <w:rFonts w:ascii="isocpeur" w:hAnsi="isocpeur"/>
          <w:sz w:val="28"/>
          <w:szCs w:val="28"/>
        </w:rPr>
        <w:lastRenderedPageBreak/>
        <w:t>должны нажать кнопку «Сбросить звуковую сигнализацию», чтобы вы могли включить звуковой сигнал при возникновении сигнала отказа позже.</w:t>
      </w:r>
    </w:p>
    <w:p w14:paraId="7D9EEDA0" w14:textId="77777777" w:rsid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6E8768B0" w14:textId="1D855D93" w:rsidR="00A07C64" w:rsidRDefault="00A07C64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 w:rsidRPr="00A07C64">
        <w:rPr>
          <w:rFonts w:ascii="isocpeur" w:hAnsi="isocpeur"/>
          <w:i/>
          <w:sz w:val="28"/>
          <w:szCs w:val="28"/>
        </w:rPr>
        <w:t>Настройка времени</w:t>
      </w:r>
    </w:p>
    <w:p w14:paraId="20639F01" w14:textId="550EFBA6" w:rsid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 xml:space="preserve">«Настройка времени» </w:t>
      </w:r>
      <w:proofErr w:type="gramStart"/>
      <w:r w:rsidRPr="00A07C64">
        <w:rPr>
          <w:rFonts w:ascii="isocpeur" w:hAnsi="isocpeur"/>
          <w:sz w:val="28"/>
          <w:szCs w:val="28"/>
        </w:rPr>
        <w:t>- это</w:t>
      </w:r>
      <w:proofErr w:type="gramEnd"/>
      <w:r w:rsidRPr="00A07C64">
        <w:rPr>
          <w:rFonts w:ascii="isocpeur" w:hAnsi="isocpeur"/>
          <w:sz w:val="28"/>
          <w:szCs w:val="28"/>
        </w:rPr>
        <w:t xml:space="preserve"> настройка адсорбции, выравнивания, времени задержки генератора азота и т. Д. (Она была установлена правильно во время заводского испытания, пользователю не нужно работать).</w:t>
      </w:r>
    </w:p>
    <w:p w14:paraId="3AD8F821" w14:textId="58EA28E3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7477F">
        <w:rPr>
          <w:noProof/>
        </w:rPr>
        <w:drawing>
          <wp:inline distT="0" distB="0" distL="0" distR="0" wp14:anchorId="30B3E840" wp14:editId="05D1B3C4">
            <wp:extent cx="5486400" cy="2781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8CB2F" w14:textId="77777777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 w:rsidRPr="00A07C64">
        <w:rPr>
          <w:rFonts w:ascii="isocpeur" w:hAnsi="isocpeur"/>
          <w:i/>
          <w:sz w:val="28"/>
          <w:szCs w:val="28"/>
        </w:rPr>
        <w:t>Напоминание об обслуживании: после того, как машина проработает 8000 часов, на экране отобразится напоминающая информация.</w:t>
      </w:r>
    </w:p>
    <w:p w14:paraId="39F52321" w14:textId="3D24519B" w:rsidR="00A07C64" w:rsidRDefault="00A07C64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 w:rsidRPr="00A07C64">
        <w:rPr>
          <w:rFonts w:ascii="isocpeur" w:hAnsi="isocpeur"/>
          <w:i/>
          <w:sz w:val="28"/>
          <w:szCs w:val="28"/>
        </w:rPr>
        <w:t>Вручную щелкните «Страницу тревог», отобразится</w:t>
      </w:r>
    </w:p>
    <w:p w14:paraId="355B7BD4" w14:textId="6B23CABC" w:rsidR="00A07C64" w:rsidRPr="00A07C64" w:rsidRDefault="00A07C64" w:rsidP="00A12E7C">
      <w:pPr>
        <w:pStyle w:val="formattext"/>
        <w:ind w:left="720"/>
        <w:jc w:val="both"/>
        <w:rPr>
          <w:rFonts w:ascii="isocpeur" w:hAnsi="isocpeur"/>
          <w:i/>
          <w:sz w:val="28"/>
          <w:szCs w:val="28"/>
        </w:rPr>
      </w:pPr>
      <w:r w:rsidRPr="00A7477F">
        <w:rPr>
          <w:rFonts w:eastAsia="FangSong_GB2312" w:cs="Arial"/>
          <w:bCs/>
          <w:noProof/>
          <w:spacing w:val="10"/>
          <w:szCs w:val="24"/>
        </w:rPr>
        <w:drawing>
          <wp:inline distT="0" distB="0" distL="0" distR="0" wp14:anchorId="78AE3A10" wp14:editId="61B15557">
            <wp:extent cx="5029200" cy="2571750"/>
            <wp:effectExtent l="0" t="0" r="0" b="0"/>
            <wp:docPr id="14" name="Рисунок 14" descr="ghhgh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ghhghgh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B519E" w14:textId="1EE9AE93" w:rsidR="00A07C64" w:rsidRDefault="00A07C64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A07C64">
        <w:rPr>
          <w:rFonts w:ascii="isocpeur" w:hAnsi="isocpeur"/>
          <w:sz w:val="28"/>
          <w:szCs w:val="28"/>
        </w:rPr>
        <w:t>Вручную нажмите «Вернуться на первую страницу», произойдет возврат на первую страницу.</w:t>
      </w:r>
    </w:p>
    <w:p w14:paraId="45388AA4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Проверка работы</w:t>
      </w:r>
    </w:p>
    <w:p w14:paraId="252B7C3D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Дежурному оператору необходимо проверить рабочее состояние данного оборудования, обратите внимание на следующее:</w:t>
      </w:r>
    </w:p>
    <w:p w14:paraId="1049EEA7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 xml:space="preserve"> Давление: убедитесь, что давление адсорбции находится в пределах установленного значения (≥0,75 МПа), колебания давления адсорбции будут </w:t>
      </w:r>
      <w:r w:rsidRPr="0079143C">
        <w:rPr>
          <w:rFonts w:ascii="isocpeur" w:hAnsi="isocpeur"/>
          <w:sz w:val="28"/>
          <w:szCs w:val="28"/>
        </w:rPr>
        <w:lastRenderedPageBreak/>
        <w:t>влиять на чистоту азота. При обнаружении колебаний давления адсорбции проверьте состояние других измерителей давления, найдите причины и найдите нужный решение.</w:t>
      </w:r>
    </w:p>
    <w:p w14:paraId="7F5542DF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Расход азота: заказчик может регулировать расход азота в соответствии с фактическими потребностями, но максимальный расход не должен соответствовать расчетным данным, иначе чистота азота упадет.</w:t>
      </w:r>
    </w:p>
    <w:p w14:paraId="04F36CC9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Чистота азота: когда чистота азота падает, панель управления подает сигнал тревоги (в то же время неквалифицированный азот будет автоматически выпущен). Выпуск азота следует немедленно прекратить, чтобы выяснить причину и принять соответствующие меры.</w:t>
      </w:r>
    </w:p>
    <w:p w14:paraId="09A11398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Адсорбционная циркуляция: операторы должны понимать нормальное изменение давления в адсорбционных колоннах.</w:t>
      </w:r>
    </w:p>
    <w:p w14:paraId="05DB0364" w14:textId="0CECDBD7" w:rsid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Слив: проверьте, нормальный ли слив.</w:t>
      </w:r>
    </w:p>
    <w:p w14:paraId="7D34CA89" w14:textId="33F73498" w:rsidR="0079143C" w:rsidRPr="0079143C" w:rsidRDefault="0079143C" w:rsidP="00A12E7C">
      <w:pPr>
        <w:pStyle w:val="formattext"/>
        <w:ind w:left="708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</w:t>
      </w:r>
      <w:r w:rsidRPr="0079143C">
        <w:rPr>
          <w:rFonts w:ascii="isocpeur" w:hAnsi="isocpeur"/>
          <w:sz w:val="28"/>
          <w:szCs w:val="28"/>
        </w:rPr>
        <w:t>бслуживание</w:t>
      </w:r>
    </w:p>
    <w:p w14:paraId="6D4ADC2F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Каждый день</w:t>
      </w:r>
    </w:p>
    <w:p w14:paraId="6BEDDEFF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Периодически проверяйте воздушный фильтр каждый день.</w:t>
      </w:r>
    </w:p>
    <w:p w14:paraId="1F90DA72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Исправен ли автоматический сливной клапан, если нет, немедленно слейте воду вручную, отремонтируйте или замените автоматические клапаны.</w:t>
      </w:r>
    </w:p>
    <w:p w14:paraId="1318F9FE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Находится ли измеритель перепада давления в зеленой зоне. Если он достигает красной области, необходимо заменить элемент воздушного фильтра.</w:t>
      </w:r>
    </w:p>
    <w:p w14:paraId="403B500D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Каждый день периодически проверяйте исправность глушителя.</w:t>
      </w:r>
    </w:p>
    <w:p w14:paraId="3E7AE734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Внимание!</w:t>
      </w:r>
    </w:p>
    <w:p w14:paraId="0C047FA0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Если из глушителя выбрасывается черный порох, это означает, что CMS распылен, генератор азота необходимо немедленно остановить.</w:t>
      </w:r>
    </w:p>
    <w:p w14:paraId="23A0C66A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Очистите поверхность машины от пыли и грязи.</w:t>
      </w:r>
    </w:p>
    <w:p w14:paraId="69E88734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Периодически проверяйте, в норме ли давление сжатого воздуха на входе, температура, точка росы, расход и содержание масла.</w:t>
      </w:r>
    </w:p>
    <w:p w14:paraId="1897C6A9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Проверяйте показания прибора в установленное время. В случае каких-либо отклонений от нормы следует соблюдать «Рекомендации по диагностике отказов» и «Использование и эксплуатация».</w:t>
      </w:r>
    </w:p>
    <w:p w14:paraId="11AD0309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Проверьте, в норме ли падение давления в соединительной части источника воздуха.</w:t>
      </w:r>
    </w:p>
    <w:p w14:paraId="355A283E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5EC6A04C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Каждые 3 месяца</w:t>
      </w:r>
    </w:p>
    <w:p w14:paraId="05007248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Проверить герметичность оборудования суповой водой.</w:t>
      </w:r>
    </w:p>
    <w:p w14:paraId="7D2CF27E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405FD0C5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Каждые 6 месяцев</w:t>
      </w:r>
    </w:p>
    <w:p w14:paraId="36D8FF4B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Проверьте, правильно ли работают пневматические клапаны</w:t>
      </w:r>
    </w:p>
    <w:p w14:paraId="3DC69F09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07CFFE5B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Каждые 12 месяцев</w:t>
      </w:r>
    </w:p>
    <w:p w14:paraId="515D939E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Заменить элементы воздушного фильтра.</w:t>
      </w:r>
    </w:p>
    <w:p w14:paraId="0DF4F4D6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Откалибруйте расходомер</w:t>
      </w:r>
    </w:p>
    <w:p w14:paraId="09616074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lastRenderedPageBreak/>
        <w:t> Калибровка анализатора</w:t>
      </w:r>
    </w:p>
    <w:p w14:paraId="77BE0A25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 Откалибруйте предохранительный клапан и измеритель давления согласно предписаниям местных властей.</w:t>
      </w:r>
    </w:p>
    <w:p w14:paraId="50981CA2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 xml:space="preserve"> Заменить активированный уголь в </w:t>
      </w:r>
      <w:proofErr w:type="spellStart"/>
      <w:r w:rsidRPr="0079143C">
        <w:rPr>
          <w:rFonts w:ascii="isocpeur" w:hAnsi="isocpeur"/>
          <w:sz w:val="28"/>
          <w:szCs w:val="28"/>
        </w:rPr>
        <w:t>маслосъемнике</w:t>
      </w:r>
      <w:proofErr w:type="spellEnd"/>
      <w:r w:rsidRPr="0079143C">
        <w:rPr>
          <w:rFonts w:ascii="isocpeur" w:hAnsi="isocpeur"/>
          <w:sz w:val="28"/>
          <w:szCs w:val="28"/>
        </w:rPr>
        <w:t>.</w:t>
      </w:r>
    </w:p>
    <w:p w14:paraId="768F61F8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</w:p>
    <w:p w14:paraId="75AE4F3E" w14:textId="77777777" w:rsidR="0079143C" w:rsidRPr="0079143C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>Каждые 24 месяца</w:t>
      </w:r>
    </w:p>
    <w:p w14:paraId="75BA90D5" w14:textId="3B22E9F2" w:rsidR="0079143C" w:rsidRPr="00A07C64" w:rsidRDefault="007914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9143C">
        <w:rPr>
          <w:rFonts w:ascii="isocpeur" w:hAnsi="isocpeur"/>
          <w:sz w:val="28"/>
          <w:szCs w:val="28"/>
        </w:rPr>
        <w:t xml:space="preserve">Разобрать и очистить </w:t>
      </w:r>
      <w:proofErr w:type="spellStart"/>
      <w:r w:rsidRPr="0079143C">
        <w:rPr>
          <w:rFonts w:ascii="isocpeur" w:hAnsi="isocpeur"/>
          <w:sz w:val="28"/>
          <w:szCs w:val="28"/>
        </w:rPr>
        <w:t>пневмоклапаны</w:t>
      </w:r>
      <w:proofErr w:type="spellEnd"/>
      <w:r w:rsidRPr="0079143C">
        <w:rPr>
          <w:rFonts w:ascii="isocpeur" w:hAnsi="isocpeur"/>
          <w:sz w:val="28"/>
          <w:szCs w:val="28"/>
        </w:rPr>
        <w:t>, при необходимости заменить уплотнительные кольца.</w:t>
      </w:r>
    </w:p>
    <w:p w14:paraId="1C55A288" w14:textId="77777777" w:rsidR="00E61727" w:rsidRPr="00765528" w:rsidRDefault="00E61727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E61727">
        <w:rPr>
          <w:rFonts w:ascii="isocpeur" w:hAnsi="isocpeur"/>
          <w:b/>
          <w:sz w:val="28"/>
          <w:szCs w:val="28"/>
        </w:rPr>
        <w:t xml:space="preserve">Перечень возможных неисправностей </w:t>
      </w:r>
      <w:r w:rsidRPr="00765528">
        <w:rPr>
          <w:rFonts w:ascii="isocpeur" w:hAnsi="isocpeur"/>
          <w:b/>
          <w:sz w:val="28"/>
          <w:szCs w:val="28"/>
        </w:rPr>
        <w:t>изделия</w:t>
      </w:r>
    </w:p>
    <w:p w14:paraId="1C490630" w14:textId="77777777" w:rsidR="00E37214" w:rsidRPr="00E37214" w:rsidRDefault="00E37214" w:rsidP="00A12E7C">
      <w:pPr>
        <w:pStyle w:val="formattext"/>
        <w:ind w:left="720"/>
        <w:jc w:val="right"/>
        <w:rPr>
          <w:rFonts w:ascii="isocpeur" w:hAnsi="isocpeur"/>
          <w:i/>
          <w:sz w:val="28"/>
          <w:szCs w:val="28"/>
        </w:rPr>
      </w:pPr>
      <w:r w:rsidRPr="00E37214">
        <w:rPr>
          <w:rFonts w:ascii="isocpeur" w:hAnsi="isocpeur"/>
          <w:i/>
          <w:sz w:val="28"/>
          <w:szCs w:val="28"/>
        </w:rPr>
        <w:t xml:space="preserve">Таблица </w:t>
      </w:r>
      <w:r w:rsidR="00CB47FE">
        <w:rPr>
          <w:rFonts w:ascii="isocpeur" w:hAnsi="isocpeur"/>
          <w:i/>
          <w:sz w:val="28"/>
          <w:szCs w:val="28"/>
        </w:rPr>
        <w:t>5</w:t>
      </w:r>
    </w:p>
    <w:tbl>
      <w:tblPr>
        <w:tblStyle w:val="ae"/>
        <w:tblW w:w="0" w:type="auto"/>
        <w:tblInd w:w="720" w:type="dxa"/>
        <w:tblLook w:val="04A0" w:firstRow="1" w:lastRow="0" w:firstColumn="1" w:lastColumn="0" w:noHBand="0" w:noVBand="1"/>
      </w:tblPr>
      <w:tblGrid>
        <w:gridCol w:w="3273"/>
        <w:gridCol w:w="2229"/>
        <w:gridCol w:w="3848"/>
      </w:tblGrid>
      <w:tr w:rsidR="00E37214" w14:paraId="03FAE73D" w14:textId="77777777" w:rsidTr="005135E3">
        <w:tc>
          <w:tcPr>
            <w:tcW w:w="3357" w:type="dxa"/>
            <w:vAlign w:val="center"/>
          </w:tcPr>
          <w:p w14:paraId="387F1D8E" w14:textId="77777777" w:rsidR="00E37214" w:rsidRPr="00765528" w:rsidRDefault="00E37214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 xml:space="preserve">Описание неисправностей, </w:t>
            </w:r>
          </w:p>
          <w:p w14:paraId="7F9D9A50" w14:textId="77777777" w:rsidR="00E37214" w:rsidRPr="00765528" w:rsidRDefault="00E37214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внешнее их проявление</w:t>
            </w:r>
          </w:p>
        </w:tc>
        <w:tc>
          <w:tcPr>
            <w:tcW w:w="2268" w:type="dxa"/>
            <w:vAlign w:val="center"/>
          </w:tcPr>
          <w:p w14:paraId="5C35E513" w14:textId="77777777" w:rsidR="00E37214" w:rsidRPr="00765528" w:rsidRDefault="00E37214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 xml:space="preserve">Возможные </w:t>
            </w:r>
          </w:p>
          <w:p w14:paraId="1AA1E70A" w14:textId="77777777" w:rsidR="00E37214" w:rsidRPr="00765528" w:rsidRDefault="00E37214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причины</w:t>
            </w:r>
          </w:p>
        </w:tc>
        <w:tc>
          <w:tcPr>
            <w:tcW w:w="3951" w:type="dxa"/>
            <w:vAlign w:val="center"/>
          </w:tcPr>
          <w:p w14:paraId="50293C01" w14:textId="77777777" w:rsidR="00E37214" w:rsidRPr="00765528" w:rsidRDefault="00E37214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 xml:space="preserve">Указания по </w:t>
            </w:r>
          </w:p>
          <w:p w14:paraId="58EFD63E" w14:textId="77777777" w:rsidR="00E37214" w:rsidRPr="00765528" w:rsidRDefault="00E37214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устранению</w:t>
            </w:r>
          </w:p>
        </w:tc>
      </w:tr>
      <w:tr w:rsidR="009F3127" w14:paraId="6332D3C9" w14:textId="77777777" w:rsidTr="009F7F3C">
        <w:tc>
          <w:tcPr>
            <w:tcW w:w="9576" w:type="dxa"/>
            <w:gridSpan w:val="3"/>
            <w:vAlign w:val="center"/>
          </w:tcPr>
          <w:p w14:paraId="4B85B30D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>
              <w:rPr>
                <w:rFonts w:ascii="isocpeur" w:hAnsi="isocpeur"/>
                <w:sz w:val="24"/>
                <w:szCs w:val="24"/>
              </w:rPr>
              <w:t>Генератор/ресивер</w:t>
            </w:r>
          </w:p>
        </w:tc>
      </w:tr>
      <w:tr w:rsidR="009F3127" w14:paraId="3BDA5A09" w14:textId="77777777" w:rsidTr="005135E3">
        <w:tc>
          <w:tcPr>
            <w:tcW w:w="3357" w:type="dxa"/>
            <w:vAlign w:val="center"/>
          </w:tcPr>
          <w:p w14:paraId="2FF3AC99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 xml:space="preserve">Утечка газа через </w:t>
            </w:r>
            <w:r w:rsidRPr="00D67D8D">
              <w:rPr>
                <w:rFonts w:ascii="isocpeur" w:hAnsi="isocpeur"/>
                <w:sz w:val="24"/>
                <w:szCs w:val="24"/>
              </w:rPr>
              <w:t>фл</w:t>
            </w:r>
            <w:r w:rsidR="00D67D8D">
              <w:rPr>
                <w:rFonts w:ascii="isocpeur" w:hAnsi="isocpeur"/>
                <w:sz w:val="24"/>
                <w:szCs w:val="24"/>
              </w:rPr>
              <w:t>ан</w:t>
            </w:r>
            <w:r w:rsidRPr="00D67D8D">
              <w:rPr>
                <w:rFonts w:ascii="isocpeur" w:hAnsi="isocpeur"/>
                <w:sz w:val="24"/>
                <w:szCs w:val="24"/>
              </w:rPr>
              <w:t>цевые</w:t>
            </w:r>
            <w:r w:rsidRPr="00765528">
              <w:rPr>
                <w:rFonts w:ascii="isocpeur" w:hAnsi="isocpeur"/>
                <w:sz w:val="24"/>
                <w:szCs w:val="24"/>
              </w:rPr>
              <w:t xml:space="preserve"> соединения</w:t>
            </w:r>
          </w:p>
        </w:tc>
        <w:tc>
          <w:tcPr>
            <w:tcW w:w="2268" w:type="dxa"/>
            <w:vAlign w:val="center"/>
          </w:tcPr>
          <w:p w14:paraId="3231369C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Ослабление затяжек болтов или повреждение уплотни-</w:t>
            </w:r>
          </w:p>
          <w:p w14:paraId="2508CE06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тельных прокладок</w:t>
            </w:r>
          </w:p>
        </w:tc>
        <w:tc>
          <w:tcPr>
            <w:tcW w:w="3951" w:type="dxa"/>
            <w:vAlign w:val="center"/>
          </w:tcPr>
          <w:p w14:paraId="5DD47D5E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Подтянуть крепёжные болты или заменить прокладки</w:t>
            </w:r>
          </w:p>
        </w:tc>
      </w:tr>
      <w:tr w:rsidR="009F3127" w14:paraId="7F09AAFB" w14:textId="77777777" w:rsidTr="005135E3">
        <w:tc>
          <w:tcPr>
            <w:tcW w:w="3357" w:type="dxa"/>
            <w:vAlign w:val="center"/>
          </w:tcPr>
          <w:p w14:paraId="42BCF1C6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>
              <w:rPr>
                <w:rFonts w:ascii="isocpeur" w:hAnsi="isocpeur"/>
                <w:sz w:val="24"/>
                <w:szCs w:val="24"/>
              </w:rPr>
              <w:t>При нормальном давле</w:t>
            </w:r>
            <w:r w:rsidRPr="00765528">
              <w:rPr>
                <w:rFonts w:ascii="isocpeur" w:hAnsi="isocpeur"/>
                <w:sz w:val="24"/>
                <w:szCs w:val="24"/>
              </w:rPr>
              <w:t xml:space="preserve">нии газа на входе давление газа за регулятором резко </w:t>
            </w:r>
          </w:p>
          <w:p w14:paraId="6593FEFC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снижается</w:t>
            </w:r>
          </w:p>
        </w:tc>
        <w:tc>
          <w:tcPr>
            <w:tcW w:w="2268" w:type="dxa"/>
            <w:vAlign w:val="center"/>
          </w:tcPr>
          <w:p w14:paraId="79AA0361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>
              <w:rPr>
                <w:rFonts w:ascii="isocpeur" w:hAnsi="isocpeur"/>
                <w:sz w:val="24"/>
                <w:szCs w:val="24"/>
              </w:rPr>
              <w:t>Заедание штока, клапана, прорыв ра</w:t>
            </w:r>
            <w:r w:rsidRPr="00765528">
              <w:rPr>
                <w:rFonts w:ascii="isocpeur" w:hAnsi="isocpeur"/>
                <w:sz w:val="24"/>
                <w:szCs w:val="24"/>
              </w:rPr>
              <w:t>бочей мембраны регулятора.</w:t>
            </w:r>
          </w:p>
        </w:tc>
        <w:tc>
          <w:tcPr>
            <w:tcW w:w="3951" w:type="dxa"/>
            <w:vAlign w:val="center"/>
          </w:tcPr>
          <w:p w14:paraId="0A50876B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 xml:space="preserve">Отремонтировать или заменить </w:t>
            </w:r>
          </w:p>
          <w:p w14:paraId="4E67CBFE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регулятор давления</w:t>
            </w:r>
          </w:p>
        </w:tc>
      </w:tr>
      <w:tr w:rsidR="009F3127" w14:paraId="385D7C7D" w14:textId="77777777" w:rsidTr="005135E3">
        <w:tc>
          <w:tcPr>
            <w:tcW w:w="3357" w:type="dxa"/>
            <w:vAlign w:val="center"/>
          </w:tcPr>
          <w:p w14:paraId="30F16BFA" w14:textId="77777777" w:rsidR="009F3127" w:rsidRPr="00765528" w:rsidRDefault="009F3127" w:rsidP="00A12E7C">
            <w:pPr>
              <w:pStyle w:val="formattext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 xml:space="preserve">Электродвигатель </w:t>
            </w:r>
            <w:r>
              <w:rPr>
                <w:rFonts w:ascii="isocpeur" w:hAnsi="isocpeur"/>
                <w:sz w:val="24"/>
                <w:szCs w:val="24"/>
              </w:rPr>
              <w:t>работает с перегруз</w:t>
            </w:r>
            <w:r w:rsidRPr="00765528">
              <w:rPr>
                <w:rFonts w:ascii="isocpeur" w:hAnsi="isocpeur"/>
                <w:sz w:val="24"/>
                <w:szCs w:val="24"/>
              </w:rPr>
              <w:t xml:space="preserve">кой (греется), подача </w:t>
            </w:r>
            <w:r>
              <w:rPr>
                <w:rFonts w:ascii="isocpeur" w:hAnsi="isocpeur"/>
                <w:sz w:val="24"/>
                <w:szCs w:val="24"/>
              </w:rPr>
              <w:t>воздуха с компрессора ниже номи</w:t>
            </w:r>
            <w:r w:rsidRPr="00765528">
              <w:rPr>
                <w:rFonts w:ascii="isocpeur" w:hAnsi="isocpeur"/>
                <w:sz w:val="24"/>
                <w:szCs w:val="24"/>
              </w:rPr>
              <w:t>нальной</w:t>
            </w:r>
          </w:p>
        </w:tc>
        <w:tc>
          <w:tcPr>
            <w:tcW w:w="2268" w:type="dxa"/>
            <w:vAlign w:val="center"/>
          </w:tcPr>
          <w:p w14:paraId="38C814FC" w14:textId="77777777" w:rsidR="009F3127" w:rsidRPr="00765528" w:rsidRDefault="009F3127" w:rsidP="00A12E7C">
            <w:pPr>
              <w:pStyle w:val="formattext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>Напряжение сети ниже допустимого</w:t>
            </w:r>
            <w:r>
              <w:rPr>
                <w:rFonts w:ascii="isocpeur" w:hAnsi="isocpeur"/>
                <w:sz w:val="24"/>
                <w:szCs w:val="24"/>
              </w:rPr>
              <w:t xml:space="preserve">. </w:t>
            </w:r>
          </w:p>
        </w:tc>
        <w:tc>
          <w:tcPr>
            <w:tcW w:w="3951" w:type="dxa"/>
            <w:vAlign w:val="center"/>
          </w:tcPr>
          <w:p w14:paraId="6ED9E61B" w14:textId="77777777" w:rsidR="009F3127" w:rsidRPr="00765528" w:rsidRDefault="009F3127" w:rsidP="00A12E7C">
            <w:pPr>
              <w:pStyle w:val="formattext"/>
              <w:jc w:val="center"/>
              <w:rPr>
                <w:rFonts w:ascii="isocpeur" w:hAnsi="isocpeur"/>
                <w:sz w:val="24"/>
                <w:szCs w:val="24"/>
              </w:rPr>
            </w:pPr>
            <w:r w:rsidRPr="00765528">
              <w:rPr>
                <w:rFonts w:ascii="isocpeur" w:hAnsi="isocpeur"/>
                <w:sz w:val="24"/>
                <w:szCs w:val="24"/>
              </w:rPr>
              <w:t xml:space="preserve">Выяснить причину </w:t>
            </w:r>
            <w:r>
              <w:rPr>
                <w:rFonts w:ascii="isocpeur" w:hAnsi="isocpeur"/>
                <w:sz w:val="24"/>
                <w:szCs w:val="24"/>
              </w:rPr>
              <w:t>падения напряже</w:t>
            </w:r>
            <w:r w:rsidRPr="00765528">
              <w:rPr>
                <w:rFonts w:ascii="isocpeur" w:hAnsi="isocpeur"/>
                <w:sz w:val="24"/>
                <w:szCs w:val="24"/>
              </w:rPr>
              <w:t>ния и устранить её</w:t>
            </w:r>
            <w:r>
              <w:rPr>
                <w:rFonts w:ascii="isocpeur" w:hAnsi="isocpeur"/>
                <w:sz w:val="24"/>
                <w:szCs w:val="24"/>
              </w:rPr>
              <w:t>.</w:t>
            </w:r>
          </w:p>
        </w:tc>
      </w:tr>
    </w:tbl>
    <w:p w14:paraId="757DA9CA" w14:textId="77777777" w:rsidR="00EF1BAE" w:rsidRDefault="00EF1BAE" w:rsidP="00A12E7C">
      <w:pPr>
        <w:pStyle w:val="formattext"/>
        <w:jc w:val="both"/>
        <w:rPr>
          <w:rFonts w:ascii="isocpeur" w:hAnsi="isocpeur"/>
          <w:b/>
          <w:sz w:val="28"/>
          <w:szCs w:val="28"/>
        </w:rPr>
      </w:pPr>
    </w:p>
    <w:p w14:paraId="70E7972D" w14:textId="77777777" w:rsidR="004B6426" w:rsidRPr="004B6426" w:rsidRDefault="004B6426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Использование изделия</w:t>
      </w:r>
    </w:p>
    <w:p w14:paraId="7F9F8FA8" w14:textId="77777777" w:rsidR="00063CA8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Порядок действий обслуживающего персонала</w:t>
      </w:r>
    </w:p>
    <w:p w14:paraId="2757190B" w14:textId="77777777" w:rsidR="00AC77C2" w:rsidRPr="00AC77C2" w:rsidRDefault="00AC77C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Работа </w:t>
      </w:r>
      <w:r w:rsidR="00636DF1">
        <w:rPr>
          <w:rFonts w:ascii="isocpeur" w:hAnsi="isocpeur"/>
          <w:sz w:val="28"/>
          <w:szCs w:val="28"/>
        </w:rPr>
        <w:t>генератора</w:t>
      </w:r>
      <w:r>
        <w:rPr>
          <w:rFonts w:ascii="isocpeur" w:hAnsi="isocpeur"/>
          <w:sz w:val="28"/>
          <w:szCs w:val="28"/>
        </w:rPr>
        <w:t xml:space="preserve"> </w:t>
      </w:r>
      <w:r w:rsidRPr="00E47E91">
        <w:rPr>
          <w:rFonts w:ascii="isocpeur" w:hAnsi="isocpeur"/>
          <w:sz w:val="28"/>
          <w:szCs w:val="28"/>
        </w:rPr>
        <w:t>полностью автомати</w:t>
      </w:r>
      <w:r>
        <w:rPr>
          <w:rFonts w:ascii="isocpeur" w:hAnsi="isocpeur"/>
          <w:sz w:val="28"/>
          <w:szCs w:val="28"/>
        </w:rPr>
        <w:t>зирована</w:t>
      </w:r>
      <w:r w:rsidRPr="00E47E91">
        <w:rPr>
          <w:rFonts w:ascii="isocpeur" w:hAnsi="isocpeur"/>
          <w:sz w:val="28"/>
          <w:szCs w:val="28"/>
        </w:rPr>
        <w:t xml:space="preserve"> и не требует вмешательства и</w:t>
      </w:r>
      <w:r>
        <w:rPr>
          <w:rFonts w:ascii="isocpeur" w:hAnsi="isocpeur"/>
          <w:sz w:val="28"/>
          <w:szCs w:val="28"/>
        </w:rPr>
        <w:t>ли</w:t>
      </w:r>
      <w:r w:rsidRPr="00E47E91">
        <w:rPr>
          <w:rFonts w:ascii="isocpeur" w:hAnsi="isocpeur"/>
          <w:sz w:val="28"/>
          <w:szCs w:val="28"/>
        </w:rPr>
        <w:t xml:space="preserve"> постоянного контроля оператора</w:t>
      </w:r>
      <w:r>
        <w:rPr>
          <w:rFonts w:ascii="isocpeur" w:hAnsi="isocpeur"/>
          <w:sz w:val="28"/>
          <w:szCs w:val="28"/>
        </w:rPr>
        <w:t xml:space="preserve">. </w:t>
      </w:r>
      <w:r w:rsidRPr="00AC77C2">
        <w:rPr>
          <w:rFonts w:ascii="isocpeur" w:hAnsi="isocpeur"/>
          <w:sz w:val="28"/>
          <w:szCs w:val="28"/>
        </w:rPr>
        <w:t>При эксплуатации изделия не требуется особого порядка действий обслуживающего персонала кроме тех, которые описаны в данном руководстве</w:t>
      </w:r>
      <w:r>
        <w:rPr>
          <w:rFonts w:ascii="isocpeur" w:hAnsi="isocpeur"/>
          <w:sz w:val="28"/>
          <w:szCs w:val="28"/>
        </w:rPr>
        <w:t>.</w:t>
      </w:r>
    </w:p>
    <w:p w14:paraId="53687BF5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Порядок контроля работоспособности изделия</w:t>
      </w:r>
    </w:p>
    <w:p w14:paraId="6A685259" w14:textId="77777777" w:rsidR="00AC77C2" w:rsidRPr="00D54207" w:rsidRDefault="00D54207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Контроль работоспособности изделия </w:t>
      </w:r>
      <w:r w:rsidRPr="00D54207">
        <w:rPr>
          <w:rFonts w:ascii="isocpeur" w:hAnsi="isocpeur"/>
          <w:sz w:val="28"/>
          <w:szCs w:val="28"/>
        </w:rPr>
        <w:t>производится</w:t>
      </w:r>
      <w:r>
        <w:rPr>
          <w:rFonts w:ascii="isocpeur" w:hAnsi="isocpeur"/>
          <w:sz w:val="28"/>
          <w:szCs w:val="28"/>
        </w:rPr>
        <w:t xml:space="preserve"> автоматически при помощи аварийной сигнализации, выводе соответствующей информации на </w:t>
      </w:r>
      <w:r w:rsidRPr="00EF1BAE">
        <w:rPr>
          <w:rFonts w:ascii="isocpeur" w:hAnsi="isocpeur"/>
          <w:sz w:val="28"/>
          <w:szCs w:val="28"/>
        </w:rPr>
        <w:t xml:space="preserve">интерфейс </w:t>
      </w:r>
      <w:r w:rsidR="00EF1BAE" w:rsidRPr="00EF1BAE">
        <w:rPr>
          <w:rFonts w:ascii="isocpeur" w:hAnsi="isocpeur"/>
          <w:sz w:val="28"/>
          <w:szCs w:val="28"/>
        </w:rPr>
        <w:t xml:space="preserve">при переходе на вкладку «информация» </w:t>
      </w:r>
      <w:r w:rsidR="00045DE6" w:rsidRPr="00EF1BAE">
        <w:rPr>
          <w:rFonts w:ascii="isocpeur" w:hAnsi="isocpeur"/>
          <w:sz w:val="28"/>
          <w:szCs w:val="28"/>
        </w:rPr>
        <w:t>(</w:t>
      </w:r>
      <w:r w:rsidR="00EF1BAE">
        <w:rPr>
          <w:rFonts w:ascii="isocpeur" w:hAnsi="isocpeur"/>
          <w:sz w:val="28"/>
          <w:szCs w:val="28"/>
        </w:rPr>
        <w:t>Светофор</w:t>
      </w:r>
      <w:r w:rsidR="00045DE6" w:rsidRPr="00EF1BAE">
        <w:rPr>
          <w:rFonts w:ascii="isocpeur" w:hAnsi="isocpeur"/>
          <w:sz w:val="28"/>
          <w:szCs w:val="28"/>
        </w:rPr>
        <w:t>)</w:t>
      </w:r>
      <w:r w:rsidRPr="00EF1BAE">
        <w:rPr>
          <w:rFonts w:ascii="isocpeur" w:hAnsi="isocpeur"/>
          <w:sz w:val="28"/>
          <w:szCs w:val="28"/>
        </w:rPr>
        <w:t xml:space="preserve"> или передачи</w:t>
      </w:r>
      <w:r>
        <w:rPr>
          <w:rFonts w:ascii="isocpeur" w:hAnsi="isocpeur"/>
          <w:sz w:val="28"/>
          <w:szCs w:val="28"/>
        </w:rPr>
        <w:t xml:space="preserve"> информации оператору на удаленное рабочее место.</w:t>
      </w:r>
    </w:p>
    <w:p w14:paraId="3F2C1333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Перечень возможных неисправностей</w:t>
      </w:r>
    </w:p>
    <w:p w14:paraId="18E95077" w14:textId="77777777" w:rsidR="00D54207" w:rsidRPr="00D54207" w:rsidRDefault="00D54207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Перечень возможных </w:t>
      </w:r>
      <w:r w:rsidRPr="00D54207">
        <w:rPr>
          <w:rFonts w:ascii="isocpeur" w:hAnsi="isocpeur"/>
          <w:sz w:val="28"/>
          <w:szCs w:val="28"/>
        </w:rPr>
        <w:t xml:space="preserve">неисправностей </w:t>
      </w:r>
      <w:r>
        <w:rPr>
          <w:rFonts w:ascii="isocpeur" w:hAnsi="isocpeur"/>
          <w:sz w:val="28"/>
          <w:szCs w:val="28"/>
        </w:rPr>
        <w:t xml:space="preserve">в процессе </w:t>
      </w:r>
      <w:r w:rsidRPr="00D54207">
        <w:rPr>
          <w:rFonts w:ascii="isocpeur" w:hAnsi="isocpeur"/>
          <w:sz w:val="28"/>
          <w:szCs w:val="28"/>
        </w:rPr>
        <w:t>использования изделия и рекомендации по их устранению представлен в таблице</w:t>
      </w:r>
      <w:r>
        <w:rPr>
          <w:rFonts w:ascii="isocpeur" w:hAnsi="isocpeur"/>
          <w:sz w:val="28"/>
          <w:szCs w:val="28"/>
        </w:rPr>
        <w:t xml:space="preserve"> </w:t>
      </w:r>
      <w:r w:rsidR="00CB47FE">
        <w:rPr>
          <w:rFonts w:ascii="isocpeur" w:hAnsi="isocpeur"/>
          <w:sz w:val="28"/>
          <w:szCs w:val="28"/>
        </w:rPr>
        <w:t>5</w:t>
      </w:r>
      <w:r>
        <w:rPr>
          <w:rFonts w:ascii="isocpeur" w:hAnsi="isocpeur"/>
          <w:sz w:val="28"/>
          <w:szCs w:val="28"/>
        </w:rPr>
        <w:t>.</w:t>
      </w:r>
    </w:p>
    <w:p w14:paraId="49C09CE7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Перечень режимов работы изделия</w:t>
      </w:r>
    </w:p>
    <w:p w14:paraId="7D50222E" w14:textId="77777777" w:rsidR="00654F03" w:rsidRPr="00654F03" w:rsidRDefault="00654F03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654F03">
        <w:rPr>
          <w:rFonts w:ascii="isocpeur" w:hAnsi="isocpeur"/>
          <w:sz w:val="28"/>
          <w:szCs w:val="28"/>
        </w:rPr>
        <w:t xml:space="preserve">Работа </w:t>
      </w:r>
      <w:r w:rsidR="00636DF1">
        <w:rPr>
          <w:rFonts w:ascii="isocpeur" w:hAnsi="isocpeur"/>
          <w:sz w:val="28"/>
          <w:szCs w:val="28"/>
        </w:rPr>
        <w:t>генератора</w:t>
      </w:r>
      <w:r w:rsidRPr="00654F03">
        <w:rPr>
          <w:rFonts w:ascii="isocpeur" w:hAnsi="isocpeur"/>
          <w:sz w:val="28"/>
          <w:szCs w:val="28"/>
        </w:rPr>
        <w:t xml:space="preserve"> полностью автоматизирована</w:t>
      </w:r>
      <w:r w:rsidR="00220093">
        <w:rPr>
          <w:rFonts w:ascii="isocpeur" w:hAnsi="isocpeur"/>
          <w:sz w:val="28"/>
          <w:szCs w:val="28"/>
        </w:rPr>
        <w:t xml:space="preserve">, запуск при отключенных системах автоматизации генератора </w:t>
      </w:r>
      <w:r w:rsidR="00220093" w:rsidRPr="00220093">
        <w:rPr>
          <w:rFonts w:ascii="isocpeur" w:hAnsi="isocpeur"/>
          <w:b/>
          <w:sz w:val="28"/>
          <w:szCs w:val="28"/>
          <w:u w:val="single"/>
        </w:rPr>
        <w:t>ЗАПРЕЩАЕТСЯ</w:t>
      </w:r>
      <w:r w:rsidR="00220093">
        <w:rPr>
          <w:rFonts w:ascii="isocpeur" w:hAnsi="isocpeur"/>
          <w:sz w:val="28"/>
          <w:szCs w:val="28"/>
        </w:rPr>
        <w:t>.</w:t>
      </w:r>
    </w:p>
    <w:p w14:paraId="063C3DDE" w14:textId="77777777" w:rsidR="00D54207" w:rsidRDefault="00045DE6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045DE6">
        <w:rPr>
          <w:rFonts w:ascii="isocpeur" w:hAnsi="isocpeur"/>
          <w:sz w:val="28"/>
          <w:szCs w:val="28"/>
        </w:rPr>
        <w:lastRenderedPageBreak/>
        <w:t>Изделие может работать в двух режимах передачи информации</w:t>
      </w:r>
      <w:r>
        <w:rPr>
          <w:rFonts w:ascii="isocpeur" w:hAnsi="isocpeur"/>
          <w:sz w:val="28"/>
          <w:szCs w:val="28"/>
        </w:rPr>
        <w:t>:</w:t>
      </w:r>
    </w:p>
    <w:p w14:paraId="501E2A91" w14:textId="77777777" w:rsidR="00045DE6" w:rsidRDefault="00045DE6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Первый – </w:t>
      </w:r>
      <w:r w:rsidR="00654F03">
        <w:rPr>
          <w:rFonts w:ascii="isocpeur" w:hAnsi="isocpeur"/>
          <w:sz w:val="28"/>
          <w:szCs w:val="28"/>
        </w:rPr>
        <w:t xml:space="preserve">с </w:t>
      </w:r>
      <w:r>
        <w:rPr>
          <w:rFonts w:ascii="isocpeur" w:hAnsi="isocpeur"/>
          <w:sz w:val="28"/>
          <w:szCs w:val="28"/>
        </w:rPr>
        <w:t>вывод</w:t>
      </w:r>
      <w:r w:rsidR="00654F03">
        <w:rPr>
          <w:rFonts w:ascii="isocpeur" w:hAnsi="isocpeur"/>
          <w:sz w:val="28"/>
          <w:szCs w:val="28"/>
        </w:rPr>
        <w:t>ом</w:t>
      </w:r>
      <w:r>
        <w:rPr>
          <w:rFonts w:ascii="isocpeur" w:hAnsi="isocpeur"/>
          <w:sz w:val="28"/>
          <w:szCs w:val="28"/>
        </w:rPr>
        <w:t xml:space="preserve"> информации </w:t>
      </w:r>
      <w:r w:rsidR="00654F03">
        <w:rPr>
          <w:rFonts w:ascii="isocpeur" w:hAnsi="isocpeur"/>
          <w:sz w:val="28"/>
          <w:szCs w:val="28"/>
        </w:rPr>
        <w:t xml:space="preserve">о рабочем процессе </w:t>
      </w:r>
      <w:r>
        <w:rPr>
          <w:rFonts w:ascii="isocpeur" w:hAnsi="isocpeur"/>
          <w:sz w:val="28"/>
          <w:szCs w:val="28"/>
        </w:rPr>
        <w:t xml:space="preserve">на </w:t>
      </w:r>
      <w:r w:rsidR="00ED091C">
        <w:rPr>
          <w:rFonts w:ascii="isocpeur" w:hAnsi="isocpeur"/>
          <w:sz w:val="28"/>
          <w:szCs w:val="28"/>
        </w:rPr>
        <w:t>п</w:t>
      </w:r>
      <w:r w:rsidR="00ED091C" w:rsidRPr="00ED091C">
        <w:rPr>
          <w:rFonts w:ascii="isocpeur" w:hAnsi="isocpeur"/>
          <w:sz w:val="28"/>
          <w:szCs w:val="28"/>
        </w:rPr>
        <w:t>анель оператора с сенсорным дисплеем</w:t>
      </w:r>
      <w:r>
        <w:rPr>
          <w:rFonts w:ascii="isocpeur" w:hAnsi="isocpeur"/>
          <w:sz w:val="28"/>
          <w:szCs w:val="28"/>
        </w:rPr>
        <w:t>;</w:t>
      </w:r>
    </w:p>
    <w:p w14:paraId="3053CA01" w14:textId="77777777" w:rsidR="00EF1BAE" w:rsidRPr="00045DE6" w:rsidRDefault="00045DE6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Второй – </w:t>
      </w:r>
      <w:r w:rsidR="00654F03">
        <w:rPr>
          <w:rFonts w:ascii="isocpeur" w:hAnsi="isocpeur"/>
          <w:sz w:val="28"/>
          <w:szCs w:val="28"/>
        </w:rPr>
        <w:t>с выводом информации о рабочем процессе на</w:t>
      </w:r>
      <w:r>
        <w:rPr>
          <w:rFonts w:ascii="isocpeur" w:hAnsi="isocpeur"/>
          <w:sz w:val="28"/>
          <w:szCs w:val="28"/>
        </w:rPr>
        <w:t xml:space="preserve"> удаленное рабочее место.</w:t>
      </w:r>
    </w:p>
    <w:p w14:paraId="19794D3A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Порядок приведения изделия в исходное положение</w:t>
      </w:r>
    </w:p>
    <w:p w14:paraId="5D945AC6" w14:textId="77777777" w:rsidR="00220093" w:rsidRDefault="00220093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Включить компрессор</w:t>
      </w:r>
      <w:r w:rsidR="00A2318B" w:rsidRPr="0095798E">
        <w:rPr>
          <w:rFonts w:ascii="isocpeur" w:hAnsi="isocpeur"/>
          <w:sz w:val="28"/>
          <w:szCs w:val="28"/>
        </w:rPr>
        <w:t xml:space="preserve"> и убедиться в повышении давления в системе.</w:t>
      </w:r>
    </w:p>
    <w:p w14:paraId="1F6B3A52" w14:textId="77777777" w:rsidR="00220093" w:rsidRDefault="00220093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В</w:t>
      </w:r>
      <w:r w:rsidRPr="0095798E">
        <w:rPr>
          <w:rFonts w:ascii="isocpeur" w:hAnsi="isocpeur"/>
          <w:sz w:val="28"/>
          <w:szCs w:val="28"/>
        </w:rPr>
        <w:t xml:space="preserve">ключить </w:t>
      </w:r>
      <w:r>
        <w:rPr>
          <w:rFonts w:ascii="isocpeur" w:hAnsi="isocpeur"/>
          <w:sz w:val="28"/>
          <w:szCs w:val="28"/>
        </w:rPr>
        <w:t>генератор</w:t>
      </w:r>
      <w:r w:rsidRPr="0095798E">
        <w:rPr>
          <w:rFonts w:ascii="isocpeur" w:hAnsi="isocpeur"/>
          <w:sz w:val="28"/>
          <w:szCs w:val="28"/>
        </w:rPr>
        <w:t xml:space="preserve"> с помощью кнопки «Пуск» на сенсорной панели</w:t>
      </w:r>
      <w:r>
        <w:rPr>
          <w:rFonts w:ascii="isocpeur" w:hAnsi="isocpeur"/>
          <w:sz w:val="28"/>
          <w:szCs w:val="28"/>
        </w:rPr>
        <w:t>.</w:t>
      </w:r>
    </w:p>
    <w:p w14:paraId="6FA90DD7" w14:textId="77777777" w:rsidR="00A2318B" w:rsidRPr="0095798E" w:rsidRDefault="00220093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Убедиться в достаточном наборе </w:t>
      </w:r>
      <w:r w:rsidRPr="00A2318B">
        <w:rPr>
          <w:rFonts w:ascii="isocpeur" w:hAnsi="isocpeur"/>
          <w:sz w:val="28"/>
          <w:szCs w:val="28"/>
        </w:rPr>
        <w:t>концентраци</w:t>
      </w:r>
      <w:r>
        <w:rPr>
          <w:rFonts w:ascii="isocpeur" w:hAnsi="isocpeur"/>
          <w:sz w:val="28"/>
          <w:szCs w:val="28"/>
        </w:rPr>
        <w:t>и</w:t>
      </w:r>
      <w:r w:rsidRPr="00A2318B">
        <w:rPr>
          <w:rFonts w:ascii="isocpeur" w:hAnsi="isocpeur"/>
          <w:sz w:val="28"/>
          <w:szCs w:val="28"/>
        </w:rPr>
        <w:t xml:space="preserve"> и откр</w:t>
      </w:r>
      <w:r>
        <w:rPr>
          <w:rFonts w:ascii="isocpeur" w:hAnsi="isocpeur"/>
          <w:sz w:val="28"/>
          <w:szCs w:val="28"/>
        </w:rPr>
        <w:t>ытии</w:t>
      </w:r>
      <w:r w:rsidRPr="00A2318B">
        <w:rPr>
          <w:rFonts w:ascii="isocpeur" w:hAnsi="isocpeur"/>
          <w:sz w:val="28"/>
          <w:szCs w:val="28"/>
        </w:rPr>
        <w:t xml:space="preserve"> подач</w:t>
      </w:r>
      <w:r>
        <w:rPr>
          <w:rFonts w:ascii="isocpeur" w:hAnsi="isocpeur"/>
          <w:sz w:val="28"/>
          <w:szCs w:val="28"/>
        </w:rPr>
        <w:t>и</w:t>
      </w:r>
      <w:r w:rsidRPr="00A2318B">
        <w:rPr>
          <w:rFonts w:ascii="isocpeur" w:hAnsi="isocpeur"/>
          <w:sz w:val="28"/>
          <w:szCs w:val="28"/>
        </w:rPr>
        <w:t xml:space="preserve"> продукционного газа потребителю</w:t>
      </w:r>
      <w:r>
        <w:rPr>
          <w:rFonts w:ascii="isocpeur" w:hAnsi="isocpeur"/>
          <w:sz w:val="28"/>
          <w:szCs w:val="28"/>
        </w:rPr>
        <w:t>.</w:t>
      </w:r>
    </w:p>
    <w:p w14:paraId="4384D7D5" w14:textId="77777777" w:rsidR="00ED091C" w:rsidRDefault="00ED091C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Система автоматики </w:t>
      </w:r>
      <w:proofErr w:type="spellStart"/>
      <w:r>
        <w:rPr>
          <w:rFonts w:ascii="isocpeur" w:hAnsi="isocpeur"/>
          <w:sz w:val="28"/>
          <w:szCs w:val="28"/>
        </w:rPr>
        <w:t>преднастроена</w:t>
      </w:r>
      <w:proofErr w:type="spellEnd"/>
      <w:r>
        <w:rPr>
          <w:rFonts w:ascii="isocpeur" w:hAnsi="isocpeur"/>
          <w:sz w:val="28"/>
          <w:szCs w:val="28"/>
        </w:rPr>
        <w:t xml:space="preserve"> и не требует приведения в исходное положение.</w:t>
      </w:r>
    </w:p>
    <w:p w14:paraId="5A58E16A" w14:textId="77777777" w:rsidR="00045DE6" w:rsidRPr="00045DE6" w:rsidRDefault="0074642E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Сброс настроек</w:t>
      </w:r>
      <w:r w:rsidR="00ED091C">
        <w:rPr>
          <w:rFonts w:ascii="isocpeur" w:hAnsi="isocpeur"/>
          <w:sz w:val="28"/>
          <w:szCs w:val="28"/>
        </w:rPr>
        <w:t xml:space="preserve"> возмож</w:t>
      </w:r>
      <w:r w:rsidR="00A2318B">
        <w:rPr>
          <w:rFonts w:ascii="isocpeur" w:hAnsi="isocpeur"/>
          <w:sz w:val="28"/>
          <w:szCs w:val="28"/>
        </w:rPr>
        <w:t>ен</w:t>
      </w:r>
      <w:r w:rsidR="00ED091C">
        <w:rPr>
          <w:rFonts w:ascii="isocpeur" w:hAnsi="isocpeur"/>
          <w:sz w:val="28"/>
          <w:szCs w:val="28"/>
        </w:rPr>
        <w:t xml:space="preserve"> с п</w:t>
      </w:r>
      <w:r w:rsidR="00ED091C" w:rsidRPr="00ED091C">
        <w:rPr>
          <w:rFonts w:ascii="isocpeur" w:hAnsi="isocpeur"/>
          <w:sz w:val="28"/>
          <w:szCs w:val="28"/>
        </w:rPr>
        <w:t>анел</w:t>
      </w:r>
      <w:r w:rsidR="00ED091C">
        <w:rPr>
          <w:rFonts w:ascii="isocpeur" w:hAnsi="isocpeur"/>
          <w:sz w:val="28"/>
          <w:szCs w:val="28"/>
        </w:rPr>
        <w:t>и</w:t>
      </w:r>
      <w:r w:rsidR="00ED091C" w:rsidRPr="00ED091C">
        <w:rPr>
          <w:rFonts w:ascii="isocpeur" w:hAnsi="isocpeur"/>
          <w:sz w:val="28"/>
          <w:szCs w:val="28"/>
        </w:rPr>
        <w:t xml:space="preserve"> оператора </w:t>
      </w:r>
      <w:r w:rsidR="00ED091C">
        <w:rPr>
          <w:rFonts w:ascii="isocpeur" w:hAnsi="isocpeur"/>
          <w:sz w:val="28"/>
          <w:szCs w:val="28"/>
        </w:rPr>
        <w:t>в меню «настройки системы»</w:t>
      </w:r>
      <w:r w:rsidR="00A2318B">
        <w:rPr>
          <w:rFonts w:ascii="isocpeur" w:hAnsi="isocpeur"/>
          <w:sz w:val="28"/>
          <w:szCs w:val="28"/>
        </w:rPr>
        <w:t>,</w:t>
      </w:r>
      <w:r w:rsidR="00ED091C">
        <w:rPr>
          <w:rFonts w:ascii="isocpeur" w:hAnsi="isocpeur"/>
          <w:sz w:val="28"/>
          <w:szCs w:val="28"/>
        </w:rPr>
        <w:t xml:space="preserve"> </w:t>
      </w:r>
      <w:r w:rsidR="00A2318B">
        <w:rPr>
          <w:rFonts w:ascii="isocpeur" w:hAnsi="isocpeur"/>
          <w:sz w:val="28"/>
          <w:szCs w:val="28"/>
        </w:rPr>
        <w:t>сотрудником</w:t>
      </w:r>
      <w:r w:rsidR="00ED091C">
        <w:rPr>
          <w:rFonts w:ascii="isocpeur" w:hAnsi="isocpeur"/>
          <w:sz w:val="28"/>
          <w:szCs w:val="28"/>
        </w:rPr>
        <w:t xml:space="preserve"> с правом доступа «Администратор».</w:t>
      </w:r>
    </w:p>
    <w:p w14:paraId="1ECC93F3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Порядок выключения изделия</w:t>
      </w:r>
    </w:p>
    <w:p w14:paraId="29548F18" w14:textId="77777777" w:rsidR="00220093" w:rsidRPr="00220093" w:rsidRDefault="00220093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220093">
        <w:rPr>
          <w:rFonts w:ascii="isocpeur" w:hAnsi="isocpeur"/>
          <w:sz w:val="28"/>
          <w:szCs w:val="28"/>
        </w:rPr>
        <w:t>Закройте вентиль «выход к потребителю» на боковой панели генератора и дождитесь пока генератор выйдет в режим «ожидание»</w:t>
      </w:r>
      <w:r>
        <w:rPr>
          <w:rFonts w:ascii="isocpeur" w:hAnsi="isocpeur"/>
          <w:sz w:val="28"/>
          <w:szCs w:val="28"/>
        </w:rPr>
        <w:t>.</w:t>
      </w:r>
    </w:p>
    <w:p w14:paraId="2C025FF1" w14:textId="77777777" w:rsidR="00ED091C" w:rsidRPr="00220093" w:rsidRDefault="00220093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220093">
        <w:rPr>
          <w:rFonts w:ascii="isocpeur" w:hAnsi="isocpeur"/>
          <w:sz w:val="28"/>
          <w:szCs w:val="28"/>
        </w:rPr>
        <w:t>Отключите генератор нажав кнопку «Стоп»</w:t>
      </w:r>
      <w:r>
        <w:rPr>
          <w:rFonts w:ascii="isocpeur" w:hAnsi="isocpeur"/>
          <w:sz w:val="28"/>
          <w:szCs w:val="28"/>
        </w:rPr>
        <w:t>.</w:t>
      </w:r>
    </w:p>
    <w:p w14:paraId="72275A51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Меры безопасности использования изделия по назначению</w:t>
      </w:r>
    </w:p>
    <w:p w14:paraId="6AC0D759" w14:textId="77777777" w:rsidR="00045DE6" w:rsidRDefault="004B6426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4B6426">
        <w:rPr>
          <w:rFonts w:ascii="isocpeur" w:hAnsi="isocpeur"/>
          <w:sz w:val="28"/>
          <w:szCs w:val="28"/>
        </w:rPr>
        <w:t xml:space="preserve">Эксплуатация </w:t>
      </w:r>
      <w:r w:rsidR="00636DF1">
        <w:rPr>
          <w:rFonts w:ascii="isocpeur" w:hAnsi="isocpeur"/>
          <w:sz w:val="28"/>
          <w:szCs w:val="28"/>
        </w:rPr>
        <w:t>генератора</w:t>
      </w:r>
      <w:r w:rsidRPr="004B6426">
        <w:rPr>
          <w:rFonts w:ascii="isocpeur" w:hAnsi="isocpeur"/>
          <w:sz w:val="28"/>
          <w:szCs w:val="28"/>
        </w:rPr>
        <w:t xml:space="preserve"> должна производиться в строгом соответствии с инструкциями заводов-изготовителей оборудования и требованиями настоящ</w:t>
      </w:r>
      <w:r>
        <w:rPr>
          <w:rFonts w:ascii="isocpeur" w:hAnsi="isocpeur"/>
          <w:sz w:val="28"/>
          <w:szCs w:val="28"/>
        </w:rPr>
        <w:t>ей</w:t>
      </w:r>
      <w:r w:rsidRPr="004B6426"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</w:rPr>
        <w:t>инструкции.</w:t>
      </w:r>
    </w:p>
    <w:p w14:paraId="03127057" w14:textId="77777777" w:rsidR="004B6426" w:rsidRDefault="004B6426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4B6426">
        <w:rPr>
          <w:rFonts w:ascii="isocpeur" w:hAnsi="isocpeur"/>
          <w:sz w:val="28"/>
          <w:szCs w:val="28"/>
        </w:rPr>
        <w:t>В эксплуатации могут находиться только исправные аппараты и машины, оснащенные необходимыми контрольно-измерительными приборами, предохранительными приспособлениями и арматурой.</w:t>
      </w:r>
    </w:p>
    <w:p w14:paraId="756C6882" w14:textId="77777777" w:rsidR="004B6426" w:rsidRDefault="004B6426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4B6426">
        <w:rPr>
          <w:rFonts w:ascii="isocpeur" w:hAnsi="isocpeur"/>
          <w:sz w:val="28"/>
          <w:szCs w:val="28"/>
        </w:rPr>
        <w:t xml:space="preserve">Сварочные и другие работы с открытым огнем могут производиться на расстоянии не менее 10 м от </w:t>
      </w:r>
      <w:r w:rsidR="00636DF1">
        <w:rPr>
          <w:rFonts w:ascii="isocpeur" w:hAnsi="isocpeur"/>
          <w:sz w:val="28"/>
          <w:szCs w:val="28"/>
        </w:rPr>
        <w:t>генератора</w:t>
      </w:r>
      <w:r w:rsidRPr="004B6426">
        <w:rPr>
          <w:rFonts w:ascii="isocpeur" w:hAnsi="isocpeur"/>
          <w:sz w:val="28"/>
          <w:szCs w:val="28"/>
        </w:rPr>
        <w:t>.</w:t>
      </w:r>
    </w:p>
    <w:p w14:paraId="5AF23831" w14:textId="77777777" w:rsidR="00654F03" w:rsidRDefault="00654F03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При </w:t>
      </w:r>
      <w:r w:rsidRPr="00045DE6">
        <w:rPr>
          <w:rFonts w:ascii="isocpeur" w:hAnsi="isocpeur"/>
          <w:sz w:val="28"/>
          <w:szCs w:val="28"/>
        </w:rPr>
        <w:t xml:space="preserve">использовании </w:t>
      </w:r>
      <w:r>
        <w:rPr>
          <w:rFonts w:ascii="isocpeur" w:hAnsi="isocpeur"/>
          <w:sz w:val="28"/>
          <w:szCs w:val="28"/>
        </w:rPr>
        <w:t xml:space="preserve">изделия </w:t>
      </w:r>
      <w:r w:rsidR="000E7590" w:rsidRPr="00045DE6">
        <w:rPr>
          <w:rFonts w:ascii="isocpeur" w:hAnsi="isocpeur"/>
          <w:sz w:val="28"/>
          <w:szCs w:val="28"/>
        </w:rPr>
        <w:t>персо</w:t>
      </w:r>
      <w:r w:rsidR="000E7590">
        <w:rPr>
          <w:rFonts w:ascii="isocpeur" w:hAnsi="isocpeur"/>
          <w:sz w:val="28"/>
          <w:szCs w:val="28"/>
        </w:rPr>
        <w:t>нал организации,</w:t>
      </w:r>
      <w:r>
        <w:rPr>
          <w:rFonts w:ascii="isocpeur" w:hAnsi="isocpeur"/>
          <w:sz w:val="28"/>
          <w:szCs w:val="28"/>
        </w:rPr>
        <w:t xml:space="preserve"> связанный с эксплуатацией </w:t>
      </w:r>
      <w:r w:rsidRPr="00045DE6">
        <w:rPr>
          <w:rFonts w:ascii="isocpeur" w:hAnsi="isocpeur"/>
          <w:sz w:val="28"/>
          <w:szCs w:val="28"/>
        </w:rPr>
        <w:t>из</w:t>
      </w:r>
      <w:r>
        <w:rPr>
          <w:rFonts w:ascii="isocpeur" w:hAnsi="isocpeur"/>
          <w:sz w:val="28"/>
          <w:szCs w:val="28"/>
        </w:rPr>
        <w:t xml:space="preserve">делия должен быть ознакомлен с инструкцией по </w:t>
      </w:r>
      <w:r w:rsidRPr="00045DE6">
        <w:rPr>
          <w:rFonts w:ascii="isocpeur" w:hAnsi="isocpeur"/>
          <w:sz w:val="28"/>
          <w:szCs w:val="28"/>
        </w:rPr>
        <w:t xml:space="preserve">охране труда, </w:t>
      </w:r>
      <w:r>
        <w:rPr>
          <w:rFonts w:ascii="isocpeur" w:hAnsi="isocpeur"/>
          <w:sz w:val="28"/>
          <w:szCs w:val="28"/>
        </w:rPr>
        <w:t xml:space="preserve">принятой    в </w:t>
      </w:r>
      <w:r w:rsidRPr="00045DE6">
        <w:rPr>
          <w:rFonts w:ascii="isocpeur" w:hAnsi="isocpeur"/>
          <w:sz w:val="28"/>
          <w:szCs w:val="28"/>
        </w:rPr>
        <w:t>экс</w:t>
      </w:r>
      <w:r>
        <w:rPr>
          <w:rFonts w:ascii="isocpeur" w:hAnsi="isocpeur"/>
          <w:sz w:val="28"/>
          <w:szCs w:val="28"/>
        </w:rPr>
        <w:t xml:space="preserve">плуатирующей организации, </w:t>
      </w:r>
      <w:r w:rsidR="000E7590">
        <w:rPr>
          <w:rFonts w:ascii="isocpeur" w:hAnsi="isocpeur"/>
          <w:sz w:val="28"/>
          <w:szCs w:val="28"/>
        </w:rPr>
        <w:t xml:space="preserve">для не </w:t>
      </w:r>
      <w:r w:rsidR="000E7590" w:rsidRPr="00045DE6">
        <w:rPr>
          <w:rFonts w:ascii="isocpeur" w:hAnsi="isocpeur"/>
          <w:sz w:val="28"/>
          <w:szCs w:val="28"/>
        </w:rPr>
        <w:t>электротехнического персонала,</w:t>
      </w:r>
      <w:r w:rsidRPr="00045DE6">
        <w:rPr>
          <w:rFonts w:ascii="isocpeur" w:hAnsi="isocpeur"/>
          <w:sz w:val="28"/>
          <w:szCs w:val="28"/>
        </w:rPr>
        <w:t xml:space="preserve"> аттестуемого на I квалификационную группу по электробезопасности, и строго соблюдать </w:t>
      </w:r>
      <w:proofErr w:type="gramStart"/>
      <w:r w:rsidRPr="00045DE6">
        <w:rPr>
          <w:rFonts w:ascii="isocpeur" w:hAnsi="isocpeur"/>
          <w:sz w:val="28"/>
          <w:szCs w:val="28"/>
        </w:rPr>
        <w:t>требования</w:t>
      </w:r>
      <w:proofErr w:type="gramEnd"/>
      <w:r w:rsidRPr="00045DE6">
        <w:rPr>
          <w:rFonts w:ascii="isocpeur" w:hAnsi="isocpeur"/>
          <w:sz w:val="28"/>
          <w:szCs w:val="28"/>
        </w:rPr>
        <w:t xml:space="preserve"> изложенные в данной инструкции</w:t>
      </w:r>
      <w:r>
        <w:rPr>
          <w:rFonts w:ascii="isocpeur" w:hAnsi="isocpeur"/>
          <w:sz w:val="28"/>
          <w:szCs w:val="28"/>
        </w:rPr>
        <w:t>.</w:t>
      </w:r>
    </w:p>
    <w:p w14:paraId="19628F0A" w14:textId="77777777" w:rsidR="004B6426" w:rsidRDefault="004B6426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Действие в экстремальных условиях</w:t>
      </w:r>
    </w:p>
    <w:p w14:paraId="751620F0" w14:textId="77777777" w:rsidR="00522BDE" w:rsidRDefault="00636DF1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Генератор</w:t>
      </w:r>
      <w:r w:rsidR="00522BDE" w:rsidRPr="00102507">
        <w:rPr>
          <w:rFonts w:ascii="isocpeur" w:hAnsi="isocpeur"/>
          <w:sz w:val="28"/>
          <w:szCs w:val="28"/>
        </w:rPr>
        <w:t xml:space="preserve"> долж</w:t>
      </w:r>
      <w:r>
        <w:rPr>
          <w:rFonts w:ascii="isocpeur" w:hAnsi="isocpeur"/>
          <w:sz w:val="28"/>
          <w:szCs w:val="28"/>
        </w:rPr>
        <w:t>ен</w:t>
      </w:r>
      <w:r w:rsidR="00522BDE" w:rsidRPr="00102507">
        <w:rPr>
          <w:rFonts w:ascii="isocpeur" w:hAnsi="isocpeur"/>
          <w:sz w:val="28"/>
          <w:szCs w:val="28"/>
        </w:rPr>
        <w:t xml:space="preserve"> быть немедленно остановлен в случаях, предусмотренных инструкцией по режиму работы и безопасному обслуживанию, в частности: </w:t>
      </w:r>
    </w:p>
    <w:p w14:paraId="6CFA7AC4" w14:textId="77777777" w:rsidR="00522BDE" w:rsidRPr="00102507" w:rsidRDefault="00522BDE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Е</w:t>
      </w:r>
      <w:r w:rsidRPr="00102507">
        <w:rPr>
          <w:rFonts w:ascii="isocpeur" w:hAnsi="isocpeur"/>
          <w:sz w:val="28"/>
          <w:szCs w:val="28"/>
        </w:rPr>
        <w:t xml:space="preserve">сли давление в </w:t>
      </w:r>
      <w:r>
        <w:rPr>
          <w:rFonts w:ascii="isocpeur" w:hAnsi="isocpeur"/>
          <w:sz w:val="28"/>
          <w:szCs w:val="28"/>
        </w:rPr>
        <w:t>генераторе/ресивере</w:t>
      </w:r>
      <w:r w:rsidRPr="00102507">
        <w:rPr>
          <w:rFonts w:ascii="isocpeur" w:hAnsi="isocpeur"/>
          <w:sz w:val="28"/>
          <w:szCs w:val="28"/>
        </w:rPr>
        <w:t xml:space="preserve"> поднялось выше разрешенного и не снижается, несмотря на меры, принятые персоналом; </w:t>
      </w:r>
    </w:p>
    <w:p w14:paraId="60449A7A" w14:textId="77777777" w:rsidR="00522BDE" w:rsidRDefault="00522BDE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</w:t>
      </w:r>
      <w:r w:rsidRPr="00102507">
        <w:rPr>
          <w:rFonts w:ascii="isocpeur" w:hAnsi="isocpeur"/>
          <w:sz w:val="28"/>
          <w:szCs w:val="28"/>
        </w:rPr>
        <w:t xml:space="preserve">ри выявлении неисправности предохранительных устройств от повышения давления; </w:t>
      </w:r>
    </w:p>
    <w:p w14:paraId="42E71C1A" w14:textId="77777777" w:rsidR="00522BDE" w:rsidRPr="00102507" w:rsidRDefault="00522BDE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</w:t>
      </w:r>
      <w:r w:rsidRPr="00102507">
        <w:rPr>
          <w:rFonts w:ascii="isocpeur" w:hAnsi="isocpeur"/>
          <w:sz w:val="28"/>
          <w:szCs w:val="28"/>
        </w:rPr>
        <w:t xml:space="preserve">ри обнаружении в </w:t>
      </w:r>
      <w:r>
        <w:rPr>
          <w:rFonts w:ascii="isocpeur" w:hAnsi="isocpeur"/>
          <w:sz w:val="28"/>
          <w:szCs w:val="28"/>
        </w:rPr>
        <w:t>генераторе/ресивере и его элементах</w:t>
      </w:r>
      <w:r w:rsidRPr="00102507">
        <w:rPr>
          <w:rFonts w:ascii="isocpeur" w:hAnsi="isocpeur"/>
          <w:sz w:val="28"/>
          <w:szCs w:val="28"/>
        </w:rPr>
        <w:t>, не плотностей, выпучен</w:t>
      </w:r>
      <w:r>
        <w:rPr>
          <w:rFonts w:ascii="isocpeur" w:hAnsi="isocpeur"/>
          <w:sz w:val="28"/>
          <w:szCs w:val="28"/>
        </w:rPr>
        <w:t>ности</w:t>
      </w:r>
      <w:r w:rsidRPr="00102507">
        <w:rPr>
          <w:rFonts w:ascii="isocpeur" w:hAnsi="isocpeur"/>
          <w:sz w:val="28"/>
          <w:szCs w:val="28"/>
        </w:rPr>
        <w:t xml:space="preserve">, разрыва прокладок; </w:t>
      </w:r>
    </w:p>
    <w:p w14:paraId="372DECDC" w14:textId="77777777" w:rsidR="00522BDE" w:rsidRPr="00102507" w:rsidRDefault="00522BDE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</w:t>
      </w:r>
      <w:r w:rsidRPr="00102507">
        <w:rPr>
          <w:rFonts w:ascii="isocpeur" w:hAnsi="isocpeur"/>
          <w:sz w:val="28"/>
          <w:szCs w:val="28"/>
        </w:rPr>
        <w:t xml:space="preserve">ри неисправности манометра и невозможности определить давление по </w:t>
      </w:r>
      <w:r w:rsidRPr="00102507">
        <w:rPr>
          <w:rFonts w:ascii="isocpeur" w:hAnsi="isocpeur"/>
          <w:sz w:val="28"/>
          <w:szCs w:val="28"/>
        </w:rPr>
        <w:lastRenderedPageBreak/>
        <w:t xml:space="preserve">другим приборам; </w:t>
      </w:r>
    </w:p>
    <w:p w14:paraId="77E47E79" w14:textId="77777777" w:rsidR="00522BDE" w:rsidRPr="00102507" w:rsidRDefault="00522BDE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</w:t>
      </w:r>
      <w:r w:rsidRPr="00102507">
        <w:rPr>
          <w:rFonts w:ascii="isocpeur" w:hAnsi="isocpeur"/>
          <w:sz w:val="28"/>
          <w:szCs w:val="28"/>
        </w:rPr>
        <w:t xml:space="preserve">ри выходе из строя всех указателей уровня жидкости; </w:t>
      </w:r>
    </w:p>
    <w:p w14:paraId="13D4DDE6" w14:textId="77777777" w:rsidR="00522BDE" w:rsidRPr="00102507" w:rsidRDefault="00522BDE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</w:t>
      </w:r>
      <w:r w:rsidRPr="00102507">
        <w:rPr>
          <w:rFonts w:ascii="isocpeur" w:hAnsi="isocpeur"/>
          <w:sz w:val="28"/>
          <w:szCs w:val="28"/>
        </w:rPr>
        <w:t xml:space="preserve">ри неисправности предохранительных блокировочных устройств; </w:t>
      </w:r>
    </w:p>
    <w:p w14:paraId="6851706F" w14:textId="77777777" w:rsidR="00522BDE" w:rsidRPr="00102507" w:rsidRDefault="00522BDE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</w:t>
      </w:r>
      <w:r w:rsidRPr="00102507">
        <w:rPr>
          <w:rFonts w:ascii="isocpeur" w:hAnsi="isocpeur"/>
          <w:sz w:val="28"/>
          <w:szCs w:val="28"/>
        </w:rPr>
        <w:t>ри возникновении пожара, непосредственно угрожающего сосуду, находящемуся под давлением.</w:t>
      </w:r>
    </w:p>
    <w:p w14:paraId="17532ECA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При пожаре на изделии на этапах использования</w:t>
      </w:r>
    </w:p>
    <w:p w14:paraId="6D36B467" w14:textId="77777777" w:rsidR="004E49F7" w:rsidRPr="004E49F7" w:rsidRDefault="004E49F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При </w:t>
      </w:r>
      <w:r w:rsidRPr="00522BDE">
        <w:rPr>
          <w:rFonts w:ascii="isocpeur" w:hAnsi="isocpeur"/>
          <w:sz w:val="28"/>
          <w:szCs w:val="28"/>
        </w:rPr>
        <w:t>поя</w:t>
      </w:r>
      <w:r>
        <w:rPr>
          <w:rFonts w:ascii="isocpeur" w:hAnsi="isocpeur"/>
          <w:sz w:val="28"/>
          <w:szCs w:val="28"/>
        </w:rPr>
        <w:t xml:space="preserve">влении </w:t>
      </w:r>
      <w:r w:rsidRPr="00522BDE">
        <w:rPr>
          <w:rFonts w:ascii="isocpeur" w:hAnsi="isocpeur"/>
          <w:sz w:val="28"/>
          <w:szCs w:val="28"/>
        </w:rPr>
        <w:t>задымлени</w:t>
      </w:r>
      <w:r>
        <w:rPr>
          <w:rFonts w:ascii="isocpeur" w:hAnsi="isocpeur"/>
          <w:sz w:val="28"/>
          <w:szCs w:val="28"/>
        </w:rPr>
        <w:t xml:space="preserve">и изделия или появления </w:t>
      </w:r>
      <w:r w:rsidRPr="00522BDE">
        <w:rPr>
          <w:rFonts w:ascii="isocpeur" w:hAnsi="isocpeur"/>
          <w:sz w:val="28"/>
          <w:szCs w:val="28"/>
        </w:rPr>
        <w:t>открытого пламени необходимо</w:t>
      </w:r>
      <w:r>
        <w:rPr>
          <w:rFonts w:ascii="isocpeur" w:hAnsi="isocpeur"/>
          <w:sz w:val="28"/>
          <w:szCs w:val="28"/>
        </w:rPr>
        <w:t xml:space="preserve">, в первую очередь, </w:t>
      </w:r>
      <w:r w:rsidRPr="00522BDE">
        <w:rPr>
          <w:rFonts w:ascii="isocpeur" w:hAnsi="isocpeur"/>
          <w:sz w:val="28"/>
          <w:szCs w:val="28"/>
        </w:rPr>
        <w:t>отключ</w:t>
      </w:r>
      <w:r>
        <w:rPr>
          <w:rFonts w:ascii="isocpeur" w:hAnsi="isocpeur"/>
          <w:sz w:val="28"/>
          <w:szCs w:val="28"/>
        </w:rPr>
        <w:t>ить все системы электропитания.</w:t>
      </w:r>
    </w:p>
    <w:p w14:paraId="66B3B606" w14:textId="77777777" w:rsidR="00522BDE" w:rsidRDefault="00636DF1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</w:t>
      </w:r>
      <w:r w:rsidRPr="00636DF1">
        <w:rPr>
          <w:rFonts w:ascii="isocpeur" w:hAnsi="isocpeur"/>
          <w:sz w:val="28"/>
          <w:szCs w:val="28"/>
        </w:rPr>
        <w:t>рекратить подачу сжатого воздуха</w:t>
      </w:r>
      <w:r>
        <w:rPr>
          <w:rFonts w:ascii="isocpeur" w:hAnsi="isocpeur"/>
          <w:sz w:val="28"/>
          <w:szCs w:val="28"/>
        </w:rPr>
        <w:t xml:space="preserve"> на ресивер (отключить компрессор)</w:t>
      </w:r>
    </w:p>
    <w:p w14:paraId="175ADF85" w14:textId="77777777" w:rsidR="00636DF1" w:rsidRDefault="00636DF1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По возможности с</w:t>
      </w:r>
      <w:r w:rsidRPr="00636DF1">
        <w:rPr>
          <w:rFonts w:ascii="isocpeur" w:hAnsi="isocpeur"/>
          <w:sz w:val="28"/>
          <w:szCs w:val="28"/>
        </w:rPr>
        <w:t>низить давление в ресивере до атмосферного</w:t>
      </w:r>
      <w:r>
        <w:rPr>
          <w:rFonts w:ascii="isocpeur" w:hAnsi="isocpeur"/>
          <w:sz w:val="28"/>
          <w:szCs w:val="28"/>
        </w:rPr>
        <w:t>, открыв предохранительный клапан.</w:t>
      </w:r>
    </w:p>
    <w:p w14:paraId="143DB4E8" w14:textId="77777777" w:rsidR="004E49F7" w:rsidRDefault="004E49F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Незамедлительно сообщить о происшествии в пожарную </w:t>
      </w:r>
      <w:r w:rsidRPr="00522BDE">
        <w:rPr>
          <w:rFonts w:ascii="isocpeur" w:hAnsi="isocpeur"/>
          <w:sz w:val="28"/>
          <w:szCs w:val="28"/>
        </w:rPr>
        <w:t>охрану или ответственному лицу по пожарной безопасности организации</w:t>
      </w:r>
      <w:r>
        <w:rPr>
          <w:rFonts w:ascii="isocpeur" w:hAnsi="isocpeur"/>
          <w:sz w:val="28"/>
          <w:szCs w:val="28"/>
        </w:rPr>
        <w:t>.</w:t>
      </w:r>
    </w:p>
    <w:p w14:paraId="1E51D59E" w14:textId="77777777" w:rsidR="004E49F7" w:rsidRPr="004E49F7" w:rsidRDefault="004E49F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522BDE">
        <w:rPr>
          <w:rFonts w:ascii="isocpeur" w:hAnsi="isocpeur"/>
          <w:sz w:val="28"/>
          <w:szCs w:val="28"/>
        </w:rPr>
        <w:t>Начать тушение</w:t>
      </w:r>
      <w:r>
        <w:rPr>
          <w:rFonts w:ascii="isocpeur" w:hAnsi="isocpeur"/>
          <w:sz w:val="28"/>
          <w:szCs w:val="28"/>
        </w:rPr>
        <w:t xml:space="preserve">. </w:t>
      </w:r>
      <w:r w:rsidRPr="00522BDE">
        <w:rPr>
          <w:rFonts w:ascii="isocpeur" w:hAnsi="isocpeur"/>
          <w:sz w:val="28"/>
          <w:szCs w:val="28"/>
        </w:rPr>
        <w:t xml:space="preserve">Тушение необходимо производить в соответствии с инструкцией по </w:t>
      </w:r>
      <w:r>
        <w:rPr>
          <w:rFonts w:ascii="isocpeur" w:hAnsi="isocpeur"/>
          <w:sz w:val="28"/>
          <w:szCs w:val="28"/>
        </w:rPr>
        <w:t xml:space="preserve">пожарной безопасности организации, руководствуясь правилами </w:t>
      </w:r>
      <w:r w:rsidRPr="00522BDE">
        <w:rPr>
          <w:rFonts w:ascii="isocpeur" w:hAnsi="isocpeur"/>
          <w:sz w:val="28"/>
          <w:szCs w:val="28"/>
        </w:rPr>
        <w:t>тушения пожаро</w:t>
      </w:r>
      <w:r>
        <w:rPr>
          <w:rFonts w:ascii="isocpeur" w:hAnsi="isocpeur"/>
          <w:sz w:val="28"/>
          <w:szCs w:val="28"/>
        </w:rPr>
        <w:t>в на электроустановках до 1000 В.</w:t>
      </w:r>
    </w:p>
    <w:p w14:paraId="447CBDC1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При отказах систем изделия</w:t>
      </w:r>
    </w:p>
    <w:p w14:paraId="0088672A" w14:textId="77777777" w:rsidR="004E49F7" w:rsidRDefault="004E49F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</w:t>
      </w:r>
      <w:r w:rsidRPr="00636DF1">
        <w:rPr>
          <w:rFonts w:ascii="isocpeur" w:hAnsi="isocpeur"/>
          <w:sz w:val="28"/>
          <w:szCs w:val="28"/>
        </w:rPr>
        <w:t>рекратить подачу сжатого воздуха</w:t>
      </w:r>
      <w:r>
        <w:rPr>
          <w:rFonts w:ascii="isocpeur" w:hAnsi="isocpeur"/>
          <w:sz w:val="28"/>
          <w:szCs w:val="28"/>
        </w:rPr>
        <w:t>;</w:t>
      </w:r>
    </w:p>
    <w:p w14:paraId="0BEA65C4" w14:textId="77777777" w:rsidR="004E49F7" w:rsidRDefault="004E49F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Снизить давление до атмосферного;</w:t>
      </w:r>
    </w:p>
    <w:p w14:paraId="3A4EC9D3" w14:textId="1CAD6DF7" w:rsidR="004E49F7" w:rsidRPr="004E49F7" w:rsidRDefault="004E49F7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Обратиться в службу сервисного обслуживания «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>
        <w:rPr>
          <w:rFonts w:ascii="isocpeur" w:hAnsi="isocpeur"/>
          <w:sz w:val="28"/>
          <w:szCs w:val="28"/>
        </w:rPr>
        <w:t>».</w:t>
      </w:r>
    </w:p>
    <w:p w14:paraId="7BA17CC7" w14:textId="77777777" w:rsidR="004B6426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При попадании в аварийные условия эксплуатации</w:t>
      </w:r>
    </w:p>
    <w:p w14:paraId="7D3CCDA2" w14:textId="77777777" w:rsidR="005135E3" w:rsidRDefault="00DD326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Управление </w:t>
      </w:r>
      <w:r w:rsidR="004E49F7">
        <w:rPr>
          <w:rFonts w:ascii="isocpeur" w:hAnsi="isocpeur"/>
          <w:sz w:val="28"/>
          <w:szCs w:val="28"/>
        </w:rPr>
        <w:t>генератором</w:t>
      </w:r>
      <w:r>
        <w:rPr>
          <w:rFonts w:ascii="isocpeur" w:hAnsi="isocpeur"/>
          <w:sz w:val="28"/>
          <w:szCs w:val="28"/>
        </w:rPr>
        <w:t xml:space="preserve"> происходит в автоматическом режиме, в случае аварийной ситуации о</w:t>
      </w:r>
      <w:r w:rsidR="005135E3" w:rsidRPr="005135E3">
        <w:rPr>
          <w:rFonts w:ascii="isocpeur" w:hAnsi="isocpeur"/>
          <w:sz w:val="28"/>
          <w:szCs w:val="28"/>
        </w:rPr>
        <w:t>знакомиться</w:t>
      </w:r>
      <w:r w:rsidR="005135E3">
        <w:rPr>
          <w:rFonts w:ascii="isocpeur" w:hAnsi="isocpeur"/>
          <w:sz w:val="28"/>
          <w:szCs w:val="28"/>
        </w:rPr>
        <w:t xml:space="preserve"> с </w:t>
      </w:r>
      <w:r>
        <w:rPr>
          <w:rFonts w:ascii="isocpeur" w:hAnsi="isocpeur"/>
          <w:sz w:val="28"/>
          <w:szCs w:val="28"/>
        </w:rPr>
        <w:t>«журналом аварийных ситуаций»</w:t>
      </w:r>
      <w:r w:rsidR="005135E3">
        <w:rPr>
          <w:rFonts w:ascii="isocpeur" w:hAnsi="isocpeur"/>
          <w:sz w:val="28"/>
          <w:szCs w:val="28"/>
        </w:rPr>
        <w:t xml:space="preserve"> на интерфейсе блока управления в разделе «Аварии».</w:t>
      </w:r>
    </w:p>
    <w:p w14:paraId="20A9BD0F" w14:textId="3F61C25F" w:rsidR="00DD326E" w:rsidRDefault="00DD326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Обратиться в службу сервисного обслуживания «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>
        <w:rPr>
          <w:rFonts w:ascii="isocpeur" w:hAnsi="isocpeur"/>
          <w:sz w:val="28"/>
          <w:szCs w:val="28"/>
        </w:rPr>
        <w:t>».</w:t>
      </w:r>
    </w:p>
    <w:p w14:paraId="2AC6B002" w14:textId="77777777" w:rsidR="00102507" w:rsidRDefault="004B6426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При экстренной эвакуации обслуживающего персонала</w:t>
      </w:r>
    </w:p>
    <w:p w14:paraId="235B021D" w14:textId="77777777" w:rsidR="00DD326E" w:rsidRPr="00102507" w:rsidRDefault="00DD326E" w:rsidP="00A12E7C">
      <w:pPr>
        <w:pStyle w:val="formattext"/>
        <w:ind w:left="720"/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sz w:val="28"/>
          <w:szCs w:val="28"/>
        </w:rPr>
        <w:t>Рабочих мест не предусмотрено</w:t>
      </w:r>
      <w:r w:rsidR="00AC77C2">
        <w:rPr>
          <w:rFonts w:ascii="isocpeur" w:hAnsi="isocpeur"/>
          <w:sz w:val="28"/>
          <w:szCs w:val="28"/>
        </w:rPr>
        <w:t>, допол</w:t>
      </w:r>
      <w:r w:rsidR="00A905B9">
        <w:rPr>
          <w:rFonts w:ascii="isocpeur" w:hAnsi="isocpeur"/>
          <w:sz w:val="28"/>
          <w:szCs w:val="28"/>
        </w:rPr>
        <w:t xml:space="preserve">нительные меры при пожаре и других опасных ситуаций </w:t>
      </w:r>
      <w:r w:rsidR="00AC77C2">
        <w:rPr>
          <w:rFonts w:ascii="isocpeur" w:hAnsi="isocpeur"/>
          <w:sz w:val="28"/>
          <w:szCs w:val="28"/>
        </w:rPr>
        <w:t>описаны в п.2.2.4.1 и 2.2.4.2</w:t>
      </w:r>
    </w:p>
    <w:p w14:paraId="756CCDA7" w14:textId="77777777" w:rsidR="004B6426" w:rsidRDefault="004B6426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B6426">
        <w:rPr>
          <w:rFonts w:ascii="isocpeur" w:hAnsi="isocpeur"/>
          <w:b/>
          <w:sz w:val="28"/>
          <w:szCs w:val="28"/>
        </w:rPr>
        <w:t>Особенности использования доработанного изделия</w:t>
      </w:r>
    </w:p>
    <w:p w14:paraId="6A1A6591" w14:textId="77777777" w:rsidR="0099081F" w:rsidRPr="0099081F" w:rsidRDefault="0099081F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99081F">
        <w:rPr>
          <w:rFonts w:ascii="isocpeur" w:hAnsi="isocpeur"/>
          <w:sz w:val="28"/>
          <w:szCs w:val="28"/>
        </w:rPr>
        <w:t xml:space="preserve">Допускается </w:t>
      </w:r>
      <w:r>
        <w:rPr>
          <w:rFonts w:ascii="isocpeur" w:hAnsi="isocpeur"/>
          <w:sz w:val="28"/>
          <w:szCs w:val="28"/>
        </w:rPr>
        <w:t xml:space="preserve">использование изделия, только по согласованию с </w:t>
      </w:r>
      <w:r w:rsidRPr="0099081F">
        <w:rPr>
          <w:rFonts w:ascii="isocpeur" w:hAnsi="isocpeur"/>
          <w:sz w:val="28"/>
          <w:szCs w:val="28"/>
        </w:rPr>
        <w:t>предприятием-изготовителем</w:t>
      </w:r>
      <w:r>
        <w:rPr>
          <w:rFonts w:ascii="isocpeur" w:hAnsi="isocpeur"/>
          <w:sz w:val="28"/>
          <w:szCs w:val="28"/>
        </w:rPr>
        <w:t>.</w:t>
      </w:r>
    </w:p>
    <w:p w14:paraId="11B76D15" w14:textId="77777777" w:rsidR="00F63C1B" w:rsidRPr="004C4BBB" w:rsidRDefault="00F63C1B" w:rsidP="00A12E7C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4C4BBB">
        <w:rPr>
          <w:rFonts w:ascii="isocpeur" w:hAnsi="isocpeur"/>
          <w:b/>
          <w:sz w:val="28"/>
          <w:szCs w:val="28"/>
        </w:rPr>
        <w:t>Техническое обслуживание</w:t>
      </w:r>
    </w:p>
    <w:p w14:paraId="44E06657" w14:textId="77777777" w:rsidR="00F63C1B" w:rsidRDefault="00F63C1B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F63C1B">
        <w:rPr>
          <w:rFonts w:ascii="isocpeur" w:hAnsi="isocpeur"/>
          <w:b/>
          <w:sz w:val="28"/>
          <w:szCs w:val="28"/>
        </w:rPr>
        <w:t>Общие указания</w:t>
      </w:r>
    </w:p>
    <w:p w14:paraId="6FC2FBC8" w14:textId="77777777" w:rsidR="000E7590" w:rsidRDefault="000E7590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0E7590">
        <w:rPr>
          <w:rFonts w:ascii="isocpeur" w:hAnsi="isocpeur"/>
          <w:sz w:val="28"/>
          <w:szCs w:val="28"/>
        </w:rPr>
        <w:t xml:space="preserve">Для предупреждения неисправностей и продления срока службы </w:t>
      </w:r>
      <w:r w:rsidR="004E49F7">
        <w:rPr>
          <w:rFonts w:ascii="isocpeur" w:hAnsi="isocpeur"/>
          <w:sz w:val="28"/>
          <w:szCs w:val="28"/>
        </w:rPr>
        <w:t>генератора</w:t>
      </w:r>
      <w:r w:rsidRPr="000E7590">
        <w:rPr>
          <w:rFonts w:ascii="isocpeur" w:hAnsi="isocpeur"/>
          <w:sz w:val="28"/>
          <w:szCs w:val="28"/>
        </w:rPr>
        <w:t>, необходима регулярная визуальная проверка всей системы.</w:t>
      </w:r>
    </w:p>
    <w:p w14:paraId="2642223E" w14:textId="77777777" w:rsidR="00F63C1B" w:rsidRDefault="00F63C1B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F63C1B">
        <w:rPr>
          <w:rFonts w:ascii="isocpeur" w:hAnsi="isocpeur"/>
          <w:b/>
          <w:sz w:val="28"/>
          <w:szCs w:val="28"/>
        </w:rPr>
        <w:t>Требования к составу и квалификации персонала</w:t>
      </w:r>
    </w:p>
    <w:p w14:paraId="52285E4B" w14:textId="77777777" w:rsidR="000E7590" w:rsidRPr="000E7590" w:rsidRDefault="000E7590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0E7590">
        <w:rPr>
          <w:rFonts w:ascii="isocpeur" w:hAnsi="isocpeur"/>
          <w:sz w:val="28"/>
          <w:szCs w:val="28"/>
        </w:rPr>
        <w:t xml:space="preserve">Техническое обслуживание генераторов должно производиться только квалифицированным опытным персоналом, аттестованным для проведения таких работ. </w:t>
      </w:r>
    </w:p>
    <w:p w14:paraId="71B63ECE" w14:textId="15100A63" w:rsidR="000E7590" w:rsidRPr="000E7590" w:rsidRDefault="000E7590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0E7590">
        <w:rPr>
          <w:rFonts w:ascii="isocpeur" w:hAnsi="isocpeur"/>
          <w:sz w:val="28"/>
          <w:szCs w:val="28"/>
        </w:rPr>
        <w:t xml:space="preserve">Допуск обслуживающего персонала к проведению сервисных работ должен предоставляться руководителем предприятия «пользователя», а привлекаемый для проведения работ персонал должен пройти обучение у уполномоченных техников компании </w:t>
      </w:r>
      <w:r>
        <w:rPr>
          <w:rFonts w:ascii="isocpeur" w:hAnsi="isocpeur"/>
          <w:sz w:val="28"/>
          <w:szCs w:val="28"/>
        </w:rPr>
        <w:t>«</w:t>
      </w:r>
      <w:r w:rsidR="00F5554F">
        <w:rPr>
          <w:rFonts w:ascii="isocpeur" w:hAnsi="isocpeur"/>
          <w:sz w:val="28"/>
          <w:szCs w:val="28"/>
        </w:rPr>
        <w:t>Надежное Оборудован</w:t>
      </w:r>
      <w:r w:rsidR="000316C2">
        <w:rPr>
          <w:rFonts w:ascii="isocpeur" w:hAnsi="isocpeur"/>
          <w:sz w:val="28"/>
          <w:szCs w:val="28"/>
        </w:rPr>
        <w:t>и</w:t>
      </w:r>
      <w:r w:rsidR="00F5554F">
        <w:rPr>
          <w:rFonts w:ascii="isocpeur" w:hAnsi="isocpeur"/>
          <w:sz w:val="28"/>
          <w:szCs w:val="28"/>
        </w:rPr>
        <w:t>е</w:t>
      </w:r>
      <w:r>
        <w:rPr>
          <w:rFonts w:ascii="isocpeur" w:hAnsi="isocpeur"/>
          <w:sz w:val="28"/>
          <w:szCs w:val="28"/>
        </w:rPr>
        <w:t>»</w:t>
      </w:r>
      <w:r w:rsidRPr="000E7590">
        <w:rPr>
          <w:rFonts w:ascii="isocpeur" w:hAnsi="isocpeur"/>
          <w:sz w:val="28"/>
          <w:szCs w:val="28"/>
        </w:rPr>
        <w:t xml:space="preserve">. </w:t>
      </w:r>
    </w:p>
    <w:p w14:paraId="779463B0" w14:textId="77777777" w:rsidR="000E7590" w:rsidRPr="000E7590" w:rsidRDefault="000E7590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0E7590">
        <w:rPr>
          <w:rFonts w:ascii="isocpeur" w:hAnsi="isocpeur"/>
          <w:sz w:val="28"/>
          <w:szCs w:val="28"/>
        </w:rPr>
        <w:lastRenderedPageBreak/>
        <w:t>Перед проведением технического обслуживания необходимо ознакомиться с настоящей инструкцией.</w:t>
      </w:r>
    </w:p>
    <w:p w14:paraId="12C144B6" w14:textId="77777777" w:rsidR="00F63C1B" w:rsidRDefault="00F63C1B" w:rsidP="00A12E7C">
      <w:pPr>
        <w:pStyle w:val="formattext"/>
        <w:numPr>
          <w:ilvl w:val="3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F63C1B">
        <w:rPr>
          <w:rFonts w:ascii="isocpeur" w:hAnsi="isocpeur"/>
          <w:b/>
          <w:sz w:val="28"/>
          <w:szCs w:val="28"/>
        </w:rPr>
        <w:t xml:space="preserve">Требования </w:t>
      </w:r>
      <w:r w:rsidR="00693EBC" w:rsidRPr="00F63C1B">
        <w:rPr>
          <w:rFonts w:ascii="isocpeur" w:hAnsi="isocpeur"/>
          <w:b/>
          <w:sz w:val="28"/>
          <w:szCs w:val="28"/>
        </w:rPr>
        <w:t>к изделию,</w:t>
      </w:r>
      <w:r w:rsidRPr="00F63C1B">
        <w:rPr>
          <w:rFonts w:ascii="isocpeur" w:hAnsi="isocpeur"/>
          <w:b/>
          <w:sz w:val="28"/>
          <w:szCs w:val="28"/>
        </w:rPr>
        <w:t xml:space="preserve"> направляемому на ТО</w:t>
      </w:r>
    </w:p>
    <w:p w14:paraId="1B75B1A4" w14:textId="77777777" w:rsidR="00A905B9" w:rsidRDefault="004C4BBB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Определяется</w:t>
      </w:r>
      <w:r w:rsidR="00F46911">
        <w:rPr>
          <w:rFonts w:ascii="isocpeur" w:hAnsi="isocpeur"/>
          <w:sz w:val="28"/>
          <w:szCs w:val="28"/>
        </w:rPr>
        <w:t xml:space="preserve"> исходя из рекомендаций </w:t>
      </w:r>
      <w:r w:rsidRPr="004C4BBB">
        <w:rPr>
          <w:rFonts w:ascii="isocpeur" w:hAnsi="isocpeur"/>
          <w:sz w:val="28"/>
          <w:szCs w:val="28"/>
        </w:rPr>
        <w:t xml:space="preserve">эксплуатационной </w:t>
      </w:r>
      <w:r w:rsidR="00F46911">
        <w:rPr>
          <w:rFonts w:ascii="isocpeur" w:hAnsi="isocpeur"/>
          <w:sz w:val="28"/>
          <w:szCs w:val="28"/>
        </w:rPr>
        <w:t>д</w:t>
      </w:r>
      <w:r w:rsidRPr="004C4BBB">
        <w:rPr>
          <w:rFonts w:ascii="isocpeur" w:hAnsi="isocpeur"/>
          <w:sz w:val="28"/>
          <w:szCs w:val="28"/>
        </w:rPr>
        <w:t>окументации</w:t>
      </w:r>
      <w:r w:rsidR="00F46911">
        <w:rPr>
          <w:rFonts w:ascii="isocpeur" w:hAnsi="isocpeur"/>
          <w:sz w:val="28"/>
          <w:szCs w:val="28"/>
        </w:rPr>
        <w:t xml:space="preserve"> комплектующих </w:t>
      </w:r>
      <w:r w:rsidR="00F46911" w:rsidRPr="004C4BBB">
        <w:rPr>
          <w:rFonts w:ascii="isocpeur" w:hAnsi="isocpeur"/>
          <w:sz w:val="28"/>
          <w:szCs w:val="28"/>
        </w:rPr>
        <w:t>изделий</w:t>
      </w:r>
      <w:r w:rsidRPr="004C4BBB">
        <w:rPr>
          <w:rFonts w:ascii="isocpeur" w:hAnsi="isocpeur"/>
          <w:sz w:val="28"/>
          <w:szCs w:val="28"/>
        </w:rPr>
        <w:t>, поставляем</w:t>
      </w:r>
      <w:r w:rsidR="00F46911">
        <w:rPr>
          <w:rFonts w:ascii="isocpeur" w:hAnsi="isocpeur"/>
          <w:sz w:val="28"/>
          <w:szCs w:val="28"/>
        </w:rPr>
        <w:t>ых</w:t>
      </w:r>
      <w:r w:rsidRPr="004C4BBB">
        <w:rPr>
          <w:rFonts w:ascii="isocpeur" w:hAnsi="isocpeur"/>
          <w:sz w:val="28"/>
          <w:szCs w:val="28"/>
        </w:rPr>
        <w:t xml:space="preserve"> с </w:t>
      </w:r>
      <w:r w:rsidR="0030334E">
        <w:rPr>
          <w:rFonts w:ascii="isocpeur" w:hAnsi="isocpeur"/>
          <w:sz w:val="28"/>
          <w:szCs w:val="28"/>
        </w:rPr>
        <w:t>генератором</w:t>
      </w:r>
      <w:r w:rsidR="00F46911">
        <w:rPr>
          <w:rFonts w:ascii="isocpeur" w:hAnsi="isocpeur"/>
          <w:sz w:val="28"/>
          <w:szCs w:val="28"/>
        </w:rPr>
        <w:t>,</w:t>
      </w:r>
      <w:r w:rsidR="00F46911" w:rsidRPr="00F46911">
        <w:rPr>
          <w:rFonts w:ascii="isocpeur" w:hAnsi="isocpeur"/>
          <w:sz w:val="28"/>
          <w:szCs w:val="28"/>
        </w:rPr>
        <w:t xml:space="preserve"> </w:t>
      </w:r>
      <w:r w:rsidR="00F46911">
        <w:rPr>
          <w:rFonts w:ascii="isocpeur" w:hAnsi="isocpeur"/>
          <w:sz w:val="28"/>
          <w:szCs w:val="28"/>
        </w:rPr>
        <w:t>а также по результатам плановых п</w:t>
      </w:r>
      <w:r w:rsidR="00A905B9">
        <w:rPr>
          <w:rFonts w:ascii="isocpeur" w:hAnsi="isocpeur"/>
          <w:sz w:val="28"/>
          <w:szCs w:val="28"/>
        </w:rPr>
        <w:t>роверок в соответствии с п. 2.</w:t>
      </w:r>
      <w:r w:rsidR="00F46911">
        <w:rPr>
          <w:rFonts w:ascii="isocpeur" w:hAnsi="isocpeur"/>
          <w:sz w:val="28"/>
          <w:szCs w:val="28"/>
        </w:rPr>
        <w:t>4</w:t>
      </w:r>
      <w:r w:rsidR="00A905B9">
        <w:rPr>
          <w:rFonts w:ascii="isocpeur" w:hAnsi="isocpeur"/>
          <w:sz w:val="28"/>
          <w:szCs w:val="28"/>
        </w:rPr>
        <w:t>.1</w:t>
      </w:r>
      <w:r w:rsidR="00F3701E">
        <w:rPr>
          <w:rFonts w:ascii="isocpeur" w:hAnsi="isocpeur"/>
          <w:sz w:val="28"/>
          <w:szCs w:val="28"/>
        </w:rPr>
        <w:t>, п. 2.4.</w:t>
      </w:r>
      <w:r w:rsidR="00A905B9">
        <w:rPr>
          <w:rFonts w:ascii="isocpeur" w:hAnsi="isocpeur"/>
          <w:sz w:val="28"/>
          <w:szCs w:val="28"/>
        </w:rPr>
        <w:t>2</w:t>
      </w:r>
      <w:r w:rsidR="00F46911">
        <w:rPr>
          <w:rFonts w:ascii="isocpeur" w:hAnsi="isocpeur"/>
          <w:sz w:val="28"/>
          <w:szCs w:val="28"/>
        </w:rPr>
        <w:t xml:space="preserve"> настоящих РЭ.</w:t>
      </w:r>
    </w:p>
    <w:p w14:paraId="0D2CAAE9" w14:textId="77777777" w:rsidR="00F63C1B" w:rsidRDefault="00F63C1B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F63C1B">
        <w:rPr>
          <w:rFonts w:ascii="isocpeur" w:hAnsi="isocpeur"/>
          <w:b/>
          <w:sz w:val="28"/>
          <w:szCs w:val="28"/>
        </w:rPr>
        <w:t>Меры безопасности</w:t>
      </w:r>
    </w:p>
    <w:p w14:paraId="05A56751" w14:textId="77777777" w:rsidR="000E7590" w:rsidRPr="000E7590" w:rsidRDefault="000E7590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0E7590">
        <w:rPr>
          <w:rFonts w:ascii="isocpeur" w:hAnsi="isocpeur"/>
          <w:sz w:val="28"/>
          <w:szCs w:val="28"/>
        </w:rPr>
        <w:t xml:space="preserve">Соблюдать требования техники безопасности; </w:t>
      </w:r>
    </w:p>
    <w:p w14:paraId="35794A85" w14:textId="77777777" w:rsidR="000E7590" w:rsidRPr="000E7590" w:rsidRDefault="000E7590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0E7590">
        <w:rPr>
          <w:rFonts w:ascii="isocpeur" w:hAnsi="isocpeur"/>
          <w:sz w:val="28"/>
          <w:szCs w:val="28"/>
        </w:rPr>
        <w:t xml:space="preserve">Работать на обесточенной установке; </w:t>
      </w:r>
    </w:p>
    <w:p w14:paraId="092C9DB9" w14:textId="77777777" w:rsidR="000E7590" w:rsidRPr="000E7590" w:rsidRDefault="000E7590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0E7590">
        <w:rPr>
          <w:rFonts w:ascii="isocpeur" w:hAnsi="isocpeur"/>
          <w:sz w:val="28"/>
          <w:szCs w:val="28"/>
        </w:rPr>
        <w:t xml:space="preserve">Перед проведением работ «сбросить» давление; </w:t>
      </w:r>
    </w:p>
    <w:p w14:paraId="0FAB67AD" w14:textId="77777777" w:rsidR="000E7590" w:rsidRPr="000E7590" w:rsidRDefault="000E7590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0E7590">
        <w:rPr>
          <w:rFonts w:ascii="isocpeur" w:hAnsi="isocpeur"/>
          <w:sz w:val="28"/>
          <w:szCs w:val="28"/>
        </w:rPr>
        <w:t>К обслуживанию допускать только квалифицированный персонал.</w:t>
      </w:r>
    </w:p>
    <w:p w14:paraId="3DB5046E" w14:textId="77777777" w:rsidR="00F63C1B" w:rsidRDefault="00F63C1B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F63C1B">
        <w:rPr>
          <w:rFonts w:ascii="isocpeur" w:hAnsi="isocpeur"/>
          <w:b/>
          <w:sz w:val="28"/>
          <w:szCs w:val="28"/>
        </w:rPr>
        <w:t>Порядок технического обслуживания</w:t>
      </w:r>
    </w:p>
    <w:p w14:paraId="6477CCB8" w14:textId="77777777" w:rsidR="00705220" w:rsidRPr="00705220" w:rsidRDefault="00705220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705220">
        <w:rPr>
          <w:rFonts w:ascii="isocpeur" w:hAnsi="isocpeur"/>
          <w:sz w:val="28"/>
          <w:szCs w:val="28"/>
        </w:rPr>
        <w:t xml:space="preserve">Техническое обслуживание </w:t>
      </w:r>
      <w:r w:rsidR="0030334E">
        <w:rPr>
          <w:rFonts w:ascii="isocpeur" w:hAnsi="isocpeur"/>
          <w:sz w:val="28"/>
          <w:szCs w:val="28"/>
        </w:rPr>
        <w:t>генератора</w:t>
      </w:r>
      <w:r w:rsidRPr="00705220">
        <w:rPr>
          <w:rFonts w:ascii="isocpeur" w:hAnsi="isocpeur"/>
          <w:sz w:val="28"/>
          <w:szCs w:val="28"/>
        </w:rPr>
        <w:t xml:space="preserve"> и его основных узлов заключается в следующих операциях: </w:t>
      </w:r>
    </w:p>
    <w:p w14:paraId="62F5AA19" w14:textId="77777777" w:rsidR="00705220" w:rsidRPr="00705220" w:rsidRDefault="00705220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05220">
        <w:rPr>
          <w:rFonts w:ascii="isocpeur" w:hAnsi="isocpeur"/>
          <w:sz w:val="28"/>
          <w:szCs w:val="28"/>
        </w:rPr>
        <w:t xml:space="preserve">Регулярное обследование лакокрасочного покрытия не реже 6 мес. и при необходимости производство локального ремонта для предотвращения распространения очагов коррозии; </w:t>
      </w:r>
    </w:p>
    <w:p w14:paraId="058B7992" w14:textId="77777777" w:rsidR="00705220" w:rsidRPr="00705220" w:rsidRDefault="00705220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05220">
        <w:rPr>
          <w:rFonts w:ascii="isocpeur" w:hAnsi="isocpeur"/>
          <w:sz w:val="28"/>
          <w:szCs w:val="28"/>
        </w:rPr>
        <w:t xml:space="preserve">Регулярное обследование целостности электрических соединений и отсутствие окислов не реже 3 мес. </w:t>
      </w:r>
    </w:p>
    <w:p w14:paraId="52C38C83" w14:textId="77777777" w:rsidR="00632702" w:rsidRDefault="00705220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705220">
        <w:rPr>
          <w:rFonts w:ascii="isocpeur" w:hAnsi="isocpeur"/>
          <w:sz w:val="28"/>
          <w:szCs w:val="28"/>
        </w:rPr>
        <w:t xml:space="preserve">Регулярное обследование запорной </w:t>
      </w:r>
      <w:r w:rsidR="0030334E">
        <w:rPr>
          <w:rFonts w:ascii="isocpeur" w:hAnsi="isocpeur"/>
          <w:sz w:val="28"/>
          <w:szCs w:val="28"/>
        </w:rPr>
        <w:t>арматуры</w:t>
      </w:r>
      <w:r w:rsidRPr="00705220">
        <w:rPr>
          <w:rFonts w:ascii="isocpeur" w:hAnsi="isocpeur"/>
          <w:sz w:val="28"/>
          <w:szCs w:val="28"/>
        </w:rPr>
        <w:t xml:space="preserve">. При </w:t>
      </w:r>
      <w:r>
        <w:rPr>
          <w:rFonts w:ascii="isocpeur" w:hAnsi="isocpeur"/>
          <w:sz w:val="28"/>
          <w:szCs w:val="28"/>
        </w:rPr>
        <w:t>н</w:t>
      </w:r>
      <w:r w:rsidRPr="00705220">
        <w:rPr>
          <w:rFonts w:ascii="isocpeur" w:hAnsi="isocpeur"/>
          <w:sz w:val="28"/>
          <w:szCs w:val="28"/>
        </w:rPr>
        <w:t xml:space="preserve">еобходимости производить смазку материалами: </w:t>
      </w:r>
    </w:p>
    <w:p w14:paraId="32F25974" w14:textId="77777777" w:rsidR="00705220" w:rsidRPr="00632702" w:rsidRDefault="00705220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705220">
        <w:rPr>
          <w:rFonts w:ascii="isocpeur" w:hAnsi="isocpeur"/>
          <w:sz w:val="28"/>
          <w:szCs w:val="28"/>
        </w:rPr>
        <w:t>Литол-</w:t>
      </w:r>
      <w:r w:rsidRPr="00632702">
        <w:rPr>
          <w:rFonts w:ascii="isocpeur" w:hAnsi="isocpeur"/>
          <w:sz w:val="28"/>
          <w:szCs w:val="28"/>
        </w:rPr>
        <w:t>24, либо ВД-40</w:t>
      </w:r>
      <w:r w:rsidR="00632702">
        <w:rPr>
          <w:rFonts w:ascii="isocpeur" w:hAnsi="isocpeur"/>
          <w:sz w:val="28"/>
          <w:szCs w:val="28"/>
        </w:rPr>
        <w:t>.</w:t>
      </w:r>
    </w:p>
    <w:p w14:paraId="165E8525" w14:textId="77777777" w:rsidR="0083528A" w:rsidRPr="00927DA9" w:rsidRDefault="00F63C1B" w:rsidP="00A12E7C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927DA9">
        <w:rPr>
          <w:rFonts w:ascii="isocpeur" w:hAnsi="isocpeur"/>
          <w:b/>
          <w:sz w:val="28"/>
          <w:szCs w:val="28"/>
        </w:rPr>
        <w:t>Техническое обслуживание составных частей</w:t>
      </w:r>
    </w:p>
    <w:p w14:paraId="4326934A" w14:textId="77777777" w:rsidR="00622272" w:rsidRPr="00927DA9" w:rsidRDefault="00622272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927DA9">
        <w:rPr>
          <w:rFonts w:ascii="isocpeur" w:hAnsi="isocpeur"/>
          <w:b/>
          <w:sz w:val="28"/>
          <w:szCs w:val="28"/>
        </w:rPr>
        <w:t>Ежедневная проверка «G</w:t>
      </w:r>
      <w:r w:rsidR="0030334E">
        <w:rPr>
          <w:rFonts w:ascii="isocpeur" w:hAnsi="isocpeur"/>
          <w:b/>
          <w:sz w:val="28"/>
          <w:szCs w:val="28"/>
          <w:lang w:val="en-US"/>
        </w:rPr>
        <w:t>N</w:t>
      </w:r>
      <w:r w:rsidRPr="00927DA9">
        <w:rPr>
          <w:rFonts w:ascii="isocpeur" w:hAnsi="isocpeur"/>
          <w:b/>
          <w:sz w:val="28"/>
          <w:szCs w:val="28"/>
        </w:rPr>
        <w:t>-</w:t>
      </w:r>
      <w:r w:rsidR="0030334E">
        <w:rPr>
          <w:rFonts w:ascii="isocpeur" w:hAnsi="isocpeur"/>
          <w:b/>
          <w:sz w:val="28"/>
          <w:szCs w:val="28"/>
          <w:lang w:val="en-US"/>
        </w:rPr>
        <w:t>4</w:t>
      </w:r>
      <w:r w:rsidR="00693EBC">
        <w:rPr>
          <w:rFonts w:ascii="isocpeur" w:hAnsi="isocpeur"/>
          <w:b/>
          <w:sz w:val="28"/>
          <w:szCs w:val="28"/>
        </w:rPr>
        <w:t>0</w:t>
      </w:r>
      <w:r w:rsidRPr="00927DA9">
        <w:rPr>
          <w:rFonts w:ascii="isocpeur" w:hAnsi="isocpeur"/>
          <w:b/>
          <w:sz w:val="28"/>
          <w:szCs w:val="28"/>
        </w:rPr>
        <w:t>»:</w:t>
      </w:r>
    </w:p>
    <w:p w14:paraId="39ED5639" w14:textId="77777777" w:rsidR="00F46911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А) </w:t>
      </w:r>
      <w:r w:rsidR="00F46911" w:rsidRPr="00F46911">
        <w:rPr>
          <w:rFonts w:ascii="isocpeur" w:hAnsi="isocpeur"/>
          <w:sz w:val="28"/>
          <w:szCs w:val="28"/>
        </w:rPr>
        <w:t xml:space="preserve">Осмотр на предмет нормального функционирования системы автоматического сброса конденсата (сбой или засор в системе сброса может привести к попаданию конденсата или масла в </w:t>
      </w:r>
      <w:r w:rsidR="00D67D8D" w:rsidRPr="00D67D8D">
        <w:rPr>
          <w:rFonts w:ascii="isocpeur" w:hAnsi="isocpeur"/>
          <w:sz w:val="28"/>
          <w:szCs w:val="28"/>
        </w:rPr>
        <w:t>ад</w:t>
      </w:r>
      <w:r w:rsidR="00F46911" w:rsidRPr="00D67D8D">
        <w:rPr>
          <w:rFonts w:ascii="isocpeur" w:hAnsi="isocpeur"/>
          <w:sz w:val="28"/>
          <w:szCs w:val="28"/>
        </w:rPr>
        <w:t>сорбер,</w:t>
      </w:r>
      <w:r w:rsidR="00F46911" w:rsidRPr="00F46911">
        <w:rPr>
          <w:rFonts w:ascii="isocpeur" w:hAnsi="isocpeur"/>
          <w:sz w:val="28"/>
          <w:szCs w:val="28"/>
        </w:rPr>
        <w:t xml:space="preserve"> что может стать причиной выхода из строя установки, и данный случай не будет являться гарантийным).  </w:t>
      </w:r>
    </w:p>
    <w:p w14:paraId="6111A877" w14:textId="77777777" w:rsidR="00F46911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Б) Осмотр</w:t>
      </w:r>
      <w:r w:rsidR="00F46911" w:rsidRPr="00F46911">
        <w:rPr>
          <w:rFonts w:ascii="isocpeur" w:hAnsi="isocpeur"/>
          <w:sz w:val="28"/>
          <w:szCs w:val="28"/>
        </w:rPr>
        <w:t xml:space="preserve"> системы подготовки сжатого воздуха на предмет соответствия качества точки росы.</w:t>
      </w:r>
    </w:p>
    <w:p w14:paraId="7D78BC50" w14:textId="77777777" w:rsidR="00622272" w:rsidRPr="00705220" w:rsidRDefault="00622272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705220">
        <w:rPr>
          <w:rFonts w:ascii="isocpeur" w:hAnsi="isocpeur"/>
          <w:b/>
          <w:sz w:val="28"/>
          <w:szCs w:val="28"/>
        </w:rPr>
        <w:t>Порядок проведения работ ежемесячной проверки «G</w:t>
      </w:r>
      <w:r w:rsidR="0030334E">
        <w:rPr>
          <w:rFonts w:ascii="isocpeur" w:hAnsi="isocpeur"/>
          <w:b/>
          <w:sz w:val="28"/>
          <w:szCs w:val="28"/>
          <w:lang w:val="en-US"/>
        </w:rPr>
        <w:t>N</w:t>
      </w:r>
      <w:r w:rsidRPr="00705220">
        <w:rPr>
          <w:rFonts w:ascii="isocpeur" w:hAnsi="isocpeur"/>
          <w:b/>
          <w:sz w:val="28"/>
          <w:szCs w:val="28"/>
        </w:rPr>
        <w:t>-</w:t>
      </w:r>
      <w:r w:rsidR="0030334E" w:rsidRPr="0030334E">
        <w:rPr>
          <w:rFonts w:ascii="isocpeur" w:hAnsi="isocpeur"/>
          <w:b/>
          <w:sz w:val="28"/>
          <w:szCs w:val="28"/>
        </w:rPr>
        <w:t>4</w:t>
      </w:r>
      <w:r w:rsidR="00693EBC">
        <w:rPr>
          <w:rFonts w:ascii="isocpeur" w:hAnsi="isocpeur"/>
          <w:b/>
          <w:sz w:val="28"/>
          <w:szCs w:val="28"/>
        </w:rPr>
        <w:t>0</w:t>
      </w:r>
      <w:r w:rsidRPr="00705220">
        <w:rPr>
          <w:rFonts w:ascii="isocpeur" w:hAnsi="isocpeur"/>
          <w:b/>
          <w:sz w:val="28"/>
          <w:szCs w:val="28"/>
        </w:rPr>
        <w:t xml:space="preserve">»: </w:t>
      </w:r>
    </w:p>
    <w:p w14:paraId="1BDD3629" w14:textId="77777777" w:rsidR="00622272" w:rsidRP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А) </w:t>
      </w:r>
      <w:r w:rsidRPr="00622272">
        <w:rPr>
          <w:rFonts w:ascii="isocpeur" w:hAnsi="isocpeur"/>
          <w:sz w:val="28"/>
          <w:szCs w:val="28"/>
        </w:rPr>
        <w:t xml:space="preserve">Закройте шаровой кран на воздушном ресивере для перекрытия подачи сжатого воздуха к генератору.  </w:t>
      </w:r>
    </w:p>
    <w:p w14:paraId="1073885B" w14:textId="77777777" w:rsidR="00622272" w:rsidRP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Б) </w:t>
      </w:r>
      <w:r w:rsidRPr="00622272">
        <w:rPr>
          <w:rFonts w:ascii="isocpeur" w:hAnsi="isocpeur"/>
          <w:sz w:val="28"/>
          <w:szCs w:val="28"/>
        </w:rPr>
        <w:t xml:space="preserve">Оставьте генератор работать, пока из воздуховода </w:t>
      </w:r>
      <w:proofErr w:type="spellStart"/>
      <w:r w:rsidRPr="00622272">
        <w:rPr>
          <w:rFonts w:ascii="isocpeur" w:hAnsi="isocpeur"/>
          <w:sz w:val="28"/>
          <w:szCs w:val="28"/>
        </w:rPr>
        <w:t>шумопоглотителя</w:t>
      </w:r>
      <w:proofErr w:type="spellEnd"/>
      <w:r w:rsidRPr="00622272">
        <w:rPr>
          <w:rFonts w:ascii="isocpeur" w:hAnsi="isocpeur"/>
          <w:sz w:val="28"/>
          <w:szCs w:val="28"/>
        </w:rPr>
        <w:t xml:space="preserve"> не выйдет весь воздух.  </w:t>
      </w:r>
    </w:p>
    <w:p w14:paraId="3B42CD25" w14:textId="77777777" w:rsidR="00622272" w:rsidRP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В) </w:t>
      </w:r>
      <w:r w:rsidRPr="00622272">
        <w:rPr>
          <w:rFonts w:ascii="isocpeur" w:hAnsi="isocpeur"/>
          <w:sz w:val="28"/>
          <w:szCs w:val="28"/>
        </w:rPr>
        <w:t xml:space="preserve">Отключите питание генератора. </w:t>
      </w:r>
    </w:p>
    <w:p w14:paraId="0CC4E63A" w14:textId="77777777" w:rsidR="00622272" w:rsidRP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Г) </w:t>
      </w:r>
      <w:r w:rsidRPr="00622272">
        <w:rPr>
          <w:rFonts w:ascii="isocpeur" w:hAnsi="isocpeur"/>
          <w:sz w:val="28"/>
          <w:szCs w:val="28"/>
        </w:rPr>
        <w:t xml:space="preserve">Отсоедините шланг(конденсатоотводчика) от нижней части емкости фильтров сжатого воздуха. </w:t>
      </w:r>
    </w:p>
    <w:p w14:paraId="78C0F41E" w14:textId="77777777" w:rsidR="00622272" w:rsidRP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Д) </w:t>
      </w:r>
      <w:r w:rsidRPr="00622272">
        <w:rPr>
          <w:rFonts w:ascii="isocpeur" w:hAnsi="isocpeur"/>
          <w:sz w:val="28"/>
          <w:szCs w:val="28"/>
        </w:rPr>
        <w:t xml:space="preserve">Замените фильтрующие элементы, если они повреждены или выглядят сильно загрязненными;  </w:t>
      </w:r>
    </w:p>
    <w:p w14:paraId="1D6213D1" w14:textId="77777777" w:rsidR="00622272" w:rsidRP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Е) </w:t>
      </w:r>
      <w:r w:rsidRPr="00622272">
        <w:rPr>
          <w:rFonts w:ascii="isocpeur" w:hAnsi="isocpeur"/>
          <w:sz w:val="28"/>
          <w:szCs w:val="28"/>
        </w:rPr>
        <w:t xml:space="preserve">Промойте емкости в теплой мыльной воде, тщательно промойте, высушите и снова установите. </w:t>
      </w:r>
    </w:p>
    <w:p w14:paraId="569F0893" w14:textId="77777777" w:rsidR="00622272" w:rsidRP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lastRenderedPageBreak/>
        <w:t xml:space="preserve">Ж) </w:t>
      </w:r>
      <w:r w:rsidRPr="00622272">
        <w:rPr>
          <w:rFonts w:ascii="isocpeur" w:hAnsi="isocpeur"/>
          <w:sz w:val="28"/>
          <w:szCs w:val="28"/>
        </w:rPr>
        <w:t xml:space="preserve">Снова подсоедините шланг(конденсатоотводчика) к нижней части емкостей фильтров.  </w:t>
      </w:r>
    </w:p>
    <w:p w14:paraId="2E18CC77" w14:textId="77777777" w:rsidR="00622272" w:rsidRP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З) </w:t>
      </w:r>
      <w:r w:rsidRPr="00622272">
        <w:rPr>
          <w:rFonts w:ascii="isocpeur" w:hAnsi="isocpeur"/>
          <w:sz w:val="28"/>
          <w:szCs w:val="28"/>
        </w:rPr>
        <w:t xml:space="preserve">Медленно откройте шаровой кран впуска воздуха на ресивере сжатого воздуха, и наполните его.  </w:t>
      </w:r>
    </w:p>
    <w:p w14:paraId="0868BBA3" w14:textId="77777777" w:rsidR="00622272" w:rsidRDefault="00622272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И) </w:t>
      </w:r>
      <w:r w:rsidRPr="00622272">
        <w:rPr>
          <w:rFonts w:ascii="isocpeur" w:hAnsi="isocpeur"/>
          <w:sz w:val="28"/>
          <w:szCs w:val="28"/>
        </w:rPr>
        <w:t>Следуйте порядку действий, как при вводе в эксплуатацию.</w:t>
      </w:r>
    </w:p>
    <w:p w14:paraId="34F31DDA" w14:textId="77777777" w:rsidR="00622272" w:rsidRPr="00705220" w:rsidRDefault="00705220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705220">
        <w:rPr>
          <w:rFonts w:ascii="isocpeur" w:hAnsi="isocpeur"/>
          <w:b/>
          <w:sz w:val="28"/>
          <w:szCs w:val="28"/>
        </w:rPr>
        <w:t>Периодические проверки р</w:t>
      </w:r>
      <w:r w:rsidR="00622272" w:rsidRPr="00705220">
        <w:rPr>
          <w:rFonts w:ascii="isocpeur" w:hAnsi="isocpeur"/>
          <w:b/>
          <w:sz w:val="28"/>
          <w:szCs w:val="28"/>
        </w:rPr>
        <w:t>есивер</w:t>
      </w:r>
      <w:r w:rsidRPr="00705220">
        <w:rPr>
          <w:rFonts w:ascii="isocpeur" w:hAnsi="isocpeur"/>
          <w:b/>
          <w:sz w:val="28"/>
          <w:szCs w:val="28"/>
        </w:rPr>
        <w:t>ов</w:t>
      </w:r>
      <w:r w:rsidR="00B53C81">
        <w:rPr>
          <w:rFonts w:ascii="isocpeur" w:hAnsi="isocpeur"/>
          <w:b/>
          <w:sz w:val="28"/>
          <w:szCs w:val="28"/>
        </w:rPr>
        <w:t xml:space="preserve"> </w:t>
      </w:r>
      <w:r w:rsidR="00A577C4">
        <w:rPr>
          <w:rFonts w:ascii="isocpeur" w:hAnsi="isocpeur"/>
          <w:b/>
          <w:sz w:val="28"/>
          <w:szCs w:val="28"/>
        </w:rPr>
        <w:t>РВ900</w:t>
      </w:r>
      <w:r w:rsidR="00AA4830">
        <w:rPr>
          <w:rFonts w:ascii="isocpeur" w:hAnsi="isocpeur"/>
          <w:b/>
          <w:sz w:val="28"/>
          <w:szCs w:val="28"/>
        </w:rPr>
        <w:t>-</w:t>
      </w:r>
      <w:r w:rsidR="00B53C81">
        <w:rPr>
          <w:rFonts w:ascii="isocpeur" w:hAnsi="isocpeur"/>
          <w:b/>
          <w:sz w:val="28"/>
          <w:szCs w:val="28"/>
        </w:rPr>
        <w:t xml:space="preserve">1, </w:t>
      </w:r>
      <w:r w:rsidR="00AA4830">
        <w:rPr>
          <w:rFonts w:ascii="isocpeur" w:hAnsi="isocpeur"/>
          <w:b/>
          <w:sz w:val="28"/>
          <w:szCs w:val="28"/>
        </w:rPr>
        <w:t>Р</w:t>
      </w:r>
      <w:r w:rsidR="00A577C4">
        <w:rPr>
          <w:rFonts w:ascii="isocpeur" w:hAnsi="isocpeur"/>
          <w:b/>
          <w:sz w:val="28"/>
          <w:szCs w:val="28"/>
        </w:rPr>
        <w:t>В900</w:t>
      </w:r>
      <w:r w:rsidR="00AA4830">
        <w:rPr>
          <w:rFonts w:ascii="isocpeur" w:hAnsi="isocpeur"/>
          <w:b/>
          <w:sz w:val="28"/>
          <w:szCs w:val="28"/>
        </w:rPr>
        <w:t>-</w:t>
      </w:r>
      <w:r w:rsidR="00B53C81">
        <w:rPr>
          <w:rFonts w:ascii="isocpeur" w:hAnsi="isocpeur"/>
          <w:b/>
          <w:sz w:val="28"/>
          <w:szCs w:val="28"/>
        </w:rPr>
        <w:t>2</w:t>
      </w:r>
      <w:r w:rsidR="00622272" w:rsidRPr="00705220">
        <w:rPr>
          <w:rFonts w:ascii="isocpeur" w:hAnsi="isocpeur"/>
          <w:b/>
          <w:sz w:val="28"/>
          <w:szCs w:val="28"/>
        </w:rPr>
        <w:t>.</w:t>
      </w:r>
    </w:p>
    <w:p w14:paraId="6DCD1287" w14:textId="77777777" w:rsidR="00622272" w:rsidRDefault="0062227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622272">
        <w:rPr>
          <w:rFonts w:ascii="isocpeur" w:hAnsi="isocpeur"/>
          <w:sz w:val="28"/>
          <w:szCs w:val="28"/>
        </w:rPr>
        <w:t>проверка технической до</w:t>
      </w:r>
      <w:r>
        <w:rPr>
          <w:rFonts w:ascii="isocpeur" w:hAnsi="isocpeur"/>
          <w:sz w:val="28"/>
          <w:szCs w:val="28"/>
        </w:rPr>
        <w:t>кументации – не реже раза в год;</w:t>
      </w:r>
    </w:p>
    <w:p w14:paraId="6F4CB92E" w14:textId="77777777" w:rsidR="00622272" w:rsidRDefault="0062227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622272">
        <w:rPr>
          <w:rFonts w:ascii="isocpeur" w:hAnsi="isocpeur"/>
          <w:sz w:val="28"/>
          <w:szCs w:val="28"/>
        </w:rPr>
        <w:t>наружный осмотр всех сварных швов и поверхности сосуда – ежегодно;</w:t>
      </w:r>
    </w:p>
    <w:p w14:paraId="6D690887" w14:textId="77777777" w:rsidR="009A0F5E" w:rsidRDefault="0062227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622272">
        <w:rPr>
          <w:rFonts w:ascii="isocpeur" w:hAnsi="isocpeur"/>
          <w:sz w:val="28"/>
          <w:szCs w:val="28"/>
        </w:rPr>
        <w:t>внутренний осмотр коррозионного состояния стенок сосуда – ежегодно, используя для этого лючок и отверстия. Если через имеющиеся отверстия внутренняя поверхность полностью не просматривается, то осмотр внутренней поверхности производится с помощью специальных приборов (эндоскопа, перископа и др.</w:t>
      </w:r>
      <w:r w:rsidR="009A0F5E">
        <w:rPr>
          <w:rFonts w:ascii="isocpeur" w:hAnsi="isocpeur"/>
          <w:sz w:val="28"/>
          <w:szCs w:val="28"/>
        </w:rPr>
        <w:t xml:space="preserve"> </w:t>
      </w:r>
      <w:r w:rsidRPr="00622272">
        <w:rPr>
          <w:rFonts w:ascii="isocpeur" w:hAnsi="isocpeur"/>
          <w:sz w:val="28"/>
          <w:szCs w:val="28"/>
        </w:rPr>
        <w:t>смотровых приборов);</w:t>
      </w:r>
    </w:p>
    <w:p w14:paraId="717915C1" w14:textId="77777777" w:rsidR="00F46911" w:rsidRDefault="0062227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A0F5E">
        <w:rPr>
          <w:rFonts w:ascii="isocpeur" w:hAnsi="isocpeur"/>
          <w:sz w:val="28"/>
          <w:szCs w:val="28"/>
        </w:rPr>
        <w:t>гидравлическое испытание пробным давлением через 5 лет (в последующем – по результатам контроля и испытаний)</w:t>
      </w:r>
    </w:p>
    <w:p w14:paraId="4D4490E9" w14:textId="77777777" w:rsidR="00F63C1B" w:rsidRDefault="00F63C1B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F63C1B">
        <w:rPr>
          <w:rFonts w:ascii="isocpeur" w:hAnsi="isocpeur"/>
          <w:b/>
          <w:sz w:val="28"/>
          <w:szCs w:val="28"/>
        </w:rPr>
        <w:t>Очистка и окраска</w:t>
      </w:r>
    </w:p>
    <w:p w14:paraId="5A7827F7" w14:textId="77777777" w:rsidR="009A0F5E" w:rsidRPr="009A0F5E" w:rsidRDefault="009A0F5E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Подготовку и окраску поверхностей изделия и его составных частей производить в соответствии с </w:t>
      </w:r>
      <w:r w:rsidRPr="009A0F5E">
        <w:rPr>
          <w:rFonts w:ascii="isocpeur" w:hAnsi="isocpeur"/>
          <w:sz w:val="28"/>
          <w:szCs w:val="28"/>
        </w:rPr>
        <w:t>ГОСТ 9.402-2004</w:t>
      </w:r>
      <w:r>
        <w:rPr>
          <w:rFonts w:ascii="isocpeur" w:hAnsi="isocpeur"/>
          <w:sz w:val="28"/>
          <w:szCs w:val="28"/>
        </w:rPr>
        <w:t>.</w:t>
      </w:r>
    </w:p>
    <w:p w14:paraId="4EA20918" w14:textId="77777777" w:rsidR="00D97C58" w:rsidRPr="00D97C58" w:rsidRDefault="00D97C58" w:rsidP="00A12E7C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Хранение</w:t>
      </w:r>
    </w:p>
    <w:p w14:paraId="3943B9CE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Правила постановки и снятия изделия с хранения</w:t>
      </w:r>
    </w:p>
    <w:p w14:paraId="763BF6BD" w14:textId="77777777" w:rsidR="009C7866" w:rsidRDefault="009C7866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99081F">
        <w:rPr>
          <w:rFonts w:ascii="isocpeur" w:hAnsi="isocpeur"/>
          <w:sz w:val="28"/>
          <w:szCs w:val="28"/>
        </w:rPr>
        <w:t>При постановке</w:t>
      </w:r>
      <w:r>
        <w:rPr>
          <w:rFonts w:ascii="isocpeur" w:hAnsi="isocpeur"/>
          <w:sz w:val="28"/>
          <w:szCs w:val="28"/>
        </w:rPr>
        <w:t xml:space="preserve"> на хранение генератора/ресивера оборудование должно быть упаковано </w:t>
      </w:r>
      <w:r w:rsidRPr="0099081F">
        <w:rPr>
          <w:rFonts w:ascii="isocpeur" w:hAnsi="isocpeur"/>
          <w:sz w:val="28"/>
          <w:szCs w:val="28"/>
        </w:rPr>
        <w:t>в упаковочную тару поставщика (предприятия-изготовителя)</w:t>
      </w:r>
      <w:r>
        <w:rPr>
          <w:rFonts w:ascii="isocpeur" w:hAnsi="isocpeur"/>
          <w:sz w:val="28"/>
          <w:szCs w:val="28"/>
        </w:rPr>
        <w:t>.</w:t>
      </w:r>
    </w:p>
    <w:p w14:paraId="7575A7DE" w14:textId="77777777" w:rsidR="00DF594D" w:rsidRDefault="00DF594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При снятии с хранения изделие следует извлечь из упаковки </w:t>
      </w:r>
      <w:r w:rsidRPr="000E7590">
        <w:rPr>
          <w:rFonts w:ascii="isocpeur" w:hAnsi="isocpeur"/>
          <w:sz w:val="28"/>
          <w:szCs w:val="28"/>
        </w:rPr>
        <w:t>и выдержать в течение 2 часов в нормальных климатических условиях: температуре плюс (25 ±</w:t>
      </w:r>
      <w:proofErr w:type="gramStart"/>
      <w:r w:rsidRPr="000E7590">
        <w:rPr>
          <w:rFonts w:ascii="isocpeur" w:hAnsi="isocpeur"/>
          <w:sz w:val="28"/>
          <w:szCs w:val="28"/>
        </w:rPr>
        <w:t>10)</w:t>
      </w:r>
      <w:r w:rsidRPr="000E7590">
        <w:rPr>
          <w:sz w:val="28"/>
          <w:szCs w:val="28"/>
        </w:rPr>
        <w:t>°</w:t>
      </w:r>
      <w:proofErr w:type="gramEnd"/>
      <w:r w:rsidRPr="000E7590">
        <w:rPr>
          <w:rFonts w:ascii="isocpeur" w:hAnsi="isocpeur"/>
          <w:sz w:val="28"/>
          <w:szCs w:val="28"/>
        </w:rPr>
        <w:t>С, влажности (65±15)%, атмосферном давлении (750±30) мм рт. ст.</w:t>
      </w:r>
    </w:p>
    <w:p w14:paraId="3DB5EF8D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Перечень составных частей изделия с ограниченными сроками хранения</w:t>
      </w:r>
    </w:p>
    <w:p w14:paraId="07B3D077" w14:textId="7201CFA9" w:rsidR="00C05228" w:rsidRPr="00C05228" w:rsidRDefault="00C05228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C05228">
        <w:rPr>
          <w:rFonts w:ascii="isocpeur" w:hAnsi="isocpeur"/>
          <w:sz w:val="28"/>
          <w:szCs w:val="28"/>
        </w:rPr>
        <w:t xml:space="preserve">Генератор </w:t>
      </w:r>
      <w:r w:rsidR="000F27E3">
        <w:rPr>
          <w:rFonts w:ascii="isocpeur" w:hAnsi="isocpeur"/>
          <w:sz w:val="28"/>
          <w:szCs w:val="28"/>
        </w:rPr>
        <w:t>азота</w:t>
      </w:r>
      <w:r>
        <w:rPr>
          <w:rFonts w:ascii="isocpeur" w:hAnsi="isocpeur"/>
          <w:sz w:val="28"/>
          <w:szCs w:val="28"/>
        </w:rPr>
        <w:t xml:space="preserve"> (</w:t>
      </w:r>
      <w:r w:rsidRPr="000424C1">
        <w:rPr>
          <w:rFonts w:ascii="isocpeur" w:hAnsi="isocpeur"/>
          <w:sz w:val="28"/>
          <w:szCs w:val="28"/>
        </w:rPr>
        <w:t>G</w:t>
      </w:r>
      <w:r w:rsidR="000F27E3">
        <w:rPr>
          <w:rFonts w:ascii="isocpeur" w:hAnsi="isocpeur"/>
          <w:sz w:val="28"/>
          <w:szCs w:val="28"/>
          <w:lang w:val="en-US"/>
        </w:rPr>
        <w:t>N</w:t>
      </w:r>
      <w:r w:rsidRPr="000424C1">
        <w:rPr>
          <w:rFonts w:ascii="isocpeur" w:hAnsi="isocpeur"/>
          <w:sz w:val="28"/>
          <w:szCs w:val="28"/>
        </w:rPr>
        <w:t>-</w:t>
      </w:r>
      <w:r w:rsidR="000F27E3" w:rsidRPr="000F27E3">
        <w:rPr>
          <w:rFonts w:ascii="isocpeur" w:hAnsi="isocpeur"/>
          <w:sz w:val="28"/>
          <w:szCs w:val="28"/>
        </w:rPr>
        <w:t>4</w:t>
      </w:r>
      <w:r w:rsidR="006706E4">
        <w:rPr>
          <w:rFonts w:ascii="isocpeur" w:hAnsi="isocpeur"/>
          <w:sz w:val="28"/>
          <w:szCs w:val="28"/>
        </w:rPr>
        <w:t>0</w:t>
      </w:r>
      <w:r>
        <w:rPr>
          <w:rFonts w:ascii="isocpeur" w:hAnsi="isocpeur"/>
          <w:sz w:val="28"/>
          <w:szCs w:val="28"/>
        </w:rPr>
        <w:t>)</w:t>
      </w:r>
      <w:r w:rsidRPr="00C05228">
        <w:rPr>
          <w:rFonts w:ascii="isocpeur" w:hAnsi="isocpeur"/>
          <w:sz w:val="28"/>
          <w:szCs w:val="28"/>
        </w:rPr>
        <w:t>,</w:t>
      </w:r>
      <w:r w:rsidR="00B53C81">
        <w:rPr>
          <w:rFonts w:ascii="isocpeur" w:hAnsi="isocpeur"/>
          <w:sz w:val="28"/>
          <w:szCs w:val="28"/>
        </w:rPr>
        <w:t xml:space="preserve"> </w:t>
      </w:r>
      <w:proofErr w:type="gramStart"/>
      <w:r w:rsidR="00B53C81">
        <w:rPr>
          <w:rFonts w:ascii="isocpeur" w:hAnsi="isocpeur"/>
          <w:sz w:val="28"/>
          <w:szCs w:val="28"/>
        </w:rPr>
        <w:t>осушитель ,</w:t>
      </w:r>
      <w:proofErr w:type="gramEnd"/>
      <w:r w:rsidRPr="00C05228">
        <w:rPr>
          <w:rFonts w:ascii="isocpeur" w:hAnsi="isocpeur"/>
          <w:sz w:val="28"/>
          <w:szCs w:val="28"/>
        </w:rPr>
        <w:t xml:space="preserve"> ресивер</w:t>
      </w:r>
      <w:r>
        <w:rPr>
          <w:rFonts w:ascii="isocpeur" w:hAnsi="isocpeur"/>
          <w:sz w:val="28"/>
          <w:szCs w:val="28"/>
        </w:rPr>
        <w:t>ы</w:t>
      </w:r>
      <w:r w:rsidRPr="00C05228">
        <w:rPr>
          <w:rFonts w:ascii="isocpeur" w:hAnsi="isocpeur"/>
          <w:sz w:val="28"/>
          <w:szCs w:val="28"/>
        </w:rPr>
        <w:t xml:space="preserve"> </w:t>
      </w:r>
    </w:p>
    <w:p w14:paraId="18510959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Перечень работ, правила поведения</w:t>
      </w:r>
    </w:p>
    <w:p w14:paraId="77E063EF" w14:textId="77777777" w:rsidR="00DF594D" w:rsidRDefault="00C05228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При хранени</w:t>
      </w:r>
      <w:r w:rsidR="009C7866">
        <w:rPr>
          <w:rFonts w:ascii="isocpeur" w:hAnsi="isocpeur"/>
          <w:sz w:val="28"/>
          <w:szCs w:val="28"/>
        </w:rPr>
        <w:t>и</w:t>
      </w:r>
      <w:r>
        <w:rPr>
          <w:rFonts w:ascii="isocpeur" w:hAnsi="isocpeur"/>
          <w:sz w:val="28"/>
          <w:szCs w:val="28"/>
        </w:rPr>
        <w:t xml:space="preserve"> генератора/ресивера </w:t>
      </w:r>
      <w:r w:rsidRPr="00C05228">
        <w:rPr>
          <w:rFonts w:ascii="isocpeur" w:hAnsi="isocpeur"/>
          <w:sz w:val="28"/>
          <w:szCs w:val="28"/>
        </w:rPr>
        <w:t xml:space="preserve">более года, при условии хранения в закрытом неотапливаемом помещении, должна быть произведена </w:t>
      </w:r>
      <w:proofErr w:type="spellStart"/>
      <w:r w:rsidRPr="00C05228">
        <w:rPr>
          <w:rFonts w:ascii="isocpeur" w:hAnsi="isocpeur"/>
          <w:sz w:val="28"/>
          <w:szCs w:val="28"/>
        </w:rPr>
        <w:t>переконсервация</w:t>
      </w:r>
      <w:proofErr w:type="spellEnd"/>
      <w:r w:rsidRPr="00C05228">
        <w:rPr>
          <w:rFonts w:ascii="isocpeur" w:hAnsi="isocpeur"/>
          <w:sz w:val="28"/>
          <w:szCs w:val="28"/>
        </w:rPr>
        <w:t xml:space="preserve">. </w:t>
      </w:r>
    </w:p>
    <w:p w14:paraId="7666C866" w14:textId="77777777" w:rsidR="00C05228" w:rsidRDefault="00C05228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C05228">
        <w:rPr>
          <w:rFonts w:ascii="isocpeur" w:hAnsi="isocpeur"/>
          <w:sz w:val="28"/>
          <w:szCs w:val="28"/>
        </w:rPr>
        <w:t xml:space="preserve">Для этого необходимо произвести расконсервацию </w:t>
      </w:r>
      <w:r>
        <w:rPr>
          <w:rFonts w:ascii="isocpeur" w:hAnsi="isocpeur"/>
          <w:sz w:val="28"/>
          <w:szCs w:val="28"/>
        </w:rPr>
        <w:t>генератора/ресивера</w:t>
      </w:r>
      <w:r w:rsidRPr="00C05228">
        <w:rPr>
          <w:rFonts w:ascii="isocpeur" w:hAnsi="isocpeur"/>
          <w:sz w:val="28"/>
          <w:szCs w:val="28"/>
        </w:rPr>
        <w:t>: вывернуть все заглушки и пробки; ветошью, смоченной обезжиривающим средством, удалить с поверхностей нанесенную ранее консервацию; протереть сухой ветошью; вновь нанести консервацию</w:t>
      </w:r>
      <w:r>
        <w:rPr>
          <w:rFonts w:ascii="isocpeur" w:hAnsi="isocpeur"/>
          <w:sz w:val="28"/>
          <w:szCs w:val="28"/>
        </w:rPr>
        <w:t>.</w:t>
      </w:r>
    </w:p>
    <w:p w14:paraId="6022E591" w14:textId="77777777" w:rsidR="00D97C58" w:rsidRDefault="009C7866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b/>
          <w:sz w:val="28"/>
          <w:szCs w:val="28"/>
        </w:rPr>
        <w:t>Условия хранения</w:t>
      </w:r>
      <w:r w:rsidRPr="00D97C58">
        <w:rPr>
          <w:rFonts w:ascii="isocpeur" w:hAnsi="isocpeur"/>
          <w:b/>
          <w:sz w:val="28"/>
          <w:szCs w:val="28"/>
        </w:rPr>
        <w:t xml:space="preserve"> </w:t>
      </w:r>
      <w:r w:rsidR="00D97C58" w:rsidRPr="00D97C58">
        <w:rPr>
          <w:rFonts w:ascii="isocpeur" w:hAnsi="isocpeur"/>
          <w:b/>
          <w:sz w:val="28"/>
          <w:szCs w:val="28"/>
        </w:rPr>
        <w:t>изделия</w:t>
      </w:r>
    </w:p>
    <w:p w14:paraId="35CDD6E6" w14:textId="77777777" w:rsidR="009C7866" w:rsidRPr="009C7866" w:rsidRDefault="000F27E3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0F27E3">
        <w:rPr>
          <w:rFonts w:ascii="isocpeur" w:hAnsi="isocpeur"/>
          <w:sz w:val="28"/>
          <w:szCs w:val="28"/>
        </w:rPr>
        <w:t xml:space="preserve">Условия хранения </w:t>
      </w:r>
      <w:r>
        <w:rPr>
          <w:rFonts w:ascii="isocpeur" w:hAnsi="isocpeur"/>
          <w:sz w:val="28"/>
          <w:szCs w:val="28"/>
        </w:rPr>
        <w:t>генератора</w:t>
      </w:r>
      <w:r w:rsidRPr="000F27E3">
        <w:rPr>
          <w:rFonts w:ascii="isocpeur" w:hAnsi="isocpeur"/>
          <w:sz w:val="28"/>
          <w:szCs w:val="28"/>
        </w:rPr>
        <w:t xml:space="preserve"> – закрытое неотапливаемое помещение. Способ хранения должен исключать механические повреждения и образование коррозии.</w:t>
      </w:r>
      <w:r w:rsidR="009C7866" w:rsidRPr="009C7866">
        <w:rPr>
          <w:rFonts w:ascii="isocpeur" w:hAnsi="isocpeur"/>
          <w:sz w:val="28"/>
          <w:szCs w:val="28"/>
        </w:rPr>
        <w:t xml:space="preserve"> </w:t>
      </w:r>
    </w:p>
    <w:p w14:paraId="34BA0C9F" w14:textId="77777777" w:rsidR="009C7866" w:rsidRDefault="000F27E3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Также необходимо </w:t>
      </w:r>
      <w:r w:rsidR="009C7866" w:rsidRPr="009C7866">
        <w:rPr>
          <w:rFonts w:ascii="isocpeur" w:hAnsi="isocpeur"/>
          <w:sz w:val="28"/>
          <w:szCs w:val="28"/>
        </w:rPr>
        <w:t xml:space="preserve">обесточить питание всех электроприемников </w:t>
      </w:r>
      <w:r>
        <w:rPr>
          <w:rFonts w:ascii="isocpeur" w:hAnsi="isocpeur"/>
          <w:sz w:val="28"/>
          <w:szCs w:val="28"/>
        </w:rPr>
        <w:t xml:space="preserve">генератора и установленного </w:t>
      </w:r>
      <w:r w:rsidR="009C7866" w:rsidRPr="000F27E3">
        <w:rPr>
          <w:rFonts w:ascii="isocpeur" w:hAnsi="isocpeur"/>
          <w:sz w:val="28"/>
          <w:szCs w:val="28"/>
        </w:rPr>
        <w:t>технологического оборудования</w:t>
      </w:r>
      <w:r w:rsidR="00DF594D" w:rsidRPr="000F27E3">
        <w:rPr>
          <w:rFonts w:ascii="isocpeur" w:hAnsi="isocpeur"/>
          <w:sz w:val="28"/>
          <w:szCs w:val="28"/>
        </w:rPr>
        <w:t>;</w:t>
      </w:r>
      <w:r w:rsidR="009C7866" w:rsidRPr="000F27E3">
        <w:rPr>
          <w:rFonts w:ascii="isocpeur" w:hAnsi="isocpeur"/>
          <w:sz w:val="28"/>
          <w:szCs w:val="28"/>
        </w:rPr>
        <w:t xml:space="preserve"> </w:t>
      </w:r>
    </w:p>
    <w:p w14:paraId="60830C26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Способы утилизации</w:t>
      </w:r>
    </w:p>
    <w:p w14:paraId="1E75E639" w14:textId="77777777" w:rsidR="005B0D24" w:rsidRPr="005B0D24" w:rsidRDefault="000F27E3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Генераторы</w:t>
      </w:r>
      <w:r w:rsidR="005B0D24" w:rsidRPr="005B0D24">
        <w:rPr>
          <w:rFonts w:ascii="isocpeur" w:hAnsi="isocpeur"/>
          <w:sz w:val="28"/>
          <w:szCs w:val="28"/>
        </w:rPr>
        <w:t xml:space="preserve">, отработавшие срок службы и (или) по результатам технического </w:t>
      </w:r>
      <w:r w:rsidR="005B0D24" w:rsidRPr="005B0D24">
        <w:rPr>
          <w:rFonts w:ascii="isocpeur" w:hAnsi="isocpeur"/>
          <w:sz w:val="28"/>
          <w:szCs w:val="28"/>
        </w:rPr>
        <w:lastRenderedPageBreak/>
        <w:t>диагностирования определены как невозможные для дальнейшей эксплуатации, должны быть утилизированы в соответствии с действующими санитарными нормами; детали и узлы должны быть переданы на специализированное предприятие, согласованное санитарно-эпидемиологической службой, имеющее разрешение (лицензию) Министерства природных ресурсов РФ.</w:t>
      </w:r>
    </w:p>
    <w:p w14:paraId="2C0DD912" w14:textId="77777777" w:rsidR="00D97C58" w:rsidRPr="00D97C58" w:rsidRDefault="00D97C58" w:rsidP="00A12E7C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Транспортирование</w:t>
      </w:r>
    </w:p>
    <w:p w14:paraId="2A4D6281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Требования к условия</w:t>
      </w:r>
      <w:r w:rsidR="008D1D39">
        <w:rPr>
          <w:rFonts w:ascii="isocpeur" w:hAnsi="isocpeur"/>
          <w:b/>
          <w:sz w:val="28"/>
          <w:szCs w:val="28"/>
        </w:rPr>
        <w:t>м</w:t>
      </w:r>
      <w:r w:rsidRPr="00D97C58">
        <w:rPr>
          <w:rFonts w:ascii="isocpeur" w:hAnsi="isocpeur"/>
          <w:b/>
          <w:sz w:val="28"/>
          <w:szCs w:val="28"/>
        </w:rPr>
        <w:t xml:space="preserve"> транспортирования</w:t>
      </w:r>
    </w:p>
    <w:p w14:paraId="75C8B5F8" w14:textId="77777777" w:rsidR="008D1D39" w:rsidRDefault="005C3316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 w:rsidRPr="005C3316">
        <w:rPr>
          <w:rFonts w:ascii="isocpeur" w:hAnsi="isocpeur"/>
          <w:sz w:val="28"/>
          <w:szCs w:val="28"/>
        </w:rPr>
        <w:t>И</w:t>
      </w:r>
      <w:r>
        <w:rPr>
          <w:rFonts w:ascii="isocpeur" w:hAnsi="isocpeur"/>
          <w:sz w:val="28"/>
          <w:szCs w:val="28"/>
        </w:rPr>
        <w:t xml:space="preserve">зделие транспортируют в </w:t>
      </w:r>
      <w:r w:rsidR="000F27E3">
        <w:rPr>
          <w:rFonts w:ascii="isocpeur" w:hAnsi="isocpeur"/>
          <w:sz w:val="28"/>
          <w:szCs w:val="28"/>
        </w:rPr>
        <w:t>закрытых</w:t>
      </w:r>
      <w:r w:rsidRPr="005C3316">
        <w:rPr>
          <w:rFonts w:ascii="isocpeur" w:hAnsi="isocpeur"/>
          <w:sz w:val="28"/>
          <w:szCs w:val="28"/>
        </w:rPr>
        <w:t xml:space="preserve"> транспортных средствах</w:t>
      </w:r>
      <w:r>
        <w:rPr>
          <w:rFonts w:ascii="isocpeur" w:hAnsi="isocpeur"/>
          <w:sz w:val="28"/>
          <w:szCs w:val="28"/>
        </w:rPr>
        <w:t>.</w:t>
      </w:r>
    </w:p>
    <w:p w14:paraId="2FF9D365" w14:textId="77777777" w:rsidR="005C3316" w:rsidRDefault="005C3316" w:rsidP="00A12E7C">
      <w:pPr>
        <w:pStyle w:val="formattext"/>
        <w:ind w:left="36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При транспортировке ЗИП или отдельных составных частей изделия:</w:t>
      </w:r>
    </w:p>
    <w:p w14:paraId="1E2F9D8A" w14:textId="77777777" w:rsidR="005C3316" w:rsidRDefault="005C3316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Транспортирование изделия следует осуществлять в </w:t>
      </w:r>
      <w:r w:rsidRPr="005C3316">
        <w:rPr>
          <w:rFonts w:ascii="isocpeur" w:hAnsi="isocpeur"/>
          <w:sz w:val="28"/>
          <w:szCs w:val="28"/>
        </w:rPr>
        <w:t xml:space="preserve">крытых </w:t>
      </w:r>
      <w:r>
        <w:rPr>
          <w:rFonts w:ascii="isocpeur" w:hAnsi="isocpeur"/>
          <w:sz w:val="28"/>
          <w:szCs w:val="28"/>
        </w:rPr>
        <w:t xml:space="preserve">транспортных </w:t>
      </w:r>
      <w:r w:rsidRPr="005C3316">
        <w:rPr>
          <w:rFonts w:ascii="isocpeur" w:hAnsi="isocpeur"/>
          <w:sz w:val="28"/>
          <w:szCs w:val="28"/>
        </w:rPr>
        <w:t>средствах</w:t>
      </w:r>
      <w:r>
        <w:rPr>
          <w:rFonts w:ascii="isocpeur" w:hAnsi="isocpeur"/>
          <w:sz w:val="28"/>
          <w:szCs w:val="28"/>
        </w:rPr>
        <w:t>;</w:t>
      </w:r>
    </w:p>
    <w:p w14:paraId="23BB746D" w14:textId="77777777" w:rsidR="005C3316" w:rsidRDefault="005C3316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5C3316">
        <w:rPr>
          <w:rFonts w:ascii="isocpeur" w:hAnsi="isocpeur"/>
          <w:sz w:val="28"/>
          <w:szCs w:val="28"/>
        </w:rPr>
        <w:t>Изделие должно транспортироваться только в упаковке поставщика (предприятия-изготовителя)</w:t>
      </w:r>
      <w:r>
        <w:rPr>
          <w:rFonts w:ascii="isocpeur" w:hAnsi="isocpeur"/>
          <w:sz w:val="28"/>
          <w:szCs w:val="28"/>
        </w:rPr>
        <w:t>;</w:t>
      </w:r>
    </w:p>
    <w:p w14:paraId="696E4366" w14:textId="77777777" w:rsidR="005C3316" w:rsidRDefault="005C3316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Допускается транспортирование изделия в </w:t>
      </w:r>
      <w:r w:rsidRPr="005C3316">
        <w:rPr>
          <w:rFonts w:ascii="isocpeur" w:hAnsi="isocpeur"/>
          <w:sz w:val="28"/>
          <w:szCs w:val="28"/>
        </w:rPr>
        <w:t>дополнительной транспортной таре транспортной компании</w:t>
      </w:r>
      <w:r>
        <w:rPr>
          <w:rFonts w:ascii="isocpeur" w:hAnsi="isocpeur"/>
          <w:sz w:val="28"/>
          <w:szCs w:val="28"/>
        </w:rPr>
        <w:t>;</w:t>
      </w:r>
    </w:p>
    <w:p w14:paraId="461C9D09" w14:textId="77777777" w:rsidR="005C3316" w:rsidRDefault="005C3316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При транспортировании изделия должна быть обеспечена </w:t>
      </w:r>
      <w:r w:rsidRPr="005C3316">
        <w:rPr>
          <w:rFonts w:ascii="isocpeur" w:hAnsi="isocpeur"/>
          <w:sz w:val="28"/>
          <w:szCs w:val="28"/>
        </w:rPr>
        <w:t>защита</w:t>
      </w:r>
      <w:r>
        <w:rPr>
          <w:rFonts w:ascii="isocpeur" w:hAnsi="isocpeur"/>
          <w:sz w:val="28"/>
          <w:szCs w:val="28"/>
        </w:rPr>
        <w:t xml:space="preserve"> транспортной тары с упакованными изделиями </w:t>
      </w:r>
      <w:r w:rsidRPr="005C3316">
        <w:rPr>
          <w:rFonts w:ascii="isocpeur" w:hAnsi="isocpeur"/>
          <w:sz w:val="28"/>
          <w:szCs w:val="28"/>
        </w:rPr>
        <w:t>о</w:t>
      </w:r>
      <w:r>
        <w:rPr>
          <w:rFonts w:ascii="isocpeur" w:hAnsi="isocpeur"/>
          <w:sz w:val="28"/>
          <w:szCs w:val="28"/>
        </w:rPr>
        <w:t xml:space="preserve">т </w:t>
      </w:r>
      <w:r w:rsidRPr="005C3316">
        <w:rPr>
          <w:rFonts w:ascii="isocpeur" w:hAnsi="isocpeur"/>
          <w:sz w:val="28"/>
          <w:szCs w:val="28"/>
        </w:rPr>
        <w:t xml:space="preserve">непосредственного </w:t>
      </w:r>
      <w:r>
        <w:rPr>
          <w:rFonts w:ascii="isocpeur" w:hAnsi="isocpeur"/>
          <w:sz w:val="28"/>
          <w:szCs w:val="28"/>
        </w:rPr>
        <w:t xml:space="preserve">воздействия </w:t>
      </w:r>
      <w:r w:rsidRPr="005C3316">
        <w:rPr>
          <w:rFonts w:ascii="isocpeur" w:hAnsi="isocpeur"/>
          <w:sz w:val="28"/>
          <w:szCs w:val="28"/>
        </w:rPr>
        <w:t>атмосферных осадков и солнечного излучения</w:t>
      </w:r>
      <w:r>
        <w:rPr>
          <w:rFonts w:ascii="isocpeur" w:hAnsi="isocpeur"/>
          <w:sz w:val="28"/>
          <w:szCs w:val="28"/>
        </w:rPr>
        <w:t>;</w:t>
      </w:r>
    </w:p>
    <w:p w14:paraId="52C13B35" w14:textId="77777777" w:rsidR="005C3316" w:rsidRDefault="005C3316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Размещение и крепление транспортной тары с </w:t>
      </w:r>
      <w:r w:rsidRPr="005C3316">
        <w:rPr>
          <w:rFonts w:ascii="isocpeur" w:hAnsi="isocpeur"/>
          <w:sz w:val="28"/>
          <w:szCs w:val="28"/>
        </w:rPr>
        <w:t xml:space="preserve">упакованными </w:t>
      </w:r>
      <w:r>
        <w:rPr>
          <w:rFonts w:ascii="isocpeur" w:hAnsi="isocpeur"/>
          <w:sz w:val="28"/>
          <w:szCs w:val="28"/>
        </w:rPr>
        <w:t xml:space="preserve">изделиями </w:t>
      </w:r>
      <w:r w:rsidRPr="005C3316">
        <w:rPr>
          <w:rFonts w:ascii="isocpeur" w:hAnsi="isocpeur"/>
          <w:sz w:val="28"/>
          <w:szCs w:val="28"/>
        </w:rPr>
        <w:t xml:space="preserve">в </w:t>
      </w:r>
      <w:r>
        <w:rPr>
          <w:rFonts w:ascii="isocpeur" w:hAnsi="isocpeur"/>
          <w:sz w:val="28"/>
          <w:szCs w:val="28"/>
        </w:rPr>
        <w:t xml:space="preserve">транспортных </w:t>
      </w:r>
      <w:r w:rsidRPr="005C3316">
        <w:rPr>
          <w:rFonts w:ascii="isocpeur" w:hAnsi="isocpeur"/>
          <w:sz w:val="28"/>
          <w:szCs w:val="28"/>
        </w:rPr>
        <w:t>средствах</w:t>
      </w:r>
      <w:r>
        <w:rPr>
          <w:rFonts w:ascii="isocpeur" w:hAnsi="isocpeur"/>
          <w:sz w:val="28"/>
          <w:szCs w:val="28"/>
        </w:rPr>
        <w:t xml:space="preserve"> должно обеспечивать </w:t>
      </w:r>
      <w:r w:rsidRPr="005C3316">
        <w:rPr>
          <w:rFonts w:ascii="isocpeur" w:hAnsi="isocpeur"/>
          <w:sz w:val="28"/>
          <w:szCs w:val="28"/>
        </w:rPr>
        <w:t>ее</w:t>
      </w:r>
      <w:r>
        <w:rPr>
          <w:rFonts w:ascii="isocpeur" w:hAnsi="isocpeur"/>
          <w:sz w:val="28"/>
          <w:szCs w:val="28"/>
        </w:rPr>
        <w:t xml:space="preserve"> </w:t>
      </w:r>
      <w:r w:rsidRPr="005C3316">
        <w:rPr>
          <w:rFonts w:ascii="isocpeur" w:hAnsi="isocpeur"/>
          <w:sz w:val="28"/>
          <w:szCs w:val="28"/>
        </w:rPr>
        <w:t>устойчивое положение и не допускать перемещения во время транспортирования</w:t>
      </w:r>
      <w:r w:rsidR="002C0CE4">
        <w:rPr>
          <w:rFonts w:ascii="isocpeur" w:hAnsi="isocpeur"/>
          <w:sz w:val="28"/>
          <w:szCs w:val="28"/>
        </w:rPr>
        <w:t>.</w:t>
      </w:r>
    </w:p>
    <w:p w14:paraId="5A095165" w14:textId="77777777" w:rsidR="002C0CE4" w:rsidRDefault="002C0CE4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2C0CE4">
        <w:rPr>
          <w:rFonts w:ascii="isocpeur" w:hAnsi="isocpeur"/>
          <w:sz w:val="28"/>
          <w:szCs w:val="28"/>
        </w:rPr>
        <w:t xml:space="preserve">При </w:t>
      </w:r>
      <w:r>
        <w:rPr>
          <w:rFonts w:ascii="isocpeur" w:hAnsi="isocpeur"/>
          <w:sz w:val="28"/>
          <w:szCs w:val="28"/>
        </w:rPr>
        <w:t xml:space="preserve">проведении </w:t>
      </w:r>
      <w:r w:rsidRPr="002C0CE4">
        <w:rPr>
          <w:rFonts w:ascii="isocpeur" w:hAnsi="isocpeur"/>
          <w:sz w:val="28"/>
          <w:szCs w:val="28"/>
        </w:rPr>
        <w:t xml:space="preserve">погрузочно-разгрузочных </w:t>
      </w:r>
      <w:r>
        <w:rPr>
          <w:rFonts w:ascii="isocpeur" w:hAnsi="isocpeur"/>
          <w:sz w:val="28"/>
          <w:szCs w:val="28"/>
        </w:rPr>
        <w:t>работ</w:t>
      </w:r>
      <w:r w:rsidRPr="002C0CE4">
        <w:rPr>
          <w:rFonts w:ascii="isocpeur" w:hAnsi="isocpeur"/>
          <w:sz w:val="28"/>
          <w:szCs w:val="28"/>
        </w:rPr>
        <w:t xml:space="preserve"> и </w:t>
      </w:r>
      <w:r>
        <w:rPr>
          <w:rFonts w:ascii="isocpeur" w:hAnsi="isocpeur"/>
          <w:sz w:val="28"/>
          <w:szCs w:val="28"/>
        </w:rPr>
        <w:t xml:space="preserve">транспортировании должны строго выполняться требования </w:t>
      </w:r>
      <w:r w:rsidRPr="002C0CE4">
        <w:rPr>
          <w:rFonts w:ascii="isocpeur" w:hAnsi="isocpeur"/>
          <w:sz w:val="28"/>
          <w:szCs w:val="28"/>
        </w:rPr>
        <w:t>манипуляционных знаков, нанесенных на упаковке и транспортной таре.</w:t>
      </w:r>
    </w:p>
    <w:p w14:paraId="3284742C" w14:textId="77777777" w:rsidR="002C0CE4" w:rsidRDefault="002C0CE4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2C0CE4">
        <w:rPr>
          <w:rFonts w:ascii="isocpeur" w:hAnsi="isocpeur"/>
          <w:sz w:val="28"/>
          <w:szCs w:val="28"/>
        </w:rPr>
        <w:t>К</w:t>
      </w:r>
      <w:r>
        <w:rPr>
          <w:rFonts w:ascii="isocpeur" w:hAnsi="isocpeur"/>
          <w:sz w:val="28"/>
          <w:szCs w:val="28"/>
        </w:rPr>
        <w:t xml:space="preserve">лиматические внешние </w:t>
      </w:r>
      <w:r w:rsidRPr="002C0CE4">
        <w:rPr>
          <w:rFonts w:ascii="isocpeur" w:hAnsi="isocpeur"/>
          <w:sz w:val="28"/>
          <w:szCs w:val="28"/>
        </w:rPr>
        <w:t>воздейс</w:t>
      </w:r>
      <w:r>
        <w:rPr>
          <w:rFonts w:ascii="isocpeur" w:hAnsi="isocpeur"/>
          <w:sz w:val="28"/>
          <w:szCs w:val="28"/>
        </w:rPr>
        <w:t xml:space="preserve">твующие факторы (ВВФ) при транспортировании должны быть в соответствии с требованиями, указанными </w:t>
      </w:r>
      <w:r w:rsidRPr="002C0CE4">
        <w:rPr>
          <w:rFonts w:ascii="isocpeur" w:hAnsi="isocpeur"/>
          <w:sz w:val="28"/>
          <w:szCs w:val="28"/>
        </w:rPr>
        <w:t>в ГОСТ</w:t>
      </w:r>
      <w:r>
        <w:rPr>
          <w:rFonts w:ascii="isocpeur" w:hAnsi="isocpeur"/>
          <w:sz w:val="28"/>
          <w:szCs w:val="28"/>
        </w:rPr>
        <w:t xml:space="preserve"> </w:t>
      </w:r>
      <w:r w:rsidRPr="002C0CE4">
        <w:rPr>
          <w:rFonts w:ascii="isocpeur" w:hAnsi="isocpeur"/>
          <w:sz w:val="28"/>
          <w:szCs w:val="28"/>
        </w:rPr>
        <w:t xml:space="preserve">15150-69    для </w:t>
      </w:r>
      <w:r>
        <w:rPr>
          <w:rFonts w:ascii="isocpeur" w:hAnsi="isocpeur"/>
          <w:sz w:val="28"/>
          <w:szCs w:val="28"/>
        </w:rPr>
        <w:t xml:space="preserve">условий </w:t>
      </w:r>
      <w:r w:rsidRPr="002C0CE4">
        <w:rPr>
          <w:rFonts w:ascii="isocpeur" w:hAnsi="isocpeur"/>
          <w:sz w:val="28"/>
          <w:szCs w:val="28"/>
        </w:rPr>
        <w:t xml:space="preserve">транспортирования </w:t>
      </w:r>
      <w:r>
        <w:rPr>
          <w:rFonts w:ascii="isocpeur" w:hAnsi="isocpeur"/>
          <w:sz w:val="28"/>
          <w:szCs w:val="28"/>
        </w:rPr>
        <w:t xml:space="preserve">(хранения) </w:t>
      </w:r>
      <w:r w:rsidR="005135E3">
        <w:rPr>
          <w:rFonts w:ascii="isocpeur" w:hAnsi="isocpeur"/>
          <w:sz w:val="28"/>
          <w:szCs w:val="28"/>
        </w:rPr>
        <w:t>УХЛ1</w:t>
      </w:r>
      <w:r>
        <w:rPr>
          <w:rFonts w:ascii="isocpeur" w:hAnsi="isocpeur"/>
          <w:sz w:val="28"/>
          <w:szCs w:val="28"/>
        </w:rPr>
        <w:t xml:space="preserve"> и </w:t>
      </w:r>
      <w:r w:rsidRPr="002C0CE4">
        <w:rPr>
          <w:rFonts w:ascii="isocpeur" w:hAnsi="isocpeur"/>
          <w:sz w:val="28"/>
          <w:szCs w:val="28"/>
        </w:rPr>
        <w:t xml:space="preserve">приведёнными в таблице </w:t>
      </w:r>
      <w:r w:rsidR="00CB47FE">
        <w:rPr>
          <w:rFonts w:ascii="isocpeur" w:hAnsi="isocpeur"/>
          <w:sz w:val="28"/>
          <w:szCs w:val="28"/>
        </w:rPr>
        <w:t>6</w:t>
      </w:r>
      <w:r w:rsidR="006F47A2">
        <w:rPr>
          <w:rFonts w:ascii="isocpeur" w:hAnsi="isocpeur"/>
          <w:sz w:val="28"/>
          <w:szCs w:val="28"/>
        </w:rPr>
        <w:t>.1</w:t>
      </w:r>
    </w:p>
    <w:p w14:paraId="1E6985B7" w14:textId="77777777" w:rsidR="006F47A2" w:rsidRPr="006F47A2" w:rsidRDefault="006F47A2" w:rsidP="00A12E7C">
      <w:pPr>
        <w:pStyle w:val="formattext"/>
        <w:ind w:left="720"/>
        <w:jc w:val="right"/>
        <w:rPr>
          <w:rFonts w:ascii="isocpeur" w:hAnsi="isocpeur"/>
          <w:i/>
          <w:sz w:val="28"/>
          <w:szCs w:val="28"/>
        </w:rPr>
      </w:pPr>
      <w:r w:rsidRPr="006F47A2">
        <w:rPr>
          <w:rFonts w:ascii="isocpeur" w:hAnsi="isocpeur"/>
          <w:i/>
          <w:sz w:val="28"/>
          <w:szCs w:val="28"/>
        </w:rPr>
        <w:t xml:space="preserve">Таблица </w:t>
      </w:r>
      <w:r w:rsidR="00CB47FE">
        <w:rPr>
          <w:rFonts w:ascii="isocpeur" w:hAnsi="isocpeur"/>
          <w:i/>
          <w:sz w:val="28"/>
          <w:szCs w:val="28"/>
        </w:rPr>
        <w:t>6</w:t>
      </w:r>
      <w:r>
        <w:rPr>
          <w:rFonts w:ascii="isocpeur" w:hAnsi="isocpeur"/>
          <w:i/>
          <w:sz w:val="28"/>
          <w:szCs w:val="28"/>
        </w:rPr>
        <w:t>.1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6423"/>
        <w:gridCol w:w="2106"/>
      </w:tblGrid>
      <w:tr w:rsidR="006F47A2" w14:paraId="071BA521" w14:textId="77777777" w:rsidTr="006F47A2">
        <w:trPr>
          <w:trHeight w:val="493"/>
          <w:jc w:val="center"/>
        </w:trPr>
        <w:tc>
          <w:tcPr>
            <w:tcW w:w="6423" w:type="dxa"/>
            <w:vAlign w:val="center"/>
          </w:tcPr>
          <w:p w14:paraId="513B8D21" w14:textId="77777777" w:rsidR="006F47A2" w:rsidRDefault="006F47A2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 xml:space="preserve">Температура окружающего воздуха, </w:t>
            </w:r>
            <w:r>
              <w:rPr>
                <w:sz w:val="28"/>
                <w:szCs w:val="28"/>
              </w:rPr>
              <w:t>°</w:t>
            </w:r>
            <w:r w:rsidRPr="006F47A2">
              <w:rPr>
                <w:rFonts w:ascii="isocpeur" w:hAnsi="isocpeur"/>
                <w:sz w:val="28"/>
                <w:szCs w:val="28"/>
              </w:rPr>
              <w:t>С</w:t>
            </w:r>
          </w:p>
        </w:tc>
        <w:tc>
          <w:tcPr>
            <w:tcW w:w="2106" w:type="dxa"/>
            <w:vAlign w:val="center"/>
          </w:tcPr>
          <w:p w14:paraId="74A2080C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От +</w:t>
            </w:r>
            <w:r w:rsidR="005135E3">
              <w:rPr>
                <w:rFonts w:ascii="isocpeur" w:hAnsi="isocpeur"/>
                <w:sz w:val="28"/>
                <w:szCs w:val="28"/>
              </w:rPr>
              <w:t>40</w:t>
            </w:r>
            <w:r>
              <w:rPr>
                <w:rFonts w:ascii="isocpeur" w:hAnsi="isocpeur"/>
                <w:sz w:val="28"/>
                <w:szCs w:val="28"/>
              </w:rPr>
              <w:t xml:space="preserve"> до </w:t>
            </w:r>
            <w:r w:rsidR="005135E3">
              <w:rPr>
                <w:rFonts w:ascii="isocpeur" w:hAnsi="isocpeur"/>
                <w:sz w:val="28"/>
                <w:szCs w:val="28"/>
              </w:rPr>
              <w:t>-6</w:t>
            </w:r>
            <w:r>
              <w:rPr>
                <w:rFonts w:ascii="isocpeur" w:hAnsi="isocpeur"/>
                <w:sz w:val="28"/>
                <w:szCs w:val="28"/>
              </w:rPr>
              <w:t>0</w:t>
            </w:r>
          </w:p>
        </w:tc>
      </w:tr>
      <w:tr w:rsidR="006F47A2" w14:paraId="78562288" w14:textId="77777777" w:rsidTr="006F47A2">
        <w:trPr>
          <w:trHeight w:val="493"/>
          <w:jc w:val="center"/>
        </w:trPr>
        <w:tc>
          <w:tcPr>
            <w:tcW w:w="6423" w:type="dxa"/>
            <w:vAlign w:val="center"/>
          </w:tcPr>
          <w:p w14:paraId="4A9AA4B3" w14:textId="77777777" w:rsidR="006F47A2" w:rsidRPr="006F47A2" w:rsidRDefault="006F47A2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>Относительная влажность воздуха при 25</w:t>
            </w:r>
            <w:r>
              <w:rPr>
                <w:sz w:val="28"/>
                <w:szCs w:val="28"/>
              </w:rPr>
              <w:t>°</w:t>
            </w:r>
            <w:r w:rsidRPr="006F47A2">
              <w:rPr>
                <w:rFonts w:ascii="isocpeur" w:hAnsi="isocpeur"/>
                <w:sz w:val="28"/>
                <w:szCs w:val="28"/>
              </w:rPr>
              <w:t>С, %</w:t>
            </w:r>
          </w:p>
        </w:tc>
        <w:tc>
          <w:tcPr>
            <w:tcW w:w="2106" w:type="dxa"/>
            <w:vAlign w:val="center"/>
          </w:tcPr>
          <w:p w14:paraId="29AD4C55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80</w:t>
            </w:r>
          </w:p>
        </w:tc>
      </w:tr>
      <w:tr w:rsidR="006F47A2" w14:paraId="2CC60D24" w14:textId="77777777" w:rsidTr="006F47A2">
        <w:trPr>
          <w:trHeight w:val="508"/>
          <w:jc w:val="center"/>
        </w:trPr>
        <w:tc>
          <w:tcPr>
            <w:tcW w:w="6423" w:type="dxa"/>
            <w:vAlign w:val="center"/>
          </w:tcPr>
          <w:p w14:paraId="1B77AA74" w14:textId="77777777" w:rsidR="006F47A2" w:rsidRPr="006F47A2" w:rsidRDefault="006F47A2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>Атмосферное давление, кПа</w:t>
            </w:r>
          </w:p>
        </w:tc>
        <w:tc>
          <w:tcPr>
            <w:tcW w:w="2106" w:type="dxa"/>
            <w:vAlign w:val="center"/>
          </w:tcPr>
          <w:p w14:paraId="58D2DF1C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>От 84 до 106,7</w:t>
            </w:r>
          </w:p>
        </w:tc>
      </w:tr>
    </w:tbl>
    <w:p w14:paraId="44F2DAFF" w14:textId="77777777" w:rsidR="006F47A2" w:rsidRDefault="006F47A2" w:rsidP="00A12E7C"/>
    <w:p w14:paraId="33C835F7" w14:textId="77777777" w:rsidR="006F47A2" w:rsidRDefault="006F47A2" w:rsidP="00A12E7C"/>
    <w:p w14:paraId="22CB0997" w14:textId="77777777" w:rsidR="006F47A2" w:rsidRPr="006F47A2" w:rsidRDefault="006F47A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Механические </w:t>
      </w:r>
      <w:r w:rsidRPr="006F47A2">
        <w:rPr>
          <w:rFonts w:ascii="isocpeur" w:hAnsi="isocpeur"/>
          <w:sz w:val="28"/>
          <w:szCs w:val="28"/>
        </w:rPr>
        <w:t>внешн</w:t>
      </w:r>
      <w:r>
        <w:rPr>
          <w:rFonts w:ascii="isocpeur" w:hAnsi="isocpeur"/>
          <w:sz w:val="28"/>
          <w:szCs w:val="28"/>
        </w:rPr>
        <w:t xml:space="preserve">ие воздействующие факторы при </w:t>
      </w:r>
      <w:r w:rsidRPr="006F47A2">
        <w:rPr>
          <w:rFonts w:ascii="isocpeur" w:hAnsi="isocpeur"/>
          <w:sz w:val="28"/>
          <w:szCs w:val="28"/>
        </w:rPr>
        <w:t xml:space="preserve">транспортировании </w:t>
      </w:r>
      <w:r>
        <w:rPr>
          <w:rFonts w:ascii="isocpeur" w:hAnsi="isocpeur"/>
          <w:sz w:val="28"/>
          <w:szCs w:val="28"/>
        </w:rPr>
        <w:t xml:space="preserve">должны быть в соответствии с требованиями, указанными в ГОСТ 23088-80 и </w:t>
      </w:r>
      <w:r w:rsidRPr="006F47A2">
        <w:rPr>
          <w:rFonts w:ascii="isocpeur" w:hAnsi="isocpeur"/>
          <w:sz w:val="28"/>
          <w:szCs w:val="28"/>
        </w:rPr>
        <w:t>приведёнными в таблице 4.2</w:t>
      </w:r>
    </w:p>
    <w:p w14:paraId="623BBCEC" w14:textId="77777777" w:rsidR="006F47A2" w:rsidRPr="006F47A2" w:rsidRDefault="006F47A2" w:rsidP="00A12E7C">
      <w:pPr>
        <w:pStyle w:val="formattext"/>
        <w:ind w:left="360"/>
        <w:jc w:val="right"/>
        <w:rPr>
          <w:rFonts w:ascii="isocpeur" w:hAnsi="isocpeur"/>
          <w:i/>
          <w:sz w:val="28"/>
          <w:szCs w:val="28"/>
        </w:rPr>
      </w:pPr>
      <w:r w:rsidRPr="006F47A2">
        <w:rPr>
          <w:rFonts w:ascii="isocpeur" w:hAnsi="isocpeur"/>
          <w:i/>
          <w:sz w:val="28"/>
          <w:szCs w:val="28"/>
        </w:rPr>
        <w:t xml:space="preserve">Таблица </w:t>
      </w:r>
      <w:r w:rsidR="00CB47FE">
        <w:rPr>
          <w:rFonts w:ascii="isocpeur" w:hAnsi="isocpeur"/>
          <w:i/>
          <w:sz w:val="28"/>
          <w:szCs w:val="28"/>
        </w:rPr>
        <w:t>6</w:t>
      </w:r>
      <w:r>
        <w:rPr>
          <w:rFonts w:ascii="isocpeur" w:hAnsi="isocpeur"/>
          <w:i/>
          <w:sz w:val="28"/>
          <w:szCs w:val="28"/>
        </w:rPr>
        <w:t>.2</w:t>
      </w:r>
    </w:p>
    <w:tbl>
      <w:tblPr>
        <w:tblStyle w:val="ae"/>
        <w:tblW w:w="0" w:type="auto"/>
        <w:jc w:val="center"/>
        <w:tblLook w:val="04A0" w:firstRow="1" w:lastRow="0" w:firstColumn="1" w:lastColumn="0" w:noHBand="0" w:noVBand="1"/>
      </w:tblPr>
      <w:tblGrid>
        <w:gridCol w:w="5888"/>
        <w:gridCol w:w="2641"/>
      </w:tblGrid>
      <w:tr w:rsidR="006F47A2" w14:paraId="22E52BAE" w14:textId="77777777" w:rsidTr="009F7F3C">
        <w:trPr>
          <w:trHeight w:val="493"/>
          <w:jc w:val="center"/>
        </w:trPr>
        <w:tc>
          <w:tcPr>
            <w:tcW w:w="8529" w:type="dxa"/>
            <w:gridSpan w:val="2"/>
            <w:vAlign w:val="center"/>
          </w:tcPr>
          <w:p w14:paraId="28CB861F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>Механический удар</w:t>
            </w:r>
          </w:p>
        </w:tc>
      </w:tr>
      <w:tr w:rsidR="006F47A2" w14:paraId="35A77942" w14:textId="77777777" w:rsidTr="006F47A2">
        <w:trPr>
          <w:trHeight w:val="493"/>
          <w:jc w:val="center"/>
        </w:trPr>
        <w:tc>
          <w:tcPr>
            <w:tcW w:w="5888" w:type="dxa"/>
            <w:vAlign w:val="center"/>
          </w:tcPr>
          <w:p w14:paraId="4CC97293" w14:textId="77777777" w:rsidR="006F47A2" w:rsidRPr="006F47A2" w:rsidRDefault="006F47A2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 xml:space="preserve">Ударное ускорение, g  </w:t>
            </w:r>
          </w:p>
        </w:tc>
        <w:tc>
          <w:tcPr>
            <w:tcW w:w="2641" w:type="dxa"/>
            <w:vAlign w:val="center"/>
          </w:tcPr>
          <w:p w14:paraId="673D4C5D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75</w:t>
            </w:r>
          </w:p>
        </w:tc>
      </w:tr>
      <w:tr w:rsidR="006F47A2" w14:paraId="4CD14CED" w14:textId="77777777" w:rsidTr="006F47A2">
        <w:trPr>
          <w:trHeight w:val="508"/>
          <w:jc w:val="center"/>
        </w:trPr>
        <w:tc>
          <w:tcPr>
            <w:tcW w:w="5888" w:type="dxa"/>
            <w:vAlign w:val="center"/>
          </w:tcPr>
          <w:p w14:paraId="74E39AE9" w14:textId="77777777" w:rsidR="006F47A2" w:rsidRPr="006F47A2" w:rsidRDefault="006F47A2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lastRenderedPageBreak/>
              <w:t xml:space="preserve">Длительность действия ударного ускорения, </w:t>
            </w:r>
            <w:proofErr w:type="spellStart"/>
            <w:r w:rsidRPr="006F47A2">
              <w:rPr>
                <w:rFonts w:ascii="isocpeur" w:hAnsi="isocpeur"/>
                <w:sz w:val="28"/>
                <w:szCs w:val="28"/>
              </w:rPr>
              <w:t>мс</w:t>
            </w:r>
            <w:proofErr w:type="spellEnd"/>
          </w:p>
        </w:tc>
        <w:tc>
          <w:tcPr>
            <w:tcW w:w="2641" w:type="dxa"/>
            <w:vAlign w:val="center"/>
          </w:tcPr>
          <w:p w14:paraId="5ABAD6DA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от 2 до 6</w:t>
            </w:r>
          </w:p>
        </w:tc>
      </w:tr>
      <w:tr w:rsidR="006F47A2" w14:paraId="31A56D82" w14:textId="77777777" w:rsidTr="009F7F3C">
        <w:trPr>
          <w:trHeight w:val="508"/>
          <w:jc w:val="center"/>
        </w:trPr>
        <w:tc>
          <w:tcPr>
            <w:tcW w:w="8529" w:type="dxa"/>
            <w:gridSpan w:val="2"/>
            <w:vAlign w:val="center"/>
          </w:tcPr>
          <w:p w14:paraId="1480F0E0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>Синусоидальная вибрация</w:t>
            </w:r>
          </w:p>
        </w:tc>
      </w:tr>
      <w:tr w:rsidR="006F47A2" w14:paraId="562A1FFC" w14:textId="77777777" w:rsidTr="006F47A2">
        <w:trPr>
          <w:trHeight w:val="508"/>
          <w:jc w:val="center"/>
        </w:trPr>
        <w:tc>
          <w:tcPr>
            <w:tcW w:w="5888" w:type="dxa"/>
            <w:vAlign w:val="center"/>
          </w:tcPr>
          <w:p w14:paraId="3266ED8B" w14:textId="77777777" w:rsidR="006F47A2" w:rsidRPr="006F47A2" w:rsidRDefault="006F47A2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>Диапазон частот, Гц</w:t>
            </w:r>
          </w:p>
        </w:tc>
        <w:tc>
          <w:tcPr>
            <w:tcW w:w="2641" w:type="dxa"/>
            <w:vAlign w:val="center"/>
          </w:tcPr>
          <w:p w14:paraId="31B3B4C1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 w:rsidRPr="006F47A2">
              <w:rPr>
                <w:rFonts w:ascii="isocpeur" w:hAnsi="isocpeur"/>
                <w:sz w:val="28"/>
                <w:szCs w:val="28"/>
              </w:rPr>
              <w:t>От 1 до 500</w:t>
            </w:r>
          </w:p>
        </w:tc>
      </w:tr>
      <w:tr w:rsidR="006F47A2" w14:paraId="433D0266" w14:textId="77777777" w:rsidTr="006F47A2">
        <w:trPr>
          <w:trHeight w:val="508"/>
          <w:jc w:val="center"/>
        </w:trPr>
        <w:tc>
          <w:tcPr>
            <w:tcW w:w="5888" w:type="dxa"/>
            <w:vAlign w:val="center"/>
          </w:tcPr>
          <w:p w14:paraId="2919F884" w14:textId="77777777" w:rsidR="006F47A2" w:rsidRPr="006F47A2" w:rsidRDefault="006F47A2" w:rsidP="00A12E7C">
            <w:pPr>
              <w:pStyle w:val="formattext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Амплитуда ускорения, g</w:t>
            </w:r>
          </w:p>
        </w:tc>
        <w:tc>
          <w:tcPr>
            <w:tcW w:w="2641" w:type="dxa"/>
            <w:vAlign w:val="center"/>
          </w:tcPr>
          <w:p w14:paraId="645F9DFE" w14:textId="77777777" w:rsidR="006F47A2" w:rsidRDefault="006F47A2" w:rsidP="00A12E7C">
            <w:pPr>
              <w:pStyle w:val="formattext"/>
              <w:jc w:val="center"/>
              <w:rPr>
                <w:rFonts w:ascii="isocpeur" w:hAnsi="isocpeur"/>
                <w:sz w:val="28"/>
                <w:szCs w:val="28"/>
              </w:rPr>
            </w:pPr>
            <w:r>
              <w:rPr>
                <w:rFonts w:ascii="isocpeur" w:hAnsi="isocpeur"/>
                <w:sz w:val="28"/>
                <w:szCs w:val="28"/>
              </w:rPr>
              <w:t>5</w:t>
            </w:r>
          </w:p>
        </w:tc>
      </w:tr>
    </w:tbl>
    <w:p w14:paraId="1691D6D4" w14:textId="77777777" w:rsidR="006F47A2" w:rsidRPr="006F47A2" w:rsidRDefault="006F47A2" w:rsidP="00A12E7C">
      <w:pPr>
        <w:pStyle w:val="aff4"/>
        <w:spacing w:line="240" w:lineRule="auto"/>
        <w:rPr>
          <w:lang w:val="ru-RU"/>
        </w:rPr>
      </w:pPr>
    </w:p>
    <w:p w14:paraId="73EB3956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Порядок подготовки изделия для транспортирования различными видами транспорта</w:t>
      </w:r>
    </w:p>
    <w:p w14:paraId="22038C88" w14:textId="77777777" w:rsidR="00DF594D" w:rsidRDefault="00DF594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DF594D">
        <w:rPr>
          <w:rFonts w:ascii="isocpeur" w:hAnsi="isocpeur"/>
          <w:sz w:val="28"/>
          <w:szCs w:val="28"/>
        </w:rPr>
        <w:t xml:space="preserve">Транспортирование </w:t>
      </w:r>
      <w:r w:rsidR="000E43D2">
        <w:rPr>
          <w:rFonts w:ascii="isocpeur" w:hAnsi="isocpeur"/>
          <w:sz w:val="28"/>
          <w:szCs w:val="28"/>
        </w:rPr>
        <w:t>генератора</w:t>
      </w:r>
      <w:r w:rsidRPr="00DF594D">
        <w:rPr>
          <w:rFonts w:ascii="isocpeur" w:hAnsi="isocpeur"/>
          <w:sz w:val="28"/>
          <w:szCs w:val="28"/>
        </w:rPr>
        <w:t xml:space="preserve"> совместно с технологическим оборудованием может производиться в условиях температур от минус 50°С до плюс 40°С автомобильным, морским и железнодорожным транспортом и регламентируется действующими «Правилами перевозки грузов на железнодорожном транспорте в </w:t>
      </w:r>
      <w:r w:rsidR="000E43D2">
        <w:rPr>
          <w:rFonts w:ascii="isocpeur" w:hAnsi="isocpeur"/>
          <w:sz w:val="28"/>
          <w:szCs w:val="28"/>
        </w:rPr>
        <w:t>закрытом</w:t>
      </w:r>
      <w:r w:rsidRPr="00DF594D">
        <w:rPr>
          <w:rFonts w:ascii="isocpeur" w:hAnsi="isocpeur"/>
          <w:sz w:val="28"/>
          <w:szCs w:val="28"/>
        </w:rPr>
        <w:t xml:space="preserve"> подвижном составе», утвержденными МПС России, Правилами дорожного движения Российской Федерации, утвержденными постановлением Совета Министров - Правительством Российской Федерации от 23.10.93г. №1090, Инструкцией по перевозке крупногабаритных и тяжеловесных грузов автомобильным транспортом по до-рогам Российской Федерации от 27.05.96г.</w:t>
      </w:r>
    </w:p>
    <w:p w14:paraId="7D3313A5" w14:textId="77777777" w:rsidR="00DF594D" w:rsidRDefault="00DF594D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Подготовка изделий к транспортированию морским </w:t>
      </w:r>
      <w:r w:rsidRPr="009F3127">
        <w:rPr>
          <w:rFonts w:ascii="isocpeur" w:hAnsi="isocpeur"/>
          <w:sz w:val="28"/>
          <w:szCs w:val="28"/>
        </w:rPr>
        <w:t>транспортом должна осуществляться в соответствии с требованием ГОСТ 26653-90</w:t>
      </w:r>
      <w:r>
        <w:rPr>
          <w:rFonts w:ascii="isocpeur" w:hAnsi="isocpeur"/>
          <w:sz w:val="28"/>
          <w:szCs w:val="28"/>
        </w:rPr>
        <w:t>.</w:t>
      </w:r>
    </w:p>
    <w:p w14:paraId="2B85A3C5" w14:textId="77777777" w:rsidR="00110809" w:rsidRDefault="00110809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110809">
        <w:rPr>
          <w:rFonts w:ascii="isocpeur" w:hAnsi="isocpeur"/>
          <w:sz w:val="28"/>
          <w:szCs w:val="28"/>
        </w:rPr>
        <w:t>Упаковка оборудования и его составных частей должна обеспечивать сохранность оборудования и его составных частей, инструмента, принадлежностей и сопроводительной эксплуатационной документации от механических повреждений и вредного воздействия атмосферных факторов при транспортировании.</w:t>
      </w:r>
    </w:p>
    <w:p w14:paraId="40E875BD" w14:textId="77777777" w:rsidR="00110809" w:rsidRDefault="00110809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110809">
        <w:rPr>
          <w:rFonts w:ascii="isocpeur" w:hAnsi="isocpeur"/>
          <w:sz w:val="28"/>
          <w:szCs w:val="28"/>
        </w:rPr>
        <w:t>Перед упаковкой и транспортированием из оборудования должны быть удалены масла и охлаждающая жидкость и другие технологические среды.</w:t>
      </w:r>
    </w:p>
    <w:p w14:paraId="30F99DD7" w14:textId="77777777" w:rsidR="00110809" w:rsidRDefault="00110809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110809">
        <w:rPr>
          <w:rFonts w:ascii="isocpeur" w:hAnsi="isocpeur"/>
          <w:sz w:val="28"/>
          <w:szCs w:val="28"/>
        </w:rPr>
        <w:t>Все подвижные части оборудования должны быть приведены в такое положение, при котором оборудование имеет наименьшие габаритные размеры, и в таком положении закреплены элементами упаковки (деревянными опорами, эластичными амортизационными элементами из резины, войлока и т. п.) или приведением элементов оборудования (с помощью фиксаторов, защелок, стопоров и т. п.) в положение, исключающее самопроизвольное перемещение подвижных частей оборудования.</w:t>
      </w:r>
    </w:p>
    <w:p w14:paraId="73291433" w14:textId="77777777" w:rsidR="00B332F8" w:rsidRDefault="00B332F8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110809">
        <w:rPr>
          <w:rFonts w:ascii="isocpeur" w:hAnsi="isocpeur"/>
          <w:sz w:val="28"/>
          <w:szCs w:val="28"/>
        </w:rPr>
        <w:t>Тщательно подмести кузов, избавив его м</w:t>
      </w:r>
      <w:r>
        <w:rPr>
          <w:rFonts w:ascii="isocpeur" w:hAnsi="isocpeur"/>
          <w:sz w:val="28"/>
          <w:szCs w:val="28"/>
        </w:rPr>
        <w:t>усора, при открытом кузове – от</w:t>
      </w:r>
      <w:r w:rsidRPr="00110809">
        <w:rPr>
          <w:rFonts w:ascii="isocpeur" w:hAnsi="isocpeur"/>
          <w:sz w:val="28"/>
          <w:szCs w:val="28"/>
        </w:rPr>
        <w:t xml:space="preserve"> льда и снега;</w:t>
      </w:r>
    </w:p>
    <w:p w14:paraId="09F8D33B" w14:textId="77777777" w:rsidR="00B332F8" w:rsidRDefault="00B332F8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110809">
        <w:rPr>
          <w:rFonts w:ascii="isocpeur" w:hAnsi="isocpeur"/>
          <w:sz w:val="28"/>
          <w:szCs w:val="28"/>
        </w:rPr>
        <w:t>Увеличить коэффициент трения всеми доступными способами. Наилучший – использование специальных резиновых прокладок, обеспечивающих коэффициент трения скольжения не менее 0,6;</w:t>
      </w:r>
    </w:p>
    <w:p w14:paraId="29CC24B9" w14:textId="77777777" w:rsidR="00B332F8" w:rsidRDefault="00B332F8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110809">
        <w:rPr>
          <w:rFonts w:ascii="isocpeur" w:hAnsi="isocpeur"/>
          <w:sz w:val="28"/>
          <w:szCs w:val="28"/>
        </w:rPr>
        <w:t xml:space="preserve">Распределить нагрузку от ножек оборудования, чтобы избежать повреждения </w:t>
      </w:r>
      <w:r w:rsidRPr="00110809">
        <w:rPr>
          <w:rFonts w:ascii="isocpeur" w:hAnsi="isocpeur"/>
          <w:sz w:val="28"/>
          <w:szCs w:val="28"/>
        </w:rPr>
        <w:lastRenderedPageBreak/>
        <w:t>настила и падения оборудования.</w:t>
      </w:r>
    </w:p>
    <w:p w14:paraId="17A9A015" w14:textId="77777777" w:rsidR="00B332F8" w:rsidRDefault="00B332F8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З</w:t>
      </w:r>
      <w:r w:rsidRPr="00B332F8">
        <w:rPr>
          <w:rFonts w:ascii="isocpeur" w:hAnsi="isocpeur"/>
          <w:sz w:val="28"/>
          <w:szCs w:val="28"/>
        </w:rPr>
        <w:t>акрепить грузовые единицы независимыми растяжками и/или другими способами, исключающими любые подвижки грузовых единиц.</w:t>
      </w:r>
    </w:p>
    <w:p w14:paraId="616EF50F" w14:textId="77777777" w:rsidR="00624BB5" w:rsidRDefault="00624BB5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78BC1976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6329BBFA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531D4641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251CFCB0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6416B3F1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560213BE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28BC4F25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5B35003A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1B569D58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64DEFE80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59D663EB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10C40C09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4C0E6AB1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601FF5B2" w14:textId="77777777" w:rsidR="006706E4" w:rsidRDefault="006706E4" w:rsidP="00A12E7C">
      <w:pPr>
        <w:pStyle w:val="formattext"/>
        <w:jc w:val="both"/>
        <w:rPr>
          <w:rFonts w:ascii="isocpeur" w:hAnsi="isocpeur"/>
          <w:sz w:val="28"/>
          <w:szCs w:val="28"/>
        </w:rPr>
      </w:pPr>
    </w:p>
    <w:p w14:paraId="45218EFF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Способы крепления изделия для транспортирования различными видами транспорта</w:t>
      </w:r>
    </w:p>
    <w:p w14:paraId="3377A49B" w14:textId="77777777" w:rsidR="00DF594D" w:rsidRDefault="000E43D2" w:rsidP="00A12E7C">
      <w:pPr>
        <w:pStyle w:val="formattext"/>
        <w:ind w:left="360"/>
        <w:jc w:val="center"/>
        <w:rPr>
          <w:rFonts w:ascii="isocpeur" w:hAnsi="isocpeur"/>
          <w:sz w:val="28"/>
          <w:szCs w:val="28"/>
        </w:rPr>
      </w:pPr>
      <w:r w:rsidRPr="000E43D2">
        <w:rPr>
          <w:rFonts w:ascii="isocpeur" w:hAnsi="isocpeur"/>
          <w:noProof/>
          <w:sz w:val="28"/>
          <w:szCs w:val="28"/>
        </w:rPr>
        <w:drawing>
          <wp:inline distT="0" distB="0" distL="0" distR="0" wp14:anchorId="5C733FD0" wp14:editId="4C63FD75">
            <wp:extent cx="4533900" cy="4082884"/>
            <wp:effectExtent l="0" t="0" r="0" b="0"/>
            <wp:docPr id="2" name="Рисунок 2" descr="D:\Работа\12. GG\Архив\Разное\Строп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12. GG\Архив\Разное\Строповка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927" cy="408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28B3B" w14:textId="77777777" w:rsidR="00DF594D" w:rsidRDefault="00DF594D" w:rsidP="00A12E7C">
      <w:pPr>
        <w:pStyle w:val="formattext"/>
        <w:ind w:left="360"/>
        <w:jc w:val="center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Рис. </w:t>
      </w:r>
      <w:r w:rsidR="00FD1F29">
        <w:rPr>
          <w:rFonts w:ascii="isocpeur" w:hAnsi="isocpeur"/>
          <w:sz w:val="28"/>
          <w:szCs w:val="28"/>
        </w:rPr>
        <w:t>1</w:t>
      </w:r>
      <w:r w:rsidR="00CB47FE">
        <w:rPr>
          <w:rFonts w:ascii="isocpeur" w:hAnsi="isocpeur"/>
          <w:sz w:val="28"/>
          <w:szCs w:val="28"/>
        </w:rPr>
        <w:t>1</w:t>
      </w:r>
      <w:r>
        <w:rPr>
          <w:rFonts w:ascii="isocpeur" w:hAnsi="isocpeur"/>
          <w:sz w:val="28"/>
          <w:szCs w:val="28"/>
        </w:rPr>
        <w:t xml:space="preserve">. </w:t>
      </w:r>
      <w:r w:rsidRPr="00DF594D">
        <w:rPr>
          <w:rFonts w:ascii="isocpeur" w:hAnsi="isocpeur"/>
          <w:sz w:val="28"/>
          <w:szCs w:val="28"/>
        </w:rPr>
        <w:t xml:space="preserve">Схема строповки </w:t>
      </w:r>
      <w:r w:rsidR="00110809">
        <w:rPr>
          <w:rFonts w:ascii="isocpeur" w:hAnsi="isocpeur"/>
          <w:sz w:val="28"/>
          <w:szCs w:val="28"/>
        </w:rPr>
        <w:t>оборудования</w:t>
      </w:r>
      <w:r w:rsidR="00B332F8">
        <w:rPr>
          <w:rFonts w:ascii="isocpeur" w:hAnsi="isocpeur"/>
          <w:sz w:val="28"/>
          <w:szCs w:val="28"/>
        </w:rPr>
        <w:t xml:space="preserve"> при </w:t>
      </w:r>
      <w:r w:rsidR="00624BB5">
        <w:rPr>
          <w:rFonts w:ascii="isocpeur" w:hAnsi="isocpeur"/>
          <w:sz w:val="28"/>
          <w:szCs w:val="28"/>
        </w:rPr>
        <w:t>погрузке/разгрузке</w:t>
      </w:r>
    </w:p>
    <w:p w14:paraId="66D3FD65" w14:textId="77777777" w:rsidR="00D67D8D" w:rsidRDefault="00D67D8D" w:rsidP="00A12E7C">
      <w:pPr>
        <w:pStyle w:val="formattext"/>
        <w:ind w:left="2138"/>
        <w:jc w:val="both"/>
        <w:rPr>
          <w:rFonts w:ascii="isocpeur" w:hAnsi="isocpeur"/>
          <w:b/>
          <w:sz w:val="28"/>
          <w:szCs w:val="28"/>
        </w:rPr>
      </w:pPr>
    </w:p>
    <w:p w14:paraId="6DACF6E9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Порядок погрузки и выгрузки изделия, меры безопасности</w:t>
      </w:r>
    </w:p>
    <w:p w14:paraId="1F894614" w14:textId="77777777" w:rsidR="00EA7A5C" w:rsidRDefault="00EA7A5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lastRenderedPageBreak/>
        <w:t xml:space="preserve">При погрузочно-разгрузочных работах руководствоваться ГОСТ </w:t>
      </w:r>
      <w:r w:rsidRPr="00EA7A5C">
        <w:rPr>
          <w:rFonts w:ascii="isocpeur" w:hAnsi="isocpeur"/>
          <w:sz w:val="28"/>
          <w:szCs w:val="28"/>
        </w:rPr>
        <w:t>12.3.009-76</w:t>
      </w:r>
      <w:r>
        <w:rPr>
          <w:rFonts w:ascii="isocpeur" w:hAnsi="isocpeur"/>
          <w:sz w:val="28"/>
          <w:szCs w:val="28"/>
        </w:rPr>
        <w:t xml:space="preserve"> и схемами ст</w:t>
      </w:r>
      <w:r w:rsidR="00D67D8D">
        <w:rPr>
          <w:rFonts w:ascii="isocpeur" w:hAnsi="isocpeur"/>
          <w:sz w:val="28"/>
          <w:szCs w:val="28"/>
        </w:rPr>
        <w:t>роповки и крепления (рис. 11</w:t>
      </w:r>
      <w:r>
        <w:rPr>
          <w:rFonts w:ascii="isocpeur" w:hAnsi="isocpeur"/>
          <w:sz w:val="28"/>
          <w:szCs w:val="28"/>
        </w:rPr>
        <w:t>)</w:t>
      </w:r>
    </w:p>
    <w:p w14:paraId="70522370" w14:textId="77777777" w:rsidR="009F7F3C" w:rsidRPr="009F7F3C" w:rsidRDefault="009F7F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 w:rsidRPr="009F7F3C">
        <w:rPr>
          <w:rFonts w:ascii="isocpeur" w:hAnsi="isocpeur"/>
          <w:sz w:val="28"/>
          <w:szCs w:val="28"/>
        </w:rPr>
        <w:t xml:space="preserve">После транспортировки рекомендуется проверить </w:t>
      </w:r>
      <w:r w:rsidR="00624BB5">
        <w:rPr>
          <w:rFonts w:ascii="isocpeur" w:hAnsi="isocpeur"/>
          <w:sz w:val="28"/>
          <w:szCs w:val="28"/>
        </w:rPr>
        <w:t>генератор</w:t>
      </w:r>
      <w:r w:rsidRPr="009F7F3C">
        <w:rPr>
          <w:rFonts w:ascii="isocpeur" w:hAnsi="isocpeur"/>
          <w:sz w:val="28"/>
          <w:szCs w:val="28"/>
        </w:rPr>
        <w:t xml:space="preserve"> и оборудовани</w:t>
      </w:r>
      <w:r w:rsidR="00624BB5">
        <w:rPr>
          <w:rFonts w:ascii="isocpeur" w:hAnsi="isocpeur"/>
          <w:sz w:val="28"/>
          <w:szCs w:val="28"/>
        </w:rPr>
        <w:t>е</w:t>
      </w:r>
      <w:r w:rsidRPr="009F7F3C">
        <w:rPr>
          <w:rFonts w:ascii="isocpeur" w:hAnsi="isocpeur"/>
          <w:sz w:val="28"/>
          <w:szCs w:val="28"/>
        </w:rPr>
        <w:t xml:space="preserve"> на целостность и отсутствие механических повреждений, для предотвращения получения травм при пусконаладочных и иных подготовительных работах при вводе в эксплуатацию</w:t>
      </w:r>
      <w:r>
        <w:rPr>
          <w:rFonts w:ascii="isocpeur" w:hAnsi="isocpeur"/>
          <w:sz w:val="28"/>
          <w:szCs w:val="28"/>
        </w:rPr>
        <w:t>.</w:t>
      </w:r>
    </w:p>
    <w:p w14:paraId="1A26660B" w14:textId="77777777" w:rsidR="00D97C58" w:rsidRPr="00D97C58" w:rsidRDefault="00D97C58" w:rsidP="00A12E7C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Утилизация</w:t>
      </w:r>
    </w:p>
    <w:p w14:paraId="4E256C44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Меры безопасности</w:t>
      </w:r>
    </w:p>
    <w:p w14:paraId="0CB7565B" w14:textId="77777777" w:rsidR="009F7F3C" w:rsidRPr="009F7F3C" w:rsidRDefault="009F7F3C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Изделие не содержит в своем составе опасных или </w:t>
      </w:r>
      <w:r w:rsidRPr="009F7F3C">
        <w:rPr>
          <w:rFonts w:ascii="isocpeur" w:hAnsi="isocpeur"/>
          <w:sz w:val="28"/>
          <w:szCs w:val="28"/>
        </w:rPr>
        <w:t xml:space="preserve">ядовитых веществ, способных нанести вред здоровью человека или окружающей среде и не </w:t>
      </w:r>
      <w:r>
        <w:rPr>
          <w:rFonts w:ascii="isocpeur" w:hAnsi="isocpeur"/>
          <w:sz w:val="28"/>
          <w:szCs w:val="28"/>
        </w:rPr>
        <w:t xml:space="preserve">представляет опасности для жизни, здоровья людей и окружающей среды </w:t>
      </w:r>
      <w:r w:rsidRPr="009F7F3C">
        <w:rPr>
          <w:rFonts w:ascii="isocpeur" w:hAnsi="isocpeur"/>
          <w:sz w:val="28"/>
          <w:szCs w:val="28"/>
        </w:rPr>
        <w:t>по окончанию срока службы.</w:t>
      </w:r>
    </w:p>
    <w:p w14:paraId="707898E1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Сведения и проводимые мероприятия по подготовке изделия на утилизацию</w:t>
      </w:r>
    </w:p>
    <w:p w14:paraId="5D8DD5F0" w14:textId="77777777" w:rsidR="00A608FF" w:rsidRDefault="00A608FF" w:rsidP="00A12E7C">
      <w:pPr>
        <w:pStyle w:val="formattext"/>
        <w:ind w:left="720"/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sz w:val="28"/>
          <w:szCs w:val="28"/>
        </w:rPr>
        <w:t>Изделия, о</w:t>
      </w:r>
      <w:r w:rsidR="009F7F3C" w:rsidRPr="009F7F3C">
        <w:rPr>
          <w:rFonts w:ascii="isocpeur" w:hAnsi="isocpeur"/>
          <w:sz w:val="28"/>
          <w:szCs w:val="28"/>
        </w:rPr>
        <w:t>тработавшие срок службы и (или) по результатам технического диагностирования определены как невозможные для дальнейшей эксплуатации, должны быть утилизированы в соответствии с д</w:t>
      </w:r>
      <w:r>
        <w:rPr>
          <w:rFonts w:ascii="isocpeur" w:hAnsi="isocpeur"/>
          <w:sz w:val="28"/>
          <w:szCs w:val="28"/>
        </w:rPr>
        <w:t>ействующими санитарными нормами</w:t>
      </w:r>
      <w:r w:rsidR="009F7F3C" w:rsidRPr="009F7F3C">
        <w:rPr>
          <w:rFonts w:ascii="isocpeur" w:hAnsi="isocpeur"/>
          <w:sz w:val="28"/>
          <w:szCs w:val="28"/>
        </w:rPr>
        <w:t>.</w:t>
      </w:r>
      <w:r w:rsidRPr="00A608FF">
        <w:rPr>
          <w:rFonts w:ascii="isocpeur" w:hAnsi="isocpeur"/>
          <w:sz w:val="28"/>
          <w:szCs w:val="28"/>
        </w:rPr>
        <w:t xml:space="preserve"> </w:t>
      </w:r>
      <w:r>
        <w:rPr>
          <w:rFonts w:ascii="isocpeur" w:hAnsi="isocpeur"/>
          <w:sz w:val="28"/>
          <w:szCs w:val="28"/>
        </w:rPr>
        <w:t>Д</w:t>
      </w:r>
      <w:r w:rsidRPr="009F7F3C">
        <w:rPr>
          <w:rFonts w:ascii="isocpeur" w:hAnsi="isocpeur"/>
          <w:sz w:val="28"/>
          <w:szCs w:val="28"/>
        </w:rPr>
        <w:t>етали и узлы должны быть переданы на специализированное предприятие, согласованное санитарно-эпидемиологической службой, имеющее разрешение (лицензию) Министерства природных ресурсов РФ</w:t>
      </w:r>
    </w:p>
    <w:p w14:paraId="25554F1A" w14:textId="77777777" w:rsidR="00D97C58" w:rsidRDefault="00D97C58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D97C58">
        <w:rPr>
          <w:rFonts w:ascii="isocpeur" w:hAnsi="isocpeur"/>
          <w:b/>
          <w:sz w:val="28"/>
          <w:szCs w:val="28"/>
        </w:rPr>
        <w:t>Перечень утилизируемых составных частей</w:t>
      </w:r>
    </w:p>
    <w:p w14:paraId="54C85609" w14:textId="77777777" w:rsidR="00A608FF" w:rsidRDefault="00A608FF" w:rsidP="00A12E7C">
      <w:pPr>
        <w:pStyle w:val="formattext"/>
        <w:ind w:left="720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Соответствует комплектации изделия отраженной в п. 2.1.1.3 и РЭ на соответствующие комплектующие </w:t>
      </w:r>
      <w:r w:rsidR="00624BB5">
        <w:rPr>
          <w:rFonts w:ascii="isocpeur" w:hAnsi="isocpeur"/>
          <w:sz w:val="28"/>
          <w:szCs w:val="28"/>
        </w:rPr>
        <w:t>генератора</w:t>
      </w:r>
      <w:r>
        <w:rPr>
          <w:rFonts w:ascii="isocpeur" w:hAnsi="isocpeur"/>
          <w:sz w:val="28"/>
          <w:szCs w:val="28"/>
        </w:rPr>
        <w:t>.</w:t>
      </w:r>
    </w:p>
    <w:p w14:paraId="24997CF3" w14:textId="77777777" w:rsidR="009134CA" w:rsidRDefault="009134CA" w:rsidP="00A12E7C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9134CA">
        <w:rPr>
          <w:rFonts w:ascii="isocpeur" w:hAnsi="isocpeur"/>
          <w:b/>
          <w:sz w:val="28"/>
          <w:szCs w:val="28"/>
        </w:rPr>
        <w:t>Гарантийные обязательства</w:t>
      </w:r>
    </w:p>
    <w:p w14:paraId="2F5B3C69" w14:textId="0CF7487D" w:rsidR="009134CA" w:rsidRPr="009134CA" w:rsidRDefault="009134CA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«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>
        <w:rPr>
          <w:rFonts w:ascii="isocpeur" w:hAnsi="isocpeur"/>
          <w:sz w:val="28"/>
          <w:szCs w:val="28"/>
        </w:rPr>
        <w:t>»</w:t>
      </w:r>
      <w:r w:rsidRPr="009134CA">
        <w:rPr>
          <w:rFonts w:ascii="isocpeur" w:hAnsi="isocpeur"/>
          <w:sz w:val="28"/>
          <w:szCs w:val="28"/>
        </w:rPr>
        <w:t xml:space="preserve"> несет ответственность за качество поставляемых установок в течение 12 месяцев, с даты подписания акта приема-передачи оборудования заказчику, но не более 18 месяцев, и при строгом соблюдении условий эксплуатации установки в соответствии с приведенным ниже описанием.  </w:t>
      </w:r>
    </w:p>
    <w:p w14:paraId="5A296295" w14:textId="3E70D4E0" w:rsidR="009134CA" w:rsidRDefault="009134CA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Ответственность «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>
        <w:rPr>
          <w:rFonts w:ascii="isocpeur" w:hAnsi="isocpeur"/>
          <w:sz w:val="28"/>
          <w:szCs w:val="28"/>
        </w:rPr>
        <w:t xml:space="preserve">» ограничивается ремонтом вышедшей из </w:t>
      </w:r>
      <w:r w:rsidRPr="009134CA">
        <w:rPr>
          <w:rFonts w:ascii="isocpeur" w:hAnsi="isocpeur"/>
          <w:sz w:val="28"/>
          <w:szCs w:val="28"/>
        </w:rPr>
        <w:t>строя установки (все издержки по ремонту установки, за исключением</w:t>
      </w:r>
      <w:r>
        <w:rPr>
          <w:rFonts w:ascii="isocpeur" w:hAnsi="isocpeur"/>
          <w:sz w:val="28"/>
          <w:szCs w:val="28"/>
        </w:rPr>
        <w:t xml:space="preserve"> </w:t>
      </w:r>
      <w:r w:rsidRPr="009134CA">
        <w:rPr>
          <w:rFonts w:ascii="isocpeur" w:hAnsi="isocpeur"/>
          <w:sz w:val="28"/>
          <w:szCs w:val="28"/>
        </w:rPr>
        <w:t xml:space="preserve">стоимости расходных и фильтрующих элементов относятся к </w:t>
      </w:r>
      <w:r>
        <w:rPr>
          <w:rFonts w:ascii="isocpeur" w:hAnsi="isocpeur"/>
          <w:sz w:val="28"/>
          <w:szCs w:val="28"/>
        </w:rPr>
        <w:t>«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>
        <w:rPr>
          <w:rFonts w:ascii="isocpeur" w:hAnsi="isocpeur"/>
          <w:sz w:val="28"/>
          <w:szCs w:val="28"/>
        </w:rPr>
        <w:t>»</w:t>
      </w:r>
      <w:r w:rsidRPr="009134CA">
        <w:rPr>
          <w:rFonts w:ascii="isocpeur" w:hAnsi="isocpeur"/>
          <w:sz w:val="28"/>
          <w:szCs w:val="28"/>
        </w:rPr>
        <w:t xml:space="preserve">).  </w:t>
      </w:r>
    </w:p>
    <w:p w14:paraId="00B7D130" w14:textId="639A4C12" w:rsidR="00D67D8D" w:rsidRPr="00D67D8D" w:rsidRDefault="00D67D8D" w:rsidP="00A12E7C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В случае нарушения условий эксплуатации «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>
        <w:rPr>
          <w:rFonts w:ascii="isocpeur" w:hAnsi="isocpeur"/>
          <w:sz w:val="28"/>
          <w:szCs w:val="28"/>
        </w:rPr>
        <w:t xml:space="preserve">» не несет </w:t>
      </w:r>
      <w:r w:rsidRPr="00D67D8D">
        <w:rPr>
          <w:rFonts w:ascii="isocpeur" w:hAnsi="isocpeur"/>
          <w:sz w:val="28"/>
          <w:szCs w:val="28"/>
        </w:rPr>
        <w:t>ответственности:</w:t>
      </w:r>
    </w:p>
    <w:p w14:paraId="26E0D6DC" w14:textId="77777777" w:rsidR="009134CA" w:rsidRPr="00D67D8D" w:rsidRDefault="009134CA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D67D8D">
        <w:rPr>
          <w:rFonts w:ascii="isocpeur" w:hAnsi="isocpeur"/>
          <w:sz w:val="28"/>
          <w:szCs w:val="28"/>
        </w:rPr>
        <w:t>Если температура окружающей среды при эксплуатации установки была за пределами допустимого диапазона от + 5 °C до + 40 °C;</w:t>
      </w:r>
    </w:p>
    <w:p w14:paraId="1A9F8726" w14:textId="5C98520A" w:rsidR="009134CA" w:rsidRPr="00D67D8D" w:rsidRDefault="009134CA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D67D8D">
        <w:rPr>
          <w:rFonts w:ascii="isocpeur" w:hAnsi="isocpeur"/>
          <w:sz w:val="28"/>
          <w:szCs w:val="28"/>
        </w:rPr>
        <w:t>Если была произведена самостоятельная модификация или ремонт установки за пределами производственных площадей «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 w:rsidRPr="00D67D8D">
        <w:rPr>
          <w:rFonts w:ascii="isocpeur" w:hAnsi="isocpeur"/>
          <w:sz w:val="28"/>
          <w:szCs w:val="28"/>
        </w:rPr>
        <w:t xml:space="preserve">» без особого письменного разрешения; </w:t>
      </w:r>
    </w:p>
    <w:p w14:paraId="751077E2" w14:textId="77777777" w:rsidR="009134CA" w:rsidRPr="00D67D8D" w:rsidRDefault="009134CA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D67D8D">
        <w:rPr>
          <w:rFonts w:ascii="isocpeur" w:hAnsi="isocpeur"/>
          <w:sz w:val="28"/>
          <w:szCs w:val="28"/>
        </w:rPr>
        <w:t xml:space="preserve">Если причиной выхода из строя установки послужило небрежное обслуживание;  </w:t>
      </w:r>
    </w:p>
    <w:p w14:paraId="13D40EB4" w14:textId="77777777" w:rsidR="009134CA" w:rsidRPr="00D67D8D" w:rsidRDefault="009134CA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 w:rsidRPr="00D67D8D">
        <w:rPr>
          <w:rFonts w:ascii="isocpeur" w:hAnsi="isocpeur"/>
          <w:sz w:val="28"/>
          <w:szCs w:val="28"/>
        </w:rPr>
        <w:lastRenderedPageBreak/>
        <w:t xml:space="preserve">Если установка вышла из строя ввиду воздействия на нее окружающей среды или внешних механических повреждений. </w:t>
      </w:r>
    </w:p>
    <w:p w14:paraId="4944D958" w14:textId="6B1D178B" w:rsidR="009134CA" w:rsidRDefault="009134CA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sz w:val="28"/>
          <w:szCs w:val="28"/>
        </w:rPr>
      </w:pPr>
      <w:r w:rsidRPr="00D67D8D">
        <w:rPr>
          <w:rFonts w:ascii="isocpeur" w:hAnsi="isocpeur"/>
          <w:sz w:val="28"/>
          <w:szCs w:val="28"/>
        </w:rPr>
        <w:t>Компания «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 w:rsidRPr="00D67D8D">
        <w:rPr>
          <w:rFonts w:ascii="isocpeur" w:hAnsi="isocpeur"/>
          <w:sz w:val="28"/>
          <w:szCs w:val="28"/>
        </w:rPr>
        <w:t>» не несет ответственности за косве</w:t>
      </w:r>
      <w:r w:rsidRPr="009134CA">
        <w:rPr>
          <w:rFonts w:ascii="isocpeur" w:hAnsi="isocpeur"/>
          <w:sz w:val="28"/>
          <w:szCs w:val="28"/>
        </w:rPr>
        <w:t>нное воздействие установки на другое технологическое оборудование заказчика, используемого в технологическом процессе.</w:t>
      </w:r>
    </w:p>
    <w:p w14:paraId="7152E985" w14:textId="4C13423C" w:rsidR="00BD64E1" w:rsidRDefault="00BD64E1" w:rsidP="00A12E7C">
      <w:pPr>
        <w:pStyle w:val="formattext"/>
        <w:numPr>
          <w:ilvl w:val="2"/>
          <w:numId w:val="22"/>
        </w:numPr>
        <w:jc w:val="both"/>
        <w:rPr>
          <w:rFonts w:ascii="isocpeur" w:hAnsi="isocpeur"/>
          <w:sz w:val="28"/>
          <w:szCs w:val="28"/>
        </w:rPr>
      </w:pPr>
      <w:r w:rsidRPr="00BD64E1">
        <w:rPr>
          <w:rFonts w:ascii="isocpeur" w:hAnsi="isocpeur"/>
          <w:sz w:val="28"/>
          <w:szCs w:val="28"/>
        </w:rPr>
        <w:t xml:space="preserve">Компания   </w:t>
      </w:r>
      <w:r w:rsidR="00F5554F">
        <w:rPr>
          <w:rFonts w:ascii="isocpeur" w:hAnsi="isocpeur"/>
          <w:sz w:val="28"/>
          <w:szCs w:val="28"/>
        </w:rPr>
        <w:t>Надежное оборудование</w:t>
      </w:r>
      <w:r w:rsidR="00F5554F" w:rsidRPr="00BD64E1">
        <w:rPr>
          <w:rFonts w:ascii="isocpeur" w:hAnsi="isocpeur"/>
          <w:sz w:val="28"/>
          <w:szCs w:val="28"/>
        </w:rPr>
        <w:t xml:space="preserve"> </w:t>
      </w:r>
      <w:r w:rsidRPr="00BD64E1">
        <w:rPr>
          <w:rFonts w:ascii="isocpeur" w:hAnsi="isocpeur"/>
          <w:sz w:val="28"/>
          <w:szCs w:val="28"/>
        </w:rPr>
        <w:t>не   несет   ответственности   за   косвенное воздействие установки на другое технологическое оборудование заказчика, используемого в технологическом процессе</w:t>
      </w:r>
      <w:r>
        <w:rPr>
          <w:rFonts w:ascii="isocpeur" w:hAnsi="isocpeur"/>
          <w:sz w:val="28"/>
          <w:szCs w:val="28"/>
        </w:rPr>
        <w:t>.</w:t>
      </w:r>
    </w:p>
    <w:p w14:paraId="14D58A61" w14:textId="77777777" w:rsidR="009134CA" w:rsidRDefault="009134CA" w:rsidP="00A12E7C">
      <w:pPr>
        <w:pStyle w:val="formattext"/>
        <w:numPr>
          <w:ilvl w:val="1"/>
          <w:numId w:val="22"/>
        </w:numPr>
        <w:jc w:val="both"/>
        <w:rPr>
          <w:rFonts w:ascii="isocpeur" w:hAnsi="isocpeur"/>
          <w:b/>
          <w:sz w:val="28"/>
          <w:szCs w:val="28"/>
        </w:rPr>
      </w:pPr>
      <w:r w:rsidRPr="009134CA">
        <w:rPr>
          <w:rFonts w:ascii="isocpeur" w:hAnsi="isocpeur"/>
          <w:b/>
          <w:sz w:val="28"/>
          <w:szCs w:val="28"/>
        </w:rPr>
        <w:t>Ведомость эксплуатационных документов</w:t>
      </w:r>
    </w:p>
    <w:p w14:paraId="5F2A76D7" w14:textId="4F1D9A3B" w:rsidR="009134CA" w:rsidRPr="009134CA" w:rsidRDefault="00092F31" w:rsidP="00A12E7C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1</w:t>
      </w:r>
      <w:r w:rsidR="005B22C2">
        <w:rPr>
          <w:rFonts w:ascii="isocpeur" w:hAnsi="isocpeur"/>
          <w:sz w:val="28"/>
          <w:szCs w:val="28"/>
        </w:rPr>
        <w:t xml:space="preserve">. </w:t>
      </w:r>
      <w:r w:rsidR="009134CA" w:rsidRPr="009134CA">
        <w:rPr>
          <w:rFonts w:ascii="isocpeur" w:hAnsi="isocpeur"/>
          <w:sz w:val="28"/>
          <w:szCs w:val="28"/>
        </w:rPr>
        <w:t>РЭ – руководство по эксплуатации</w:t>
      </w:r>
      <w:r w:rsidR="009134CA">
        <w:rPr>
          <w:rFonts w:ascii="isocpeur" w:hAnsi="isocpeur"/>
          <w:sz w:val="28"/>
          <w:szCs w:val="28"/>
        </w:rPr>
        <w:t>;</w:t>
      </w:r>
    </w:p>
    <w:p w14:paraId="4820365A" w14:textId="0C05C563" w:rsidR="009134CA" w:rsidRDefault="00092F31" w:rsidP="00A12E7C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2</w:t>
      </w:r>
      <w:r w:rsidR="005B22C2">
        <w:rPr>
          <w:rFonts w:ascii="isocpeur" w:hAnsi="isocpeur"/>
          <w:sz w:val="28"/>
          <w:szCs w:val="28"/>
        </w:rPr>
        <w:t xml:space="preserve">. </w:t>
      </w:r>
      <w:r w:rsidR="009134CA">
        <w:rPr>
          <w:rFonts w:ascii="isocpeur" w:hAnsi="isocpeur"/>
          <w:sz w:val="28"/>
          <w:szCs w:val="28"/>
        </w:rPr>
        <w:t>ИМ - Инструкция по монтажу;</w:t>
      </w:r>
    </w:p>
    <w:p w14:paraId="16D1EE8B" w14:textId="37565F45" w:rsidR="009134CA" w:rsidRDefault="00092F31" w:rsidP="00A12E7C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3</w:t>
      </w:r>
      <w:r w:rsidR="005B22C2">
        <w:rPr>
          <w:rFonts w:ascii="isocpeur" w:hAnsi="isocpeur"/>
          <w:sz w:val="28"/>
          <w:szCs w:val="28"/>
        </w:rPr>
        <w:t xml:space="preserve">. </w:t>
      </w:r>
      <w:r w:rsidR="009134CA">
        <w:rPr>
          <w:rFonts w:ascii="isocpeur" w:hAnsi="isocpeur"/>
          <w:sz w:val="28"/>
          <w:szCs w:val="28"/>
        </w:rPr>
        <w:t>ПС – Паспорт;</w:t>
      </w:r>
    </w:p>
    <w:p w14:paraId="443979CC" w14:textId="15CDC129" w:rsidR="005B22C2" w:rsidRDefault="00092F31" w:rsidP="00A12E7C">
      <w:pPr>
        <w:pStyle w:val="formattext"/>
        <w:ind w:left="1429"/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>4</w:t>
      </w:r>
      <w:r w:rsidR="005B22C2">
        <w:rPr>
          <w:rFonts w:ascii="isocpeur" w:hAnsi="isocpeur"/>
          <w:sz w:val="28"/>
          <w:szCs w:val="28"/>
        </w:rPr>
        <w:t>. Инструкции эксплуатационные специальные.</w:t>
      </w:r>
    </w:p>
    <w:p w14:paraId="6C0256C1" w14:textId="77777777" w:rsidR="005B22C2" w:rsidRDefault="005B22C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Все перечисленные документы выполняются отдельно </w:t>
      </w:r>
      <w:r w:rsidR="008D1D39">
        <w:rPr>
          <w:rFonts w:ascii="isocpeur" w:hAnsi="isocpeur"/>
          <w:sz w:val="28"/>
          <w:szCs w:val="28"/>
        </w:rPr>
        <w:t xml:space="preserve">от РЭ </w:t>
      </w:r>
      <w:r>
        <w:rPr>
          <w:rFonts w:ascii="isocpeur" w:hAnsi="isocpeur"/>
          <w:sz w:val="28"/>
          <w:szCs w:val="28"/>
        </w:rPr>
        <w:t xml:space="preserve">в соответствии с </w:t>
      </w:r>
      <w:r w:rsidRPr="005B22C2">
        <w:rPr>
          <w:rFonts w:ascii="isocpeur" w:hAnsi="isocpeur"/>
          <w:sz w:val="28"/>
          <w:szCs w:val="28"/>
        </w:rPr>
        <w:t>ГОСТ 2.610-2006</w:t>
      </w:r>
      <w:r>
        <w:rPr>
          <w:rFonts w:ascii="isocpeur" w:hAnsi="isocpeur"/>
          <w:sz w:val="28"/>
          <w:szCs w:val="28"/>
        </w:rPr>
        <w:t xml:space="preserve"> и техническим</w:t>
      </w:r>
      <w:r w:rsidR="008D1D39">
        <w:rPr>
          <w:rFonts w:ascii="isocpeur" w:hAnsi="isocpeur"/>
          <w:sz w:val="28"/>
          <w:szCs w:val="28"/>
        </w:rPr>
        <w:t>и</w:t>
      </w:r>
      <w:r>
        <w:rPr>
          <w:rFonts w:ascii="isocpeur" w:hAnsi="isocpeur"/>
          <w:sz w:val="28"/>
          <w:szCs w:val="28"/>
        </w:rPr>
        <w:t xml:space="preserve"> </w:t>
      </w:r>
      <w:r w:rsidR="008D1D39">
        <w:rPr>
          <w:rFonts w:ascii="isocpeur" w:hAnsi="isocpeur"/>
          <w:sz w:val="28"/>
          <w:szCs w:val="28"/>
        </w:rPr>
        <w:t>условиями</w:t>
      </w:r>
      <w:r>
        <w:rPr>
          <w:rFonts w:ascii="isocpeur" w:hAnsi="isocpeur"/>
          <w:sz w:val="28"/>
          <w:szCs w:val="28"/>
        </w:rPr>
        <w:t>.</w:t>
      </w:r>
    </w:p>
    <w:p w14:paraId="30C72D8A" w14:textId="77777777" w:rsidR="005B22C2" w:rsidRPr="00E61727" w:rsidRDefault="005B22C2" w:rsidP="00A12E7C">
      <w:pPr>
        <w:pStyle w:val="formattext"/>
        <w:numPr>
          <w:ilvl w:val="0"/>
          <w:numId w:val="7"/>
        </w:numPr>
        <w:jc w:val="both"/>
        <w:rPr>
          <w:rFonts w:ascii="isocpeur" w:hAnsi="isocpeur"/>
          <w:b/>
          <w:sz w:val="28"/>
          <w:szCs w:val="28"/>
        </w:rPr>
      </w:pPr>
      <w:r>
        <w:rPr>
          <w:rFonts w:ascii="isocpeur" w:hAnsi="isocpeur"/>
          <w:sz w:val="28"/>
          <w:szCs w:val="28"/>
        </w:rPr>
        <w:t xml:space="preserve">Документы п. 3, 4, 6, 7, 8, 9, 11, 12 не являются обязательными и разрабатываются отдельно по согласованию с заказчиком. </w:t>
      </w:r>
    </w:p>
    <w:sectPr w:rsidR="005B22C2" w:rsidRPr="00E61727" w:rsidSect="00047398"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851" w:right="567" w:bottom="1276" w:left="125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C12C5" w14:textId="77777777" w:rsidR="00060A57" w:rsidRDefault="00060A57">
      <w:r>
        <w:separator/>
      </w:r>
    </w:p>
  </w:endnote>
  <w:endnote w:type="continuationSeparator" w:id="0">
    <w:p w14:paraId="39D13A08" w14:textId="77777777" w:rsidR="00060A57" w:rsidRDefault="00060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socpeur">
    <w:altName w:val="Calibri"/>
    <w:charset w:val="CC"/>
    <w:family w:val="swiss"/>
    <w:pitch w:val="variable"/>
    <w:sig w:usb0="00000287" w:usb1="00000000" w:usb2="00000000" w:usb3="00000000" w:csb0="0000009F" w:csb1="00000000"/>
  </w:font>
  <w:font w:name="LucidaSans">
    <w:altName w:val="Courier New"/>
    <w:panose1 w:val="020B0604020202020204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angSong_GB2312">
    <w:altName w:val="FangSong"/>
    <w:charset w:val="86"/>
    <w:family w:val="modern"/>
    <w:pitch w:val="fixed"/>
    <w:sig w:usb0="00000001" w:usb1="080E0000" w:usb2="00000010" w:usb3="00000000" w:csb0="00040000" w:csb1="00000000"/>
  </w:font>
  <w:font w:name="Liberation Serif">
    <w:altName w:val="Calibri"/>
    <w:panose1 w:val="02020603050405020304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65821" w14:textId="77777777" w:rsidR="007A2DBA" w:rsidRDefault="007A2DBA" w:rsidP="002A1623">
    <w:pPr>
      <w:pStyle w:val="a7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2</w:t>
    </w:r>
    <w:r>
      <w:rPr>
        <w:rStyle w:val="ab"/>
      </w:rPr>
      <w:fldChar w:fldCharType="end"/>
    </w:r>
  </w:p>
  <w:p w14:paraId="5A8FD655" w14:textId="77777777" w:rsidR="007A2DBA" w:rsidRDefault="007A2DBA" w:rsidP="00C805EC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ABD10" w14:textId="4DA7AB8C" w:rsidR="007A2DBA" w:rsidRDefault="007A2DBA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F23845E" wp14:editId="65E99936">
              <wp:simplePos x="0" y="0"/>
              <wp:positionH relativeFrom="column">
                <wp:posOffset>2446020</wp:posOffset>
              </wp:positionH>
              <wp:positionV relativeFrom="paragraph">
                <wp:posOffset>-74930</wp:posOffset>
              </wp:positionV>
              <wp:extent cx="3648710" cy="390525"/>
              <wp:effectExtent l="0" t="1270" r="1270" b="0"/>
              <wp:wrapNone/>
              <wp:docPr id="122" name="Rectangle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48710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E79C4B" w14:textId="7BE83A50" w:rsidR="007A2DBA" w:rsidRPr="00EE7051" w:rsidRDefault="007A2DBA" w:rsidP="00EE7051">
                          <w:pPr>
                            <w:jc w:val="center"/>
                            <w:rPr>
                              <w:rFonts w:ascii="isocpeur" w:hAnsi="isocpeur"/>
                              <w:sz w:val="40"/>
                              <w:szCs w:val="40"/>
                            </w:rPr>
                          </w:pPr>
                          <w:r w:rsidRPr="00092F31">
                            <w:rPr>
                              <w:rFonts w:ascii="isocpeur" w:hAnsi="isocpeur"/>
                              <w:sz w:val="40"/>
                              <w:szCs w:val="40"/>
                            </w:rPr>
                            <w:t>3401-20-03-20-РЭ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F23845E" id="Rectangle 157" o:spid="_x0000_s1026" style="position:absolute;margin-left:192.6pt;margin-top:-5.9pt;width:287.3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" filled="f" stroked="f" strokeweight=".25pt">
              <v:textbox inset="1pt,1pt,1pt,1pt">
                <w:txbxContent>
                  <w:p w14:paraId="36E79C4B" w14:textId="7BE83A50" w:rsidR="007A2DBA" w:rsidRPr="00EE7051" w:rsidRDefault="007A2DBA" w:rsidP="00EE7051">
                    <w:pPr>
                      <w:jc w:val="center"/>
                      <w:rPr>
                        <w:rFonts w:ascii="isocpeur" w:hAnsi="isocpeur"/>
                        <w:sz w:val="40"/>
                        <w:szCs w:val="40"/>
                      </w:rPr>
                    </w:pPr>
                    <w:r w:rsidRPr="00092F31">
                      <w:rPr>
                        <w:rFonts w:ascii="isocpeur" w:hAnsi="isocpeur"/>
                        <w:sz w:val="40"/>
                        <w:szCs w:val="40"/>
                      </w:rPr>
                      <w:t>3401-20-03-20-РЭ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2099F48D" wp14:editId="40B9769C">
              <wp:simplePos x="0" y="0"/>
              <wp:positionH relativeFrom="column">
                <wp:posOffset>978535</wp:posOffset>
              </wp:positionH>
              <wp:positionV relativeFrom="paragraph">
                <wp:posOffset>222250</wp:posOffset>
              </wp:positionV>
              <wp:extent cx="337185" cy="157480"/>
              <wp:effectExtent l="0" t="3175" r="0" b="1270"/>
              <wp:wrapNone/>
              <wp:docPr id="121" name="Rectangle 1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718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495953" w14:textId="77777777" w:rsidR="007A2DBA" w:rsidRPr="00B220ED" w:rsidRDefault="007A2DBA" w:rsidP="00722381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</w:pPr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  <w:t>№ док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99F48D" id="Rectangle 172" o:spid="_x0000_s1027" style="position:absolute;margin-left:77.05pt;margin-top:17.5pt;width:26.55pt;height:12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" filled="f" stroked="f" strokeweight=".25pt">
              <v:textbox inset="1pt,1pt,1pt,1pt">
                <w:txbxContent>
                  <w:p w14:paraId="00495953" w14:textId="77777777" w:rsidR="007A2DBA" w:rsidRPr="00B220ED" w:rsidRDefault="007A2DBA" w:rsidP="00722381">
                    <w:pPr>
                      <w:pStyle w:val="a4"/>
                      <w:jc w:val="center"/>
                      <w:rPr>
                        <w:rFonts w:cs="Times New Roman"/>
                        <w:i w:val="0"/>
                        <w:sz w:val="18"/>
                        <w:lang w:val="ru-RU"/>
                      </w:rPr>
                    </w:pPr>
                    <w:r w:rsidRPr="00B220ED">
                      <w:rPr>
                        <w:rFonts w:cs="Times New Roman"/>
                        <w:i w:val="0"/>
                        <w:sz w:val="18"/>
                        <w:lang w:val="ru-RU"/>
                      </w:rPr>
                      <w:t>№ док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4D477600" wp14:editId="52B21E1C">
              <wp:simplePos x="0" y="0"/>
              <wp:positionH relativeFrom="column">
                <wp:posOffset>616585</wp:posOffset>
              </wp:positionH>
              <wp:positionV relativeFrom="paragraph">
                <wp:posOffset>222250</wp:posOffset>
              </wp:positionV>
              <wp:extent cx="337185" cy="157480"/>
              <wp:effectExtent l="0" t="3175" r="0" b="1270"/>
              <wp:wrapNone/>
              <wp:docPr id="120" name="Rectangle 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718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E19FE3" w14:textId="77777777" w:rsidR="007A2DBA" w:rsidRPr="00AE317D" w:rsidRDefault="007A2DBA" w:rsidP="00722381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</w:pPr>
                          <w:r w:rsidRPr="00AE317D"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  <w:t>Лист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477600" id="Rectangle 171" o:spid="_x0000_s1028" style="position:absolute;margin-left:48.55pt;margin-top:17.5pt;width:26.55pt;height:12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" filled="f" stroked="f" strokeweight=".25pt">
              <v:textbox inset="1pt,1pt,1pt,1pt">
                <w:txbxContent>
                  <w:p w14:paraId="73E19FE3" w14:textId="77777777" w:rsidR="007A2DBA" w:rsidRPr="00AE317D" w:rsidRDefault="007A2DBA" w:rsidP="00722381">
                    <w:pPr>
                      <w:pStyle w:val="a4"/>
                      <w:jc w:val="center"/>
                      <w:rPr>
                        <w:rFonts w:cs="Times New Roman"/>
                        <w:i w:val="0"/>
                        <w:sz w:val="18"/>
                        <w:lang w:val="ru-RU"/>
                      </w:rPr>
                    </w:pPr>
                    <w:r w:rsidRPr="00AE317D">
                      <w:rPr>
                        <w:rFonts w:cs="Times New Roman"/>
                        <w:i w:val="0"/>
                        <w:sz w:val="18"/>
                        <w:lang w:val="ru-RU"/>
                      </w:rPr>
                      <w:t>Лист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4986C15B" wp14:editId="3F78AA6F">
              <wp:simplePos x="0" y="0"/>
              <wp:positionH relativeFrom="column">
                <wp:posOffset>1339850</wp:posOffset>
              </wp:positionH>
              <wp:positionV relativeFrom="paragraph">
                <wp:posOffset>-139700</wp:posOffset>
              </wp:positionV>
              <wp:extent cx="635" cy="529590"/>
              <wp:effectExtent l="15875" t="12700" r="21590" b="19685"/>
              <wp:wrapNone/>
              <wp:docPr id="119" name="Line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959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719007D5" id="Line 170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5.5pt,-11pt" to="105.5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51B4945A" wp14:editId="2780CE69">
              <wp:simplePos x="0" y="0"/>
              <wp:positionH relativeFrom="column">
                <wp:posOffset>978535</wp:posOffset>
              </wp:positionH>
              <wp:positionV relativeFrom="paragraph">
                <wp:posOffset>-139700</wp:posOffset>
              </wp:positionV>
              <wp:extent cx="0" cy="542925"/>
              <wp:effectExtent l="16510" t="12700" r="21590" b="15875"/>
              <wp:wrapNone/>
              <wp:docPr id="118" name="Line 1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4292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631A7CD9" id="Line 169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05pt,-11pt" to="77.0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AXBEwIAACwEAAAOAAAAZHJzL2Uyb0RvYy54bWysU02P2jAQvVfqf7Byh3w0UIgIqyqBXmgX&#10;abc/wNgOserYlm0IqOp/79gJaGk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17AC27CD" wp14:editId="283B7C0F">
              <wp:simplePos x="0" y="0"/>
              <wp:positionH relativeFrom="column">
                <wp:posOffset>-313055</wp:posOffset>
              </wp:positionH>
              <wp:positionV relativeFrom="paragraph">
                <wp:posOffset>-487680</wp:posOffset>
              </wp:positionV>
              <wp:extent cx="160020" cy="835660"/>
              <wp:effectExtent l="1270" t="0" r="635" b="4445"/>
              <wp:wrapNone/>
              <wp:docPr id="117" name="Text 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835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49"/>
                          </w:tblGrid>
                          <w:tr w:rsidR="007A2DBA" w14:paraId="18C4C3A7" w14:textId="77777777">
                            <w:trPr>
                              <w:cantSplit/>
                              <w:trHeight w:hRule="exact" w:val="1417"/>
                              <w:jc w:val="center"/>
                            </w:trPr>
                            <w:tc>
                              <w:tcPr>
                                <w:tcW w:w="24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21F6EBE7" w14:textId="77777777" w:rsidR="007A2DBA" w:rsidRDefault="007A2DBA">
                                <w:pPr>
                                  <w:pStyle w:val="a4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F92A320" w14:textId="77777777" w:rsidR="007A2DBA" w:rsidRDefault="007A2DBA" w:rsidP="0072238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AC27CD" id="_x0000_t202" coordsize="21600,21600" o:spt="202" path="m,l,21600r21600,l21600,xe">
              <v:stroke joinstyle="miter"/>
              <v:path gradientshapeok="t" o:connecttype="rect"/>
            </v:shapetype>
            <v:shape id="Text Box 167" o:spid="_x0000_s1029" type="#_x0000_t202" style="position:absolute;margin-left:-24.65pt;margin-top:-38.4pt;width:12.6pt;height:65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" filled="f" stroked="f">
              <v:textbox inset="0,0,0,0">
                <w:txbxContent>
                  <w:tbl>
                    <w:tblPr>
                      <w:tblW w:w="0" w:type="auto"/>
                      <w:jc w:val="center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49"/>
                    </w:tblGrid>
                    <w:tr w:rsidR="007A2DBA" w14:paraId="18C4C3A7" w14:textId="77777777">
                      <w:trPr>
                        <w:cantSplit/>
                        <w:trHeight w:hRule="exact" w:val="1417"/>
                        <w:jc w:val="center"/>
                      </w:trPr>
                      <w:tc>
                        <w:tcPr>
                          <w:tcW w:w="24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21F6EBE7" w14:textId="77777777" w:rsidR="007A2DBA" w:rsidRDefault="007A2DBA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</w:tr>
                  </w:tbl>
                  <w:p w14:paraId="4F92A320" w14:textId="77777777" w:rsidR="007A2DBA" w:rsidRDefault="007A2DBA" w:rsidP="00722381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427F948D" wp14:editId="142EDACD">
              <wp:simplePos x="0" y="0"/>
              <wp:positionH relativeFrom="column">
                <wp:posOffset>-313055</wp:posOffset>
              </wp:positionH>
              <wp:positionV relativeFrom="paragraph">
                <wp:posOffset>-2639060</wp:posOffset>
              </wp:positionV>
              <wp:extent cx="160020" cy="835660"/>
              <wp:effectExtent l="1270" t="0" r="635" b="3175"/>
              <wp:wrapNone/>
              <wp:docPr id="116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835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49"/>
                          </w:tblGrid>
                          <w:tr w:rsidR="007A2DBA" w14:paraId="5A7929FC" w14:textId="77777777">
                            <w:trPr>
                              <w:cantSplit/>
                              <w:trHeight w:hRule="exact" w:val="1417"/>
                              <w:jc w:val="center"/>
                            </w:trPr>
                            <w:tc>
                              <w:tcPr>
                                <w:tcW w:w="24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6AAF19AE" w14:textId="77777777" w:rsidR="007A2DBA" w:rsidRDefault="007A2DBA">
                                <w:pPr>
                                  <w:pStyle w:val="a4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754C9976" w14:textId="77777777" w:rsidR="007A2DBA" w:rsidRDefault="007A2DBA" w:rsidP="0072238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7F948D" id="Text Box 166" o:spid="_x0000_s1030" type="#_x0000_t202" style="position:absolute;margin-left:-24.65pt;margin-top:-207.8pt;width:12.6pt;height:65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" filled="f" stroked="f">
              <v:textbox inset="0,0,0,0">
                <w:txbxContent>
                  <w:tbl>
                    <w:tblPr>
                      <w:tblW w:w="0" w:type="auto"/>
                      <w:jc w:val="center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49"/>
                    </w:tblGrid>
                    <w:tr w:rsidR="007A2DBA" w14:paraId="5A7929FC" w14:textId="77777777">
                      <w:trPr>
                        <w:cantSplit/>
                        <w:trHeight w:hRule="exact" w:val="1417"/>
                        <w:jc w:val="center"/>
                      </w:trPr>
                      <w:tc>
                        <w:tcPr>
                          <w:tcW w:w="24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6AAF19AE" w14:textId="77777777" w:rsidR="007A2DBA" w:rsidRDefault="007A2DBA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</w:tr>
                  </w:tbl>
                  <w:p w14:paraId="754C9976" w14:textId="77777777" w:rsidR="007A2DBA" w:rsidRDefault="007A2DBA" w:rsidP="00722381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3372BE17" wp14:editId="267C88A7">
              <wp:simplePos x="0" y="0"/>
              <wp:positionH relativeFrom="column">
                <wp:posOffset>-313055</wp:posOffset>
              </wp:positionH>
              <wp:positionV relativeFrom="paragraph">
                <wp:posOffset>-3545840</wp:posOffset>
              </wp:positionV>
              <wp:extent cx="160020" cy="835660"/>
              <wp:effectExtent l="1270" t="0" r="635" b="0"/>
              <wp:wrapNone/>
              <wp:docPr id="115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835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49"/>
                          </w:tblGrid>
                          <w:tr w:rsidR="007A2DBA" w14:paraId="79F85DB9" w14:textId="77777777">
                            <w:trPr>
                              <w:cantSplit/>
                              <w:trHeight w:hRule="exact" w:val="1417"/>
                              <w:jc w:val="center"/>
                            </w:trPr>
                            <w:tc>
                              <w:tcPr>
                                <w:tcW w:w="24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4EBE6A14" w14:textId="77777777" w:rsidR="007A2DBA" w:rsidRDefault="007A2DBA">
                                <w:pPr>
                                  <w:pStyle w:val="a4"/>
                                  <w:jc w:val="center"/>
                                  <w:rPr>
                                    <w:sz w:val="18"/>
                                  </w:rPr>
                                </w:pPr>
                              </w:p>
                            </w:tc>
                          </w:tr>
                        </w:tbl>
                        <w:p w14:paraId="483087F4" w14:textId="77777777" w:rsidR="007A2DBA" w:rsidRDefault="007A2DBA" w:rsidP="0072238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72BE17" id="Text Box 165" o:spid="_x0000_s1031" type="#_x0000_t202" style="position:absolute;margin-left:-24.65pt;margin-top:-279.2pt;width:12.6pt;height:65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" filled="f" stroked="f" strokeweight="1pt">
              <v:textbox inset="0,0,0,0">
                <w:txbxContent>
                  <w:tbl>
                    <w:tblPr>
                      <w:tblW w:w="0" w:type="auto"/>
                      <w:jc w:val="center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49"/>
                    </w:tblGrid>
                    <w:tr w:rsidR="007A2DBA" w14:paraId="79F85DB9" w14:textId="77777777">
                      <w:trPr>
                        <w:cantSplit/>
                        <w:trHeight w:hRule="exact" w:val="1417"/>
                        <w:jc w:val="center"/>
                      </w:trPr>
                      <w:tc>
                        <w:tcPr>
                          <w:tcW w:w="24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4EBE6A14" w14:textId="77777777" w:rsidR="007A2DBA" w:rsidRDefault="007A2DBA">
                          <w:pPr>
                            <w:pStyle w:val="a4"/>
                            <w:jc w:val="center"/>
                            <w:rPr>
                              <w:sz w:val="18"/>
                            </w:rPr>
                          </w:pPr>
                        </w:p>
                      </w:tc>
                    </w:tr>
                  </w:tbl>
                  <w:p w14:paraId="483087F4" w14:textId="77777777" w:rsidR="007A2DBA" w:rsidRDefault="007A2DBA" w:rsidP="00722381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3F33C2A" wp14:editId="538D4443">
              <wp:simplePos x="0" y="0"/>
              <wp:positionH relativeFrom="column">
                <wp:posOffset>-544195</wp:posOffset>
              </wp:positionH>
              <wp:positionV relativeFrom="paragraph">
                <wp:posOffset>-487680</wp:posOffset>
              </wp:positionV>
              <wp:extent cx="160020" cy="835660"/>
              <wp:effectExtent l="0" t="0" r="3175" b="4445"/>
              <wp:wrapNone/>
              <wp:docPr id="114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835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49"/>
                          </w:tblGrid>
                          <w:tr w:rsidR="007A2DBA" w:rsidRPr="00B220ED" w14:paraId="6FE2688B" w14:textId="77777777">
                            <w:trPr>
                              <w:cantSplit/>
                              <w:trHeight w:hRule="exact" w:val="1417"/>
                              <w:jc w:val="center"/>
                            </w:trPr>
                            <w:tc>
                              <w:tcPr>
                                <w:tcW w:w="24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0DE6F219" w14:textId="77777777" w:rsidR="007A2DBA" w:rsidRPr="00B220ED" w:rsidRDefault="007A2DBA">
                                <w:pPr>
                                  <w:pStyle w:val="a4"/>
                                  <w:jc w:val="center"/>
                                  <w:rPr>
                                    <w:rFonts w:cs="Times New Roman"/>
                                    <w:i w:val="0"/>
                                    <w:sz w:val="18"/>
                                  </w:rPr>
                                </w:pPr>
                                <w:r w:rsidRPr="00B220ED">
                                  <w:rPr>
                                    <w:rFonts w:cs="Times New Roman"/>
                                    <w:i w:val="0"/>
                                    <w:sz w:val="18"/>
                                    <w:lang w:val="ru-RU"/>
                                  </w:rPr>
                                  <w:t>Инв. № подл.</w:t>
                                </w:r>
                              </w:p>
                            </w:tc>
                          </w:tr>
                        </w:tbl>
                        <w:p w14:paraId="5BD196ED" w14:textId="77777777" w:rsidR="007A2DBA" w:rsidRDefault="007A2DBA" w:rsidP="0072238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F33C2A" id="Text Box 164" o:spid="_x0000_s1032" type="#_x0000_t202" style="position:absolute;margin-left:-42.85pt;margin-top:-38.4pt;width:12.6pt;height:65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" filled="f" stroked="f">
              <v:textbox inset="0,0,0,0">
                <w:txbxContent>
                  <w:tbl>
                    <w:tblPr>
                      <w:tblW w:w="0" w:type="auto"/>
                      <w:jc w:val="center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49"/>
                    </w:tblGrid>
                    <w:tr w:rsidR="007A2DBA" w:rsidRPr="00B220ED" w14:paraId="6FE2688B" w14:textId="77777777">
                      <w:trPr>
                        <w:cantSplit/>
                        <w:trHeight w:hRule="exact" w:val="1417"/>
                        <w:jc w:val="center"/>
                      </w:trPr>
                      <w:tc>
                        <w:tcPr>
                          <w:tcW w:w="24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0DE6F219" w14:textId="77777777" w:rsidR="007A2DBA" w:rsidRPr="00B220ED" w:rsidRDefault="007A2DBA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</w:rPr>
                          </w:pPr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  <w:t>Инв. № подл.</w:t>
                          </w:r>
                        </w:p>
                      </w:tc>
                    </w:tr>
                  </w:tbl>
                  <w:p w14:paraId="5BD196ED" w14:textId="77777777" w:rsidR="007A2DBA" w:rsidRDefault="007A2DBA" w:rsidP="00722381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557FFDC" wp14:editId="5B4D882D">
              <wp:simplePos x="0" y="0"/>
              <wp:positionH relativeFrom="column">
                <wp:posOffset>-544195</wp:posOffset>
              </wp:positionH>
              <wp:positionV relativeFrom="paragraph">
                <wp:posOffset>-1750060</wp:posOffset>
              </wp:positionV>
              <wp:extent cx="160020" cy="1209040"/>
              <wp:effectExtent l="0" t="2540" r="3175" b="0"/>
              <wp:wrapNone/>
              <wp:docPr id="113" name="Text 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209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49"/>
                          </w:tblGrid>
                          <w:tr w:rsidR="007A2DBA" w:rsidRPr="00B220ED" w14:paraId="4DD2D744" w14:textId="77777777">
                            <w:trPr>
                              <w:cantSplit/>
                              <w:trHeight w:hRule="exact" w:val="1987"/>
                              <w:jc w:val="center"/>
                            </w:trPr>
                            <w:tc>
                              <w:tcPr>
                                <w:tcW w:w="24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6B7DA293" w14:textId="77777777" w:rsidR="007A2DBA" w:rsidRPr="00B220ED" w:rsidRDefault="007A2DBA">
                                <w:pPr>
                                  <w:pStyle w:val="a4"/>
                                  <w:jc w:val="center"/>
                                  <w:rPr>
                                    <w:rFonts w:cs="Times New Roman"/>
                                    <w:i w:val="0"/>
                                    <w:sz w:val="18"/>
                                  </w:rPr>
                                </w:pPr>
                                <w:r w:rsidRPr="00B220ED">
                                  <w:rPr>
                                    <w:rFonts w:cs="Times New Roman"/>
                                    <w:i w:val="0"/>
                                    <w:sz w:val="18"/>
                                    <w:lang w:val="ru-RU"/>
                                  </w:rPr>
                                  <w:t>Подпись и дата</w:t>
                                </w:r>
                              </w:p>
                            </w:tc>
                          </w:tr>
                        </w:tbl>
                        <w:p w14:paraId="2C991AE7" w14:textId="77777777" w:rsidR="007A2DBA" w:rsidRDefault="007A2DBA" w:rsidP="0072238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57FFDC" id="Text Box 163" o:spid="_x0000_s1033" type="#_x0000_t202" style="position:absolute;margin-left:-42.85pt;margin-top:-137.8pt;width:12.6pt;height:95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" filled="f" stroked="f">
              <v:textbox inset="0,0,0,0">
                <w:txbxContent>
                  <w:tbl>
                    <w:tblPr>
                      <w:tblW w:w="0" w:type="auto"/>
                      <w:jc w:val="center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49"/>
                    </w:tblGrid>
                    <w:tr w:rsidR="007A2DBA" w:rsidRPr="00B220ED" w14:paraId="4DD2D744" w14:textId="77777777">
                      <w:trPr>
                        <w:cantSplit/>
                        <w:trHeight w:hRule="exact" w:val="1987"/>
                        <w:jc w:val="center"/>
                      </w:trPr>
                      <w:tc>
                        <w:tcPr>
                          <w:tcW w:w="24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6B7DA293" w14:textId="77777777" w:rsidR="007A2DBA" w:rsidRPr="00B220ED" w:rsidRDefault="007A2DBA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</w:rPr>
                          </w:pPr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  <w:t>Подпись и дата</w:t>
                          </w:r>
                        </w:p>
                      </w:tc>
                    </w:tr>
                  </w:tbl>
                  <w:p w14:paraId="2C991AE7" w14:textId="77777777" w:rsidR="007A2DBA" w:rsidRDefault="007A2DBA" w:rsidP="00722381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BFF6448" wp14:editId="6C1A4F60">
              <wp:simplePos x="0" y="0"/>
              <wp:positionH relativeFrom="column">
                <wp:posOffset>-544195</wp:posOffset>
              </wp:positionH>
              <wp:positionV relativeFrom="paragraph">
                <wp:posOffset>-2639060</wp:posOffset>
              </wp:positionV>
              <wp:extent cx="160020" cy="835660"/>
              <wp:effectExtent l="0" t="0" r="3175" b="3175"/>
              <wp:wrapNone/>
              <wp:docPr id="112" name="Text Box 1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835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  <w:insideH w:val="single" w:sz="4" w:space="0" w:color="auto"/>
                              <w:insideV w:val="single" w:sz="4" w:space="0" w:color="auto"/>
                            </w:tblBorders>
                            <w:tblLayout w:type="fixed"/>
                            <w:tblLook w:val="0000" w:firstRow="0" w:lastRow="0" w:firstColumn="0" w:lastColumn="0" w:noHBand="0" w:noVBand="0"/>
                          </w:tblPr>
                          <w:tblGrid>
                            <w:gridCol w:w="249"/>
                          </w:tblGrid>
                          <w:tr w:rsidR="007A2DBA" w:rsidRPr="00B220ED" w14:paraId="7BBC1285" w14:textId="77777777">
                            <w:trPr>
                              <w:cantSplit/>
                              <w:trHeight w:hRule="exact" w:val="1417"/>
                              <w:jc w:val="center"/>
                            </w:trPr>
                            <w:tc>
                              <w:tcPr>
                                <w:tcW w:w="249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extDirection w:val="btLr"/>
                                <w:vAlign w:val="center"/>
                              </w:tcPr>
                              <w:p w14:paraId="7970E988" w14:textId="77777777" w:rsidR="007A2DBA" w:rsidRPr="00B220ED" w:rsidRDefault="007A2DBA">
                                <w:pPr>
                                  <w:pStyle w:val="a4"/>
                                  <w:jc w:val="center"/>
                                  <w:rPr>
                                    <w:rFonts w:cs="Times New Roman"/>
                                    <w:i w:val="0"/>
                                    <w:sz w:val="18"/>
                                  </w:rPr>
                                </w:pPr>
                                <w:proofErr w:type="spellStart"/>
                                <w:r w:rsidRPr="00B220ED">
                                  <w:rPr>
                                    <w:rFonts w:cs="Times New Roman"/>
                                    <w:i w:val="0"/>
                                    <w:sz w:val="18"/>
                                  </w:rPr>
                                  <w:t>Взам</w:t>
                                </w:r>
                                <w:proofErr w:type="spellEnd"/>
                                <w:r w:rsidRPr="00B220ED">
                                  <w:rPr>
                                    <w:rFonts w:cs="Times New Roman"/>
                                    <w:i w:val="0"/>
                                    <w:sz w:val="18"/>
                                  </w:rPr>
                                  <w:t xml:space="preserve">. </w:t>
                                </w:r>
                                <w:proofErr w:type="spellStart"/>
                                <w:r w:rsidRPr="00B220ED">
                                  <w:rPr>
                                    <w:rFonts w:cs="Times New Roman"/>
                                    <w:i w:val="0"/>
                                    <w:sz w:val="18"/>
                                  </w:rPr>
                                  <w:t>инв</w:t>
                                </w:r>
                                <w:proofErr w:type="spellEnd"/>
                                <w:r w:rsidRPr="00B220ED">
                                  <w:rPr>
                                    <w:rFonts w:cs="Times New Roman"/>
                                    <w:i w:val="0"/>
                                    <w:sz w:val="18"/>
                                  </w:rPr>
                                  <w:t>. №</w:t>
                                </w:r>
                              </w:p>
                            </w:tc>
                          </w:tr>
                        </w:tbl>
                        <w:p w14:paraId="791F6BED" w14:textId="77777777" w:rsidR="007A2DBA" w:rsidRDefault="007A2DBA" w:rsidP="00722381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FF6448" id="Text Box 162" o:spid="_x0000_s1034" type="#_x0000_t202" style="position:absolute;margin-left:-42.85pt;margin-top:-207.8pt;width:12.6pt;height:65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" filled="f" stroked="f">
              <v:textbox inset="0,0,0,0">
                <w:txbxContent>
                  <w:tbl>
                    <w:tblPr>
                      <w:tblW w:w="0" w:type="auto"/>
                      <w:jc w:val="center"/>
                      <w:tblBorders>
                        <w:top w:val="single" w:sz="4" w:space="0" w:color="auto"/>
                        <w:left w:val="single" w:sz="4" w:space="0" w:color="auto"/>
                        <w:bottom w:val="single" w:sz="4" w:space="0" w:color="auto"/>
                        <w:right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ayout w:type="fixed"/>
                      <w:tblLook w:val="0000" w:firstRow="0" w:lastRow="0" w:firstColumn="0" w:lastColumn="0" w:noHBand="0" w:noVBand="0"/>
                    </w:tblPr>
                    <w:tblGrid>
                      <w:gridCol w:w="249"/>
                    </w:tblGrid>
                    <w:tr w:rsidR="007A2DBA" w:rsidRPr="00B220ED" w14:paraId="7BBC1285" w14:textId="77777777">
                      <w:trPr>
                        <w:cantSplit/>
                        <w:trHeight w:hRule="exact" w:val="1417"/>
                        <w:jc w:val="center"/>
                      </w:trPr>
                      <w:tc>
                        <w:tcPr>
                          <w:tcW w:w="249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extDirection w:val="btLr"/>
                          <w:vAlign w:val="center"/>
                        </w:tcPr>
                        <w:p w14:paraId="7970E988" w14:textId="77777777" w:rsidR="007A2DBA" w:rsidRPr="00B220ED" w:rsidRDefault="007A2DBA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</w:rPr>
                          </w:pPr>
                          <w:proofErr w:type="spellStart"/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</w:rPr>
                            <w:t>Взам</w:t>
                          </w:r>
                          <w:proofErr w:type="spellEnd"/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</w:rPr>
                            <w:t xml:space="preserve">. </w:t>
                          </w:r>
                          <w:proofErr w:type="spellStart"/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</w:rPr>
                            <w:t>инв</w:t>
                          </w:r>
                          <w:proofErr w:type="spellEnd"/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</w:rPr>
                            <w:t>. №</w:t>
                          </w:r>
                        </w:p>
                      </w:tc>
                    </w:tr>
                  </w:tbl>
                  <w:p w14:paraId="791F6BED" w14:textId="77777777" w:rsidR="007A2DBA" w:rsidRDefault="007A2DBA" w:rsidP="00722381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FB6CAF6" wp14:editId="427AC316">
              <wp:simplePos x="0" y="0"/>
              <wp:positionH relativeFrom="column">
                <wp:posOffset>-576580</wp:posOffset>
              </wp:positionH>
              <wp:positionV relativeFrom="paragraph">
                <wp:posOffset>-511810</wp:posOffset>
              </wp:positionV>
              <wp:extent cx="467995" cy="0"/>
              <wp:effectExtent l="13970" t="21590" r="13335" b="16510"/>
              <wp:wrapNone/>
              <wp:docPr id="111" name="Line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99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21F2EDB3" id="Line 16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.4pt,-40.3pt" to="-8.55pt,-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odkFgIAACw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0295310A" wp14:editId="20C9B0A8">
              <wp:simplePos x="0" y="0"/>
              <wp:positionH relativeFrom="column">
                <wp:posOffset>-576580</wp:posOffset>
              </wp:positionH>
              <wp:positionV relativeFrom="paragraph">
                <wp:posOffset>-1772285</wp:posOffset>
              </wp:positionV>
              <wp:extent cx="467995" cy="0"/>
              <wp:effectExtent l="13970" t="18415" r="13335" b="19685"/>
              <wp:wrapNone/>
              <wp:docPr id="110" name="Line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99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0033EDE5" id="Line 160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5.4pt,-139.55pt" to="-8.55pt,-1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086EECD" wp14:editId="09A4420E">
              <wp:simplePos x="0" y="0"/>
              <wp:positionH relativeFrom="column">
                <wp:posOffset>-360680</wp:posOffset>
              </wp:positionH>
              <wp:positionV relativeFrom="paragraph">
                <wp:posOffset>-2673350</wp:posOffset>
              </wp:positionV>
              <wp:extent cx="0" cy="3060700"/>
              <wp:effectExtent l="20320" t="12700" r="17780" b="22225"/>
              <wp:wrapNone/>
              <wp:docPr id="109" name="Line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06070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6559353D" id="Line 159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4pt,-210.5pt" to="-28.4pt,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38401B8" wp14:editId="50DFC1F1">
              <wp:simplePos x="0" y="0"/>
              <wp:positionH relativeFrom="column">
                <wp:posOffset>-576580</wp:posOffset>
              </wp:positionH>
              <wp:positionV relativeFrom="paragraph">
                <wp:posOffset>-2673350</wp:posOffset>
              </wp:positionV>
              <wp:extent cx="467995" cy="3060700"/>
              <wp:effectExtent l="13970" t="12700" r="13335" b="22225"/>
              <wp:wrapNone/>
              <wp:docPr id="108" name="Rectangle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06070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18ACCF8B" id="Rectangle 158" o:spid="_x0000_s1026" style="position:absolute;margin-left:-45.4pt;margin-top:-210.5pt;width:36.85pt;height:24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" filled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A42D91E" wp14:editId="14E26920">
              <wp:simplePos x="0" y="0"/>
              <wp:positionH relativeFrom="column">
                <wp:posOffset>6137275</wp:posOffset>
              </wp:positionH>
              <wp:positionV relativeFrom="paragraph">
                <wp:posOffset>100330</wp:posOffset>
              </wp:positionV>
              <wp:extent cx="329565" cy="215265"/>
              <wp:effectExtent l="3175" t="0" r="635" b="0"/>
              <wp:wrapNone/>
              <wp:docPr id="107" name="Rectangle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9565" cy="21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8CC09D" w14:textId="77777777" w:rsidR="007A2DBA" w:rsidRPr="00B220ED" w:rsidRDefault="007A2DBA" w:rsidP="00B220ED">
                          <w:pPr>
                            <w:jc w:val="center"/>
                            <w:rPr>
                              <w:rFonts w:ascii="isocpeur" w:hAnsi="isocpeur"/>
                              <w:sz w:val="28"/>
                              <w:szCs w:val="28"/>
                            </w:rPr>
                          </w:pPr>
                          <w:r w:rsidRPr="00B220ED">
                            <w:rPr>
                              <w:rFonts w:ascii="isocpeur" w:hAnsi="isocpeur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B220ED">
                            <w:rPr>
                              <w:rFonts w:ascii="isocpeur" w:hAnsi="isocpeur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B220ED">
                            <w:rPr>
                              <w:rFonts w:ascii="isocpeur" w:hAnsi="isocpeur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isocpeur" w:hAnsi="isocpeur"/>
                              <w:noProof/>
                              <w:sz w:val="28"/>
                              <w:szCs w:val="28"/>
                            </w:rPr>
                            <w:t>15</w:t>
                          </w:r>
                          <w:r w:rsidRPr="00B220ED">
                            <w:rPr>
                              <w:rFonts w:ascii="isocpeur" w:hAnsi="isocpeur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42D91E" id="Rectangle 156" o:spid="_x0000_s1035" style="position:absolute;margin-left:483.25pt;margin-top:7.9pt;width:25.95pt;height:16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" filled="f" stroked="f" strokeweight=".25pt">
              <v:textbox inset="1pt,1pt,1pt,1pt">
                <w:txbxContent>
                  <w:p w14:paraId="518CC09D" w14:textId="77777777" w:rsidR="007A2DBA" w:rsidRPr="00B220ED" w:rsidRDefault="007A2DBA" w:rsidP="00B220ED">
                    <w:pPr>
                      <w:jc w:val="center"/>
                      <w:rPr>
                        <w:rFonts w:ascii="isocpeur" w:hAnsi="isocpeur"/>
                        <w:sz w:val="28"/>
                        <w:szCs w:val="28"/>
                      </w:rPr>
                    </w:pPr>
                    <w:r w:rsidRPr="00B220ED">
                      <w:rPr>
                        <w:rFonts w:ascii="isocpeur" w:hAnsi="isocpeur"/>
                        <w:sz w:val="28"/>
                        <w:szCs w:val="28"/>
                      </w:rPr>
                      <w:fldChar w:fldCharType="begin"/>
                    </w:r>
                    <w:r w:rsidRPr="00B220ED">
                      <w:rPr>
                        <w:rFonts w:ascii="isocpeur" w:hAnsi="isocpeur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B220ED">
                      <w:rPr>
                        <w:rFonts w:ascii="isocpeur" w:hAnsi="isocpeur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isocpeur" w:hAnsi="isocpeur"/>
                        <w:noProof/>
                        <w:sz w:val="28"/>
                        <w:szCs w:val="28"/>
                      </w:rPr>
                      <w:t>15</w:t>
                    </w:r>
                    <w:r w:rsidRPr="00B220ED">
                      <w:rPr>
                        <w:rFonts w:ascii="isocpeur" w:hAnsi="isocpeur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190359B" wp14:editId="0886D92E">
              <wp:simplePos x="0" y="0"/>
              <wp:positionH relativeFrom="column">
                <wp:posOffset>6137275</wp:posOffset>
              </wp:positionH>
              <wp:positionV relativeFrom="paragraph">
                <wp:posOffset>-133350</wp:posOffset>
              </wp:positionV>
              <wp:extent cx="329565" cy="157480"/>
              <wp:effectExtent l="3175" t="0" r="635" b="4445"/>
              <wp:wrapNone/>
              <wp:docPr id="106" name="Rectangle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956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A89A63" w14:textId="77777777" w:rsidR="007A2DBA" w:rsidRPr="00B220ED" w:rsidRDefault="007A2DBA" w:rsidP="00722381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20"/>
                              <w:szCs w:val="20"/>
                            </w:rPr>
                          </w:pPr>
                          <w:r w:rsidRPr="00B220ED">
                            <w:rPr>
                              <w:rFonts w:cs="Times New Roman"/>
                              <w:i w:val="0"/>
                              <w:sz w:val="20"/>
                              <w:szCs w:val="20"/>
                            </w:rPr>
                            <w:t>Лист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90359B" id="Rectangle 155" o:spid="_x0000_s1036" style="position:absolute;margin-left:483.25pt;margin-top:-10.5pt;width:25.95pt;height:1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" filled="f" stroked="f" strokeweight=".25pt">
              <v:textbox inset="1pt,1pt,1pt,1pt">
                <w:txbxContent>
                  <w:p w14:paraId="0FA89A63" w14:textId="77777777" w:rsidR="007A2DBA" w:rsidRPr="00B220ED" w:rsidRDefault="007A2DBA" w:rsidP="00722381">
                    <w:pPr>
                      <w:pStyle w:val="a4"/>
                      <w:jc w:val="center"/>
                      <w:rPr>
                        <w:rFonts w:cs="Times New Roman"/>
                        <w:i w:val="0"/>
                        <w:sz w:val="20"/>
                        <w:szCs w:val="20"/>
                      </w:rPr>
                    </w:pPr>
                    <w:r w:rsidRPr="00B220ED">
                      <w:rPr>
                        <w:rFonts w:cs="Times New Roman"/>
                        <w:i w:val="0"/>
                        <w:sz w:val="20"/>
                        <w:szCs w:val="20"/>
                      </w:rPr>
                      <w:t>Лист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4654FC2" wp14:editId="3A9B628F">
              <wp:simplePos x="0" y="0"/>
              <wp:positionH relativeFrom="column">
                <wp:posOffset>1919605</wp:posOffset>
              </wp:positionH>
              <wp:positionV relativeFrom="paragraph">
                <wp:posOffset>222250</wp:posOffset>
              </wp:positionV>
              <wp:extent cx="329565" cy="157480"/>
              <wp:effectExtent l="0" t="3175" r="0" b="1270"/>
              <wp:wrapNone/>
              <wp:docPr id="105" name="Rectangle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956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53DD90" w14:textId="77777777" w:rsidR="007A2DBA" w:rsidRPr="00B220ED" w:rsidRDefault="007A2DBA" w:rsidP="00722381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</w:rPr>
                          </w:pPr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</w:rPr>
                            <w:t>Дата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654FC2" id="Rectangle 154" o:spid="_x0000_s1037" style="position:absolute;margin-left:151.15pt;margin-top:17.5pt;width:25.95pt;height:1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" filled="f" stroked="f" strokeweight=".25pt">
              <v:textbox inset="1pt,1pt,1pt,1pt">
                <w:txbxContent>
                  <w:p w14:paraId="3453DD90" w14:textId="77777777" w:rsidR="007A2DBA" w:rsidRPr="00B220ED" w:rsidRDefault="007A2DBA" w:rsidP="00722381">
                    <w:pPr>
                      <w:pStyle w:val="a4"/>
                      <w:jc w:val="center"/>
                      <w:rPr>
                        <w:rFonts w:cs="Times New Roman"/>
                        <w:i w:val="0"/>
                        <w:sz w:val="18"/>
                      </w:rPr>
                    </w:pPr>
                    <w:r w:rsidRPr="00B220ED">
                      <w:rPr>
                        <w:rFonts w:cs="Times New Roman"/>
                        <w:i w:val="0"/>
                        <w:sz w:val="18"/>
                      </w:rPr>
                      <w:t>Дата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DB16DCA" wp14:editId="3B3B895E">
              <wp:simplePos x="0" y="0"/>
              <wp:positionH relativeFrom="column">
                <wp:posOffset>1376680</wp:posOffset>
              </wp:positionH>
              <wp:positionV relativeFrom="paragraph">
                <wp:posOffset>222250</wp:posOffset>
              </wp:positionV>
              <wp:extent cx="505460" cy="157480"/>
              <wp:effectExtent l="0" t="3175" r="3810" b="1270"/>
              <wp:wrapNone/>
              <wp:docPr id="104" name="Rectangle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546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F0671C" w14:textId="77777777" w:rsidR="007A2DBA" w:rsidRPr="00B220ED" w:rsidRDefault="007A2DBA" w:rsidP="00722381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</w:rPr>
                          </w:pPr>
                          <w:proofErr w:type="spellStart"/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</w:rPr>
                            <w:t>Подпись</w:t>
                          </w:r>
                          <w:proofErr w:type="spellEnd"/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B16DCA" id="Rectangle 153" o:spid="_x0000_s1038" style="position:absolute;margin-left:108.4pt;margin-top:17.5pt;width:39.8pt;height:1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" filled="f" stroked="f" strokeweight=".25pt">
              <v:textbox inset="1pt,1pt,1pt,1pt">
                <w:txbxContent>
                  <w:p w14:paraId="72F0671C" w14:textId="77777777" w:rsidR="007A2DBA" w:rsidRPr="00B220ED" w:rsidRDefault="007A2DBA" w:rsidP="00722381">
                    <w:pPr>
                      <w:pStyle w:val="a4"/>
                      <w:jc w:val="center"/>
                      <w:rPr>
                        <w:rFonts w:cs="Times New Roman"/>
                        <w:i w:val="0"/>
                        <w:sz w:val="18"/>
                      </w:rPr>
                    </w:pPr>
                    <w:proofErr w:type="spellStart"/>
                    <w:r w:rsidRPr="00B220ED">
                      <w:rPr>
                        <w:rFonts w:cs="Times New Roman"/>
                        <w:i w:val="0"/>
                        <w:sz w:val="18"/>
                      </w:rPr>
                      <w:t>Подпись</w:t>
                    </w:r>
                    <w:proofErr w:type="spellEnd"/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ACDAD95" wp14:editId="515DF283">
              <wp:simplePos x="0" y="0"/>
              <wp:positionH relativeFrom="column">
                <wp:posOffset>269875</wp:posOffset>
              </wp:positionH>
              <wp:positionV relativeFrom="paragraph">
                <wp:posOffset>214630</wp:posOffset>
              </wp:positionV>
              <wp:extent cx="329565" cy="157480"/>
              <wp:effectExtent l="3175" t="0" r="635" b="0"/>
              <wp:wrapNone/>
              <wp:docPr id="103" name="Rectangle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956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7041A2" w14:textId="77777777" w:rsidR="007A2DBA" w:rsidRPr="00B220ED" w:rsidRDefault="007A2DBA" w:rsidP="00722381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</w:pPr>
                          <w:proofErr w:type="spellStart"/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  <w:lang w:val="ru-RU"/>
                            </w:rPr>
                            <w:t>Кол.уч</w:t>
                          </w:r>
                          <w:proofErr w:type="spellEnd"/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CDAD95" id="Rectangle 152" o:spid="_x0000_s1039" style="position:absolute;margin-left:21.25pt;margin-top:16.9pt;width:25.95pt;height:1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" filled="f" stroked="f" strokeweight=".25pt">
              <v:textbox inset="1pt,1pt,1pt,1pt">
                <w:txbxContent>
                  <w:p w14:paraId="0E7041A2" w14:textId="77777777" w:rsidR="007A2DBA" w:rsidRPr="00B220ED" w:rsidRDefault="007A2DBA" w:rsidP="00722381">
                    <w:pPr>
                      <w:pStyle w:val="a4"/>
                      <w:jc w:val="center"/>
                      <w:rPr>
                        <w:rFonts w:cs="Times New Roman"/>
                        <w:i w:val="0"/>
                        <w:sz w:val="18"/>
                        <w:lang w:val="ru-RU"/>
                      </w:rPr>
                    </w:pPr>
                    <w:proofErr w:type="spellStart"/>
                    <w:r w:rsidRPr="00B220ED">
                      <w:rPr>
                        <w:rFonts w:cs="Times New Roman"/>
                        <w:i w:val="0"/>
                        <w:sz w:val="18"/>
                        <w:lang w:val="ru-RU"/>
                      </w:rPr>
                      <w:t>Кол.уч</w:t>
                    </w:r>
                    <w:proofErr w:type="spellEnd"/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F8906BF" wp14:editId="1A5C9D54">
              <wp:simplePos x="0" y="0"/>
              <wp:positionH relativeFrom="column">
                <wp:posOffset>-87630</wp:posOffset>
              </wp:positionH>
              <wp:positionV relativeFrom="paragraph">
                <wp:posOffset>214630</wp:posOffset>
              </wp:positionV>
              <wp:extent cx="329565" cy="157480"/>
              <wp:effectExtent l="0" t="0" r="0" b="0"/>
              <wp:wrapNone/>
              <wp:docPr id="102" name="Rectangle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956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87E5E8" w14:textId="77777777" w:rsidR="007A2DBA" w:rsidRPr="00B220ED" w:rsidRDefault="007A2DBA" w:rsidP="00722381">
                          <w:pPr>
                            <w:pStyle w:val="a4"/>
                            <w:jc w:val="center"/>
                            <w:rPr>
                              <w:rFonts w:cs="Times New Roman"/>
                              <w:i w:val="0"/>
                              <w:sz w:val="18"/>
                            </w:rPr>
                          </w:pPr>
                          <w:proofErr w:type="spellStart"/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</w:rPr>
                            <w:t>Изм</w:t>
                          </w:r>
                          <w:proofErr w:type="spellEnd"/>
                          <w:r w:rsidRPr="00B220ED">
                            <w:rPr>
                              <w:rFonts w:cs="Times New Roman"/>
                              <w:i w:val="0"/>
                              <w:sz w:val="1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8906BF" id="Rectangle 151" o:spid="_x0000_s1040" style="position:absolute;margin-left:-6.9pt;margin-top:16.9pt;width:25.95pt;height:1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" filled="f" stroked="f" strokeweight=".25pt">
              <v:textbox inset="1pt,1pt,1pt,1pt">
                <w:txbxContent>
                  <w:p w14:paraId="2987E5E8" w14:textId="77777777" w:rsidR="007A2DBA" w:rsidRPr="00B220ED" w:rsidRDefault="007A2DBA" w:rsidP="00722381">
                    <w:pPr>
                      <w:pStyle w:val="a4"/>
                      <w:jc w:val="center"/>
                      <w:rPr>
                        <w:rFonts w:cs="Times New Roman"/>
                        <w:i w:val="0"/>
                        <w:sz w:val="18"/>
                      </w:rPr>
                    </w:pPr>
                    <w:proofErr w:type="spellStart"/>
                    <w:r w:rsidRPr="00B220ED">
                      <w:rPr>
                        <w:rFonts w:cs="Times New Roman"/>
                        <w:i w:val="0"/>
                        <w:sz w:val="18"/>
                      </w:rPr>
                      <w:t>Изм</w:t>
                    </w:r>
                    <w:proofErr w:type="spellEnd"/>
                    <w:r w:rsidRPr="00B220ED">
                      <w:rPr>
                        <w:rFonts w:cs="Times New Roman"/>
                        <w:i w:val="0"/>
                        <w:sz w:val="18"/>
                      </w:rPr>
                      <w:t>.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6D48A27" wp14:editId="42E3F503">
              <wp:simplePos x="0" y="0"/>
              <wp:positionH relativeFrom="column">
                <wp:posOffset>6127115</wp:posOffset>
              </wp:positionH>
              <wp:positionV relativeFrom="paragraph">
                <wp:posOffset>29210</wp:posOffset>
              </wp:positionV>
              <wp:extent cx="353060" cy="635"/>
              <wp:effectExtent l="12065" t="10160" r="6350" b="8255"/>
              <wp:wrapNone/>
              <wp:docPr id="101" name="Line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53060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78299840" id="Line 15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2.45pt,2.3pt" to="510.2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2C4DFED" wp14:editId="3D57912C">
              <wp:simplePos x="0" y="0"/>
              <wp:positionH relativeFrom="column">
                <wp:posOffset>-107315</wp:posOffset>
              </wp:positionH>
              <wp:positionV relativeFrom="paragraph">
                <wp:posOffset>222250</wp:posOffset>
              </wp:positionV>
              <wp:extent cx="2352675" cy="0"/>
              <wp:effectExtent l="16510" t="12700" r="21590" b="15875"/>
              <wp:wrapNone/>
              <wp:docPr id="100" name="Lin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2352675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5D58C99A" id="Line 149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45pt,17.5pt" to="176.8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5CF2DD6" wp14:editId="1FD641A7">
              <wp:simplePos x="0" y="0"/>
              <wp:positionH relativeFrom="column">
                <wp:posOffset>-107315</wp:posOffset>
              </wp:positionH>
              <wp:positionV relativeFrom="paragraph">
                <wp:posOffset>41275</wp:posOffset>
              </wp:positionV>
              <wp:extent cx="2352675" cy="0"/>
              <wp:effectExtent l="6985" t="12700" r="12065" b="6350"/>
              <wp:wrapNone/>
              <wp:docPr id="99" name="Lin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23526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3C4D429B" id="Line 14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45pt,3.25pt" to="176.8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81E4111" wp14:editId="74F4C60B">
              <wp:simplePos x="0" y="0"/>
              <wp:positionH relativeFrom="column">
                <wp:posOffset>6122670</wp:posOffset>
              </wp:positionH>
              <wp:positionV relativeFrom="paragraph">
                <wp:posOffset>-147320</wp:posOffset>
              </wp:positionV>
              <wp:extent cx="1270" cy="529590"/>
              <wp:effectExtent l="17145" t="14605" r="19685" b="17780"/>
              <wp:wrapNone/>
              <wp:docPr id="98" name="Line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270" cy="52959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6C5ABA01" id="Line 14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2.1pt,-11.6pt" to="482.2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BB2D6E3" wp14:editId="687E865A">
              <wp:simplePos x="0" y="0"/>
              <wp:positionH relativeFrom="column">
                <wp:posOffset>2244725</wp:posOffset>
              </wp:positionH>
              <wp:positionV relativeFrom="paragraph">
                <wp:posOffset>-142240</wp:posOffset>
              </wp:positionV>
              <wp:extent cx="635" cy="524510"/>
              <wp:effectExtent l="15875" t="19685" r="21590" b="17780"/>
              <wp:wrapNone/>
              <wp:docPr id="97" name="Line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45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0EDDD172" id="Line 14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75pt,-11.2pt" to="176.8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6EA6E4C" wp14:editId="17986C53">
              <wp:simplePos x="0" y="0"/>
              <wp:positionH relativeFrom="column">
                <wp:posOffset>1882775</wp:posOffset>
              </wp:positionH>
              <wp:positionV relativeFrom="paragraph">
                <wp:posOffset>-147320</wp:posOffset>
              </wp:positionV>
              <wp:extent cx="635" cy="529590"/>
              <wp:effectExtent l="15875" t="14605" r="21590" b="17780"/>
              <wp:wrapNone/>
              <wp:docPr id="96" name="Lin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959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128D8B20" id="Line 14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8.25pt,-11.6pt" to="148.3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A963D6A" wp14:editId="1AE9A979">
              <wp:simplePos x="0" y="0"/>
              <wp:positionH relativeFrom="column">
                <wp:posOffset>614680</wp:posOffset>
              </wp:positionH>
              <wp:positionV relativeFrom="paragraph">
                <wp:posOffset>-147320</wp:posOffset>
              </wp:positionV>
              <wp:extent cx="635" cy="529590"/>
              <wp:effectExtent l="14605" t="14605" r="13335" b="17780"/>
              <wp:wrapNone/>
              <wp:docPr id="95" name="Line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959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58ECA2DB" id="Line 14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4pt,-11.6pt" to="48.45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BEE341" wp14:editId="463848BE">
              <wp:simplePos x="0" y="0"/>
              <wp:positionH relativeFrom="column">
                <wp:posOffset>-102235</wp:posOffset>
              </wp:positionH>
              <wp:positionV relativeFrom="paragraph">
                <wp:posOffset>-140335</wp:posOffset>
              </wp:positionV>
              <wp:extent cx="6577965" cy="635"/>
              <wp:effectExtent l="21590" t="21590" r="20320" b="15875"/>
              <wp:wrapNone/>
              <wp:docPr id="94" name="Lin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77965" cy="63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6E915554" id="Line 14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05pt,-11.05pt" to="509.9pt,-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20DCA0" wp14:editId="06AFB3AC">
              <wp:simplePos x="0" y="0"/>
              <wp:positionH relativeFrom="column">
                <wp:posOffset>254635</wp:posOffset>
              </wp:positionH>
              <wp:positionV relativeFrom="paragraph">
                <wp:posOffset>-147320</wp:posOffset>
              </wp:positionV>
              <wp:extent cx="635" cy="529590"/>
              <wp:effectExtent l="16510" t="14605" r="20955" b="17780"/>
              <wp:wrapNone/>
              <wp:docPr id="93" name="Line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52959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146967B6" id="Line 14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05pt,-11.6pt" to="20.1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" strokeweight="2pt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F53E9" w14:textId="57419484" w:rsidR="007A2DBA" w:rsidRPr="007649C4" w:rsidRDefault="007A2DBA" w:rsidP="00E02570">
    <w:pPr>
      <w:pStyle w:val="a7"/>
      <w:tabs>
        <w:tab w:val="clear" w:pos="4677"/>
        <w:tab w:val="clear" w:pos="9355"/>
        <w:tab w:val="left" w:pos="7088"/>
      </w:tabs>
      <w:ind w:left="284"/>
      <w:jc w:val="right"/>
      <w:rPr>
        <w:rFonts w:ascii="isocpeur" w:hAnsi="isocpeur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43232" behindDoc="0" locked="0" layoutInCell="1" allowOverlap="1" wp14:anchorId="0234993E" wp14:editId="76B34A98">
              <wp:simplePos x="0" y="0"/>
              <wp:positionH relativeFrom="column">
                <wp:posOffset>-194945</wp:posOffset>
              </wp:positionH>
              <wp:positionV relativeFrom="paragraph">
                <wp:posOffset>-1104265</wp:posOffset>
              </wp:positionV>
              <wp:extent cx="6682740" cy="1606550"/>
              <wp:effectExtent l="14605" t="10160" r="8255" b="2540"/>
              <wp:wrapNone/>
              <wp:docPr id="16" name="Group 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82740" cy="1606550"/>
                        <a:chOff x="967" y="14096"/>
                        <a:chExt cx="10524" cy="2530"/>
                      </a:xfrm>
                    </wpg:grpSpPr>
                    <wps:wsp>
                      <wps:cNvPr id="20" name="Text Box 200"/>
                      <wps:cNvSpPr txBox="1">
                        <a:spLocks noChangeArrowheads="1"/>
                      </wps:cNvSpPr>
                      <wps:spPr bwMode="auto">
                        <a:xfrm>
                          <a:off x="10292" y="15195"/>
                          <a:ext cx="1186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45551" w14:textId="77777777" w:rsidR="007A2DBA" w:rsidRDefault="007A2DBA" w:rsidP="00AB751B">
                            <w:pPr>
                              <w:jc w:val="center"/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21" name="Line 201"/>
                      <wps:cNvCnPr>
                        <a:cxnSpLocks noChangeShapeType="1"/>
                      </wps:cNvCnPr>
                      <wps:spPr bwMode="auto">
                        <a:xfrm>
                          <a:off x="4643" y="14096"/>
                          <a:ext cx="0" cy="2198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" name="Line 202"/>
                      <wps:cNvCnPr>
                        <a:cxnSpLocks noChangeShapeType="1"/>
                      </wps:cNvCnPr>
                      <wps:spPr bwMode="auto">
                        <a:xfrm>
                          <a:off x="9446" y="14921"/>
                          <a:ext cx="0" cy="549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" name="Line 203"/>
                      <wps:cNvCnPr>
                        <a:cxnSpLocks noChangeShapeType="1"/>
                      </wps:cNvCnPr>
                      <wps:spPr bwMode="auto">
                        <a:xfrm>
                          <a:off x="10294" y="14921"/>
                          <a:ext cx="0" cy="549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" name="Text Box 204"/>
                      <wps:cNvSpPr txBox="1">
                        <a:spLocks noChangeArrowheads="1"/>
                      </wps:cNvSpPr>
                      <wps:spPr bwMode="auto">
                        <a:xfrm>
                          <a:off x="970" y="14645"/>
                          <a:ext cx="565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43022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proofErr w:type="spellStart"/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Изм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27" name="Text Box 205"/>
                      <wps:cNvSpPr txBox="1">
                        <a:spLocks noChangeArrowheads="1"/>
                      </wps:cNvSpPr>
                      <wps:spPr bwMode="auto">
                        <a:xfrm>
                          <a:off x="1535" y="14645"/>
                          <a:ext cx="565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CE6C4" w14:textId="77777777" w:rsidR="007A2DBA" w:rsidRPr="00892D09" w:rsidRDefault="007A2DBA" w:rsidP="00CB3E0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proofErr w:type="spellStart"/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Кол.уч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28" name="Text Box 206"/>
                      <wps:cNvSpPr txBox="1">
                        <a:spLocks noChangeArrowheads="1"/>
                      </wps:cNvSpPr>
                      <wps:spPr bwMode="auto">
                        <a:xfrm>
                          <a:off x="2100" y="14645"/>
                          <a:ext cx="565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8FB93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29" name="Text Box 207"/>
                      <wps:cNvSpPr txBox="1">
                        <a:spLocks noChangeArrowheads="1"/>
                      </wps:cNvSpPr>
                      <wps:spPr bwMode="auto">
                        <a:xfrm>
                          <a:off x="3230" y="14645"/>
                          <a:ext cx="847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9E91A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>Подпись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0" name="Text Box 208"/>
                      <wps:cNvSpPr txBox="1">
                        <a:spLocks noChangeArrowheads="1"/>
                      </wps:cNvSpPr>
                      <wps:spPr bwMode="auto">
                        <a:xfrm>
                          <a:off x="4078" y="14645"/>
                          <a:ext cx="565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75DA2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1" name="Text Box 209"/>
                      <wps:cNvSpPr txBox="1">
                        <a:spLocks noChangeArrowheads="1"/>
                      </wps:cNvSpPr>
                      <wps:spPr bwMode="auto">
                        <a:xfrm>
                          <a:off x="8598" y="14921"/>
                          <a:ext cx="848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7AB30" w14:textId="77777777" w:rsidR="007A2DBA" w:rsidRPr="00892D09" w:rsidRDefault="007A2DBA" w:rsidP="00162145">
                            <w:pPr>
                              <w:ind w:left="57"/>
                              <w:jc w:val="center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Стадия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2" name="Text Box 210"/>
                      <wps:cNvSpPr txBox="1">
                        <a:spLocks noChangeArrowheads="1"/>
                      </wps:cNvSpPr>
                      <wps:spPr bwMode="auto">
                        <a:xfrm>
                          <a:off x="970" y="14921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D6B220" w14:textId="77777777" w:rsidR="007A2DBA" w:rsidRPr="0041283B" w:rsidRDefault="007A2DBA">
                            <w:pPr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</w:pPr>
                            <w:r w:rsidRPr="0041283B"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  <w:t>ГИП</w:t>
                            </w:r>
                          </w:p>
                        </w:txbxContent>
                      </wps:txbx>
                      <wps:bodyPr rot="0" vert="horz" wrap="square" lIns="36000" tIns="18000" rIns="0" bIns="0" anchor="t" anchorCtr="0" upright="1">
                        <a:noAutofit/>
                      </wps:bodyPr>
                    </wps:wsp>
                    <wps:wsp>
                      <wps:cNvPr id="34" name="Text Box 211"/>
                      <wps:cNvSpPr txBox="1">
                        <a:spLocks noChangeArrowheads="1"/>
                      </wps:cNvSpPr>
                      <wps:spPr bwMode="auto">
                        <a:xfrm>
                          <a:off x="970" y="15195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DE8DA" w14:textId="77777777" w:rsidR="007A2DBA" w:rsidRPr="0041283B" w:rsidRDefault="007A2DBA">
                            <w:pPr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</w:pPr>
                            <w:r w:rsidRPr="0041283B"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  <w:t>Инженер</w:t>
                            </w:r>
                          </w:p>
                        </w:txbxContent>
                      </wps:txbx>
                      <wps:bodyPr rot="0" vert="horz" wrap="square" lIns="36000" tIns="18000" rIns="0" bIns="0" anchor="t" anchorCtr="0" upright="1">
                        <a:noAutofit/>
                      </wps:bodyPr>
                    </wps:wsp>
                    <wps:wsp>
                      <wps:cNvPr id="35" name="Text Box 212"/>
                      <wps:cNvSpPr txBox="1">
                        <a:spLocks noChangeArrowheads="1"/>
                      </wps:cNvSpPr>
                      <wps:spPr bwMode="auto">
                        <a:xfrm>
                          <a:off x="970" y="15470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6D389" w14:textId="77777777" w:rsidR="007A2DBA" w:rsidRDefault="007A2DBA"/>
                        </w:txbxContent>
                      </wps:txbx>
                      <wps:bodyPr rot="0" vert="horz" wrap="square" lIns="36000" tIns="18000" rIns="0" bIns="0" anchor="t" anchorCtr="0" upright="1">
                        <a:noAutofit/>
                      </wps:bodyPr>
                    </wps:wsp>
                    <wps:wsp>
                      <wps:cNvPr id="36" name="Text Box 213"/>
                      <wps:cNvSpPr txBox="1">
                        <a:spLocks noChangeArrowheads="1"/>
                      </wps:cNvSpPr>
                      <wps:spPr bwMode="auto">
                        <a:xfrm>
                          <a:off x="970" y="15744"/>
                          <a:ext cx="1130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F5253" w14:textId="77777777" w:rsidR="007A2DBA" w:rsidRPr="0041283B" w:rsidRDefault="007A2DBA" w:rsidP="0041283B"/>
                        </w:txbxContent>
                      </wps:txbx>
                      <wps:bodyPr rot="0" vert="horz" wrap="square" lIns="36000" tIns="18000" rIns="0" bIns="0" anchor="t" anchorCtr="0" upright="1">
                        <a:noAutofit/>
                      </wps:bodyPr>
                    </wps:wsp>
                    <wps:wsp>
                      <wps:cNvPr id="37" name="Text Box 214"/>
                      <wps:cNvSpPr txBox="1">
                        <a:spLocks noChangeArrowheads="1"/>
                      </wps:cNvSpPr>
                      <wps:spPr bwMode="auto">
                        <a:xfrm>
                          <a:off x="970" y="16018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CB338" w14:textId="77777777" w:rsidR="007A2DBA" w:rsidRPr="0041283B" w:rsidRDefault="007A2DBA" w:rsidP="0041283B"/>
                        </w:txbxContent>
                      </wps:txbx>
                      <wps:bodyPr rot="0" vert="horz" wrap="square" lIns="36000" tIns="18000" rIns="0" bIns="0" anchor="t" anchorCtr="0" upright="1">
                        <a:noAutofit/>
                      </wps:bodyPr>
                    </wps:wsp>
                    <wps:wsp>
                      <wps:cNvPr id="38" name="Text Box 215"/>
                      <wps:cNvSpPr txBox="1">
                        <a:spLocks noChangeArrowheads="1"/>
                      </wps:cNvSpPr>
                      <wps:spPr bwMode="auto">
                        <a:xfrm>
                          <a:off x="10292" y="14921"/>
                          <a:ext cx="1016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8B1A1" w14:textId="77777777" w:rsidR="007A2DBA" w:rsidRPr="00892D09" w:rsidRDefault="007A2DBA" w:rsidP="00162145">
                            <w:pPr>
                              <w:ind w:left="57"/>
                              <w:jc w:val="center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Листов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39" name="Text Box 216"/>
                      <wps:cNvSpPr txBox="1">
                        <a:spLocks noChangeArrowheads="1"/>
                      </wps:cNvSpPr>
                      <wps:spPr bwMode="auto">
                        <a:xfrm>
                          <a:off x="9446" y="14921"/>
                          <a:ext cx="847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AE770" w14:textId="77777777" w:rsidR="007A2DBA" w:rsidRPr="00892D09" w:rsidRDefault="007A2DBA" w:rsidP="00162145">
                            <w:pPr>
                              <w:ind w:left="57"/>
                              <w:jc w:val="center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0" name="Text Box 217"/>
                      <wps:cNvSpPr txBox="1">
                        <a:spLocks noChangeArrowheads="1"/>
                      </wps:cNvSpPr>
                      <wps:spPr bwMode="auto">
                        <a:xfrm>
                          <a:off x="9446" y="15195"/>
                          <a:ext cx="847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A6E11" w14:textId="77777777" w:rsidR="007A2DBA" w:rsidRPr="00F351B3" w:rsidRDefault="007A2DBA" w:rsidP="00162145">
                            <w:pPr>
                              <w:ind w:left="57"/>
                              <w:jc w:val="center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1" name="Text Box 218"/>
                      <wps:cNvSpPr txBox="1">
                        <a:spLocks noChangeArrowheads="1"/>
                      </wps:cNvSpPr>
                      <wps:spPr bwMode="auto">
                        <a:xfrm>
                          <a:off x="4643" y="14921"/>
                          <a:ext cx="3955" cy="13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83046" w14:textId="77777777" w:rsidR="007A2DBA" w:rsidRDefault="007A2DBA" w:rsidP="00E87079">
                            <w:pPr>
                              <w:jc w:val="center"/>
                              <w:rPr>
                                <w:rFonts w:ascii="isocpeur" w:hAnsi="isocpeur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8"/>
                                <w:szCs w:val="40"/>
                              </w:rPr>
                              <w:t xml:space="preserve">Генератор азота </w:t>
                            </w:r>
                          </w:p>
                          <w:p w14:paraId="0910AC4C" w14:textId="77777777" w:rsidR="007A2DBA" w:rsidRPr="00435AD8" w:rsidRDefault="007A2DBA" w:rsidP="00E87079">
                            <w:pPr>
                              <w:jc w:val="center"/>
                              <w:rPr>
                                <w:rFonts w:ascii="isocpeur" w:hAnsi="isocpeur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8"/>
                                <w:szCs w:val="40"/>
                              </w:rPr>
                              <w:t>адсорбционного типа</w:t>
                            </w:r>
                            <w:r w:rsidRPr="00435AD8">
                              <w:rPr>
                                <w:rFonts w:ascii="isocpeur" w:hAnsi="isocpeur"/>
                                <w:sz w:val="28"/>
                                <w:szCs w:val="40"/>
                              </w:rPr>
                              <w:t>.</w:t>
                            </w:r>
                          </w:p>
                          <w:p w14:paraId="5FAEA24B" w14:textId="77777777" w:rsidR="007A2DBA" w:rsidRDefault="007A2DBA" w:rsidP="00435AD8">
                            <w:pPr>
                              <w:jc w:val="center"/>
                            </w:pPr>
                            <w:r w:rsidRPr="00435AD8">
                              <w:rPr>
                                <w:rFonts w:ascii="isocpeur" w:hAnsi="isocpeur"/>
                                <w:sz w:val="28"/>
                                <w:szCs w:val="40"/>
                              </w:rPr>
                              <w:t>Руководство по эксплуатации.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  <wps:wsp>
                      <wps:cNvPr id="42" name="Text Box 219"/>
                      <wps:cNvSpPr txBox="1">
                        <a:spLocks noChangeArrowheads="1"/>
                      </wps:cNvSpPr>
                      <wps:spPr bwMode="auto">
                        <a:xfrm>
                          <a:off x="4643" y="14096"/>
                          <a:ext cx="6667" cy="8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D3EF3" w14:textId="34FAAB5A" w:rsidR="007A2DBA" w:rsidRPr="00435AD8" w:rsidRDefault="007A2DBA" w:rsidP="00EF03A4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092F31">
                              <w:rPr>
                                <w:rFonts w:ascii="isocpeur" w:hAnsi="isocpeur"/>
                                <w:sz w:val="40"/>
                                <w:szCs w:val="40"/>
                              </w:rPr>
                              <w:t>3401-20-03-20-РЭ</w:t>
                            </w:r>
                          </w:p>
                        </w:txbxContent>
                      </wps:txbx>
                      <wps:bodyPr rot="0" vert="horz" wrap="square" lIns="0" tIns="108000" rIns="0" bIns="0" anchor="t" anchorCtr="0" upright="1">
                        <a:noAutofit/>
                      </wps:bodyPr>
                    </wps:wsp>
                    <wps:wsp>
                      <wps:cNvPr id="43" name="Text Box 220"/>
                      <wps:cNvSpPr txBox="1">
                        <a:spLocks noChangeArrowheads="1"/>
                      </wps:cNvSpPr>
                      <wps:spPr bwMode="auto">
                        <a:xfrm>
                          <a:off x="2100" y="14921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305A4" w14:textId="77777777" w:rsidR="007A2DBA" w:rsidRPr="0041283B" w:rsidRDefault="007A2DBA" w:rsidP="00AB751B">
                            <w:pPr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4" name="Text Box 221"/>
                      <wps:cNvSpPr txBox="1">
                        <a:spLocks noChangeArrowheads="1"/>
                      </wps:cNvSpPr>
                      <wps:spPr bwMode="auto">
                        <a:xfrm>
                          <a:off x="2100" y="15195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CEE82" w14:textId="77777777" w:rsidR="007A2DBA" w:rsidRPr="0043024E" w:rsidRDefault="007A2DBA">
                            <w:pPr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5" name="Text Box 222"/>
                      <wps:cNvSpPr txBox="1">
                        <a:spLocks noChangeArrowheads="1"/>
                      </wps:cNvSpPr>
                      <wps:spPr bwMode="auto">
                        <a:xfrm>
                          <a:off x="2100" y="15470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D35CB" w14:textId="77777777" w:rsidR="007A2DBA" w:rsidRPr="00892D09" w:rsidRDefault="007A2DBA" w:rsidP="00162145">
                            <w:pPr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6" name="Text Box 223"/>
                      <wps:cNvSpPr txBox="1">
                        <a:spLocks noChangeArrowheads="1"/>
                      </wps:cNvSpPr>
                      <wps:spPr bwMode="auto">
                        <a:xfrm>
                          <a:off x="2100" y="15744"/>
                          <a:ext cx="1130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E182B" w14:textId="77777777" w:rsidR="007A2DBA" w:rsidRPr="00F2685D" w:rsidRDefault="007A2DBA" w:rsidP="00162145">
                            <w:pPr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7" name="Text Box 224"/>
                      <wps:cNvSpPr txBox="1">
                        <a:spLocks noChangeArrowheads="1"/>
                      </wps:cNvSpPr>
                      <wps:spPr bwMode="auto">
                        <a:xfrm>
                          <a:off x="2100" y="16018"/>
                          <a:ext cx="1130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75D7D" w14:textId="77777777" w:rsidR="007A2DBA" w:rsidRPr="0043024E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8" name="Text Box 225"/>
                      <wps:cNvSpPr txBox="1">
                        <a:spLocks noChangeArrowheads="1"/>
                      </wps:cNvSpPr>
                      <wps:spPr bwMode="auto">
                        <a:xfrm>
                          <a:off x="2665" y="14645"/>
                          <a:ext cx="565" cy="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71394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№ док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49" name="Text Box 226"/>
                      <wps:cNvSpPr txBox="1">
                        <a:spLocks noChangeArrowheads="1"/>
                      </wps:cNvSpPr>
                      <wps:spPr bwMode="auto">
                        <a:xfrm>
                          <a:off x="8598" y="15195"/>
                          <a:ext cx="848" cy="2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7CB8D" w14:textId="77777777" w:rsidR="007A2DBA" w:rsidRPr="00892D09" w:rsidRDefault="007A2DBA" w:rsidP="00162145">
                            <w:pPr>
                              <w:ind w:left="57"/>
                              <w:jc w:val="center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0"/>
                              </w:rPr>
                              <w:t>Р</w:t>
                            </w:r>
                          </w:p>
                        </w:txbxContent>
                      </wps:txbx>
                      <wps:bodyPr rot="0" vert="horz" wrap="square" lIns="0" tIns="18000" rIns="0" bIns="0" anchor="t" anchorCtr="0" upright="1">
                        <a:noAutofit/>
                      </wps:bodyPr>
                    </wps:wsp>
                    <wps:wsp>
                      <wps:cNvPr id="50" name="Text Box 227"/>
                      <wps:cNvSpPr txBox="1">
                        <a:spLocks noChangeArrowheads="1"/>
                      </wps:cNvSpPr>
                      <wps:spPr bwMode="auto">
                        <a:xfrm>
                          <a:off x="8598" y="15470"/>
                          <a:ext cx="67" cy="11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ACD9F" w14:textId="77777777" w:rsidR="007A2DBA" w:rsidRPr="006635DF" w:rsidRDefault="007A2DBA" w:rsidP="006635DF">
                            <w:pPr>
                              <w:rPr>
                                <w:szCs w:val="16"/>
                              </w:rPr>
                            </w:pPr>
                            <w:r>
                              <w:rPr>
                                <w:szCs w:val="16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none" lIns="0" tIns="36000" rIns="0" bIns="0" anchor="t" anchorCtr="0" upright="1">
                        <a:noAutofit/>
                      </wps:bodyPr>
                    </wps:wsp>
                    <wps:wsp>
                      <wps:cNvPr id="51" name="Line 228"/>
                      <wps:cNvCnPr>
                        <a:cxnSpLocks noChangeShapeType="1"/>
                      </wps:cNvCnPr>
                      <wps:spPr bwMode="auto">
                        <a:xfrm>
                          <a:off x="8598" y="14921"/>
                          <a:ext cx="0" cy="1373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" name="Line 229"/>
                      <wps:cNvCnPr>
                        <a:cxnSpLocks noChangeShapeType="1"/>
                      </wps:cNvCnPr>
                      <wps:spPr bwMode="auto">
                        <a:xfrm>
                          <a:off x="967" y="14096"/>
                          <a:ext cx="10511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Line 230"/>
                      <wps:cNvCnPr>
                        <a:cxnSpLocks noChangeShapeType="1"/>
                      </wps:cNvCnPr>
                      <wps:spPr bwMode="auto">
                        <a:xfrm>
                          <a:off x="1535" y="14096"/>
                          <a:ext cx="0" cy="824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Line 231"/>
                      <wps:cNvCnPr>
                        <a:cxnSpLocks noChangeShapeType="1"/>
                      </wps:cNvCnPr>
                      <wps:spPr bwMode="auto">
                        <a:xfrm>
                          <a:off x="2100" y="14096"/>
                          <a:ext cx="0" cy="2198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Line 232"/>
                      <wps:cNvCnPr>
                        <a:cxnSpLocks noChangeShapeType="1"/>
                      </wps:cNvCnPr>
                      <wps:spPr bwMode="auto">
                        <a:xfrm flipH="1">
                          <a:off x="3230" y="14096"/>
                          <a:ext cx="0" cy="2198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Line 233"/>
                      <wps:cNvCnPr>
                        <a:cxnSpLocks noChangeShapeType="1"/>
                      </wps:cNvCnPr>
                      <wps:spPr bwMode="auto">
                        <a:xfrm>
                          <a:off x="4080" y="14096"/>
                          <a:ext cx="0" cy="2198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" name="Line 234"/>
                      <wps:cNvCnPr>
                        <a:cxnSpLocks noChangeShapeType="1"/>
                      </wps:cNvCnPr>
                      <wps:spPr bwMode="auto">
                        <a:xfrm>
                          <a:off x="970" y="15743"/>
                          <a:ext cx="367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Line 235"/>
                      <wps:cNvCnPr>
                        <a:cxnSpLocks noChangeShapeType="1"/>
                      </wps:cNvCnPr>
                      <wps:spPr bwMode="auto">
                        <a:xfrm>
                          <a:off x="970" y="16018"/>
                          <a:ext cx="367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" name="Line 236"/>
                      <wps:cNvCnPr>
                        <a:cxnSpLocks noChangeShapeType="1"/>
                      </wps:cNvCnPr>
                      <wps:spPr bwMode="auto">
                        <a:xfrm>
                          <a:off x="970" y="15469"/>
                          <a:ext cx="367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" name="Line 237"/>
                      <wps:cNvCnPr>
                        <a:cxnSpLocks noChangeShapeType="1"/>
                      </wps:cNvCnPr>
                      <wps:spPr bwMode="auto">
                        <a:xfrm>
                          <a:off x="970" y="15194"/>
                          <a:ext cx="367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" name="Line 238"/>
                      <wps:cNvCnPr>
                        <a:cxnSpLocks noChangeShapeType="1"/>
                      </wps:cNvCnPr>
                      <wps:spPr bwMode="auto">
                        <a:xfrm>
                          <a:off x="970" y="14921"/>
                          <a:ext cx="3672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" name="Line 239"/>
                      <wps:cNvCnPr>
                        <a:cxnSpLocks noChangeShapeType="1"/>
                      </wps:cNvCnPr>
                      <wps:spPr bwMode="auto">
                        <a:xfrm>
                          <a:off x="970" y="14645"/>
                          <a:ext cx="3672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" name="Line 240"/>
                      <wps:cNvCnPr>
                        <a:cxnSpLocks noChangeShapeType="1"/>
                      </wps:cNvCnPr>
                      <wps:spPr bwMode="auto">
                        <a:xfrm>
                          <a:off x="970" y="14373"/>
                          <a:ext cx="367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Line 241"/>
                      <wps:cNvCnPr>
                        <a:cxnSpLocks noChangeShapeType="1"/>
                      </wps:cNvCnPr>
                      <wps:spPr bwMode="auto">
                        <a:xfrm>
                          <a:off x="4643" y="14921"/>
                          <a:ext cx="6837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" name="Line 242"/>
                      <wps:cNvCnPr>
                        <a:cxnSpLocks noChangeShapeType="1"/>
                      </wps:cNvCnPr>
                      <wps:spPr bwMode="auto">
                        <a:xfrm>
                          <a:off x="8598" y="15194"/>
                          <a:ext cx="288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" name="Line 243"/>
                      <wps:cNvCnPr>
                        <a:cxnSpLocks noChangeShapeType="1"/>
                      </wps:cNvCnPr>
                      <wps:spPr bwMode="auto">
                        <a:xfrm>
                          <a:off x="8598" y="15470"/>
                          <a:ext cx="2880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" name="Line 244"/>
                      <wps:cNvCnPr>
                        <a:cxnSpLocks noChangeShapeType="1"/>
                      </wps:cNvCnPr>
                      <wps:spPr bwMode="auto">
                        <a:xfrm>
                          <a:off x="2665" y="14096"/>
                          <a:ext cx="0" cy="824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" name="Text Box 245"/>
                      <wps:cNvSpPr txBox="1">
                        <a:spLocks noChangeArrowheads="1"/>
                      </wps:cNvSpPr>
                      <wps:spPr bwMode="auto">
                        <a:xfrm>
                          <a:off x="8598" y="15494"/>
                          <a:ext cx="2893" cy="8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B576D" w14:textId="08A23663" w:rsidR="007A2DBA" w:rsidRPr="0043024E" w:rsidRDefault="007A2DBA" w:rsidP="00E02570">
                            <w:pPr>
                              <w:rPr>
                                <w:rFonts w:ascii="isocpeur" w:hAnsi="isocpeu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isocpeur" w:hAnsi="isocpeur"/>
                                <w:sz w:val="28"/>
                                <w:szCs w:val="28"/>
                              </w:rPr>
                              <w:t>ООО «Надежное оборудование»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34993E" id="Group 249" o:spid="_x0000_s1065" style="position:absolute;left:0;text-align:left;margin-left:-15.35pt;margin-top:-86.95pt;width:526.2pt;height:126.5pt;z-index:251743232" coordorigin="967,14096" coordsize="10524,2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66" type="#_x0000_t202" style="position:absolute;left:10292;top:15195;width:1186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" filled="f" stroked="f">
                <v:textbox inset="0,.5mm,0,0">
                  <w:txbxContent>
                    <w:p w14:paraId="2B145551" w14:textId="77777777" w:rsidR="007A2DBA" w:rsidRDefault="007A2DBA" w:rsidP="00AB751B">
                      <w:pPr>
                        <w:jc w:val="center"/>
                      </w:pPr>
                      <w:r>
                        <w:rPr>
                          <w:rFonts w:ascii="isocpeur" w:hAnsi="isocpeur"/>
                          <w:sz w:val="20"/>
                        </w:rPr>
                        <w:t>31</w:t>
                      </w:r>
                    </w:p>
                  </w:txbxContent>
                </v:textbox>
              </v:shape>
              <v:line id="Line 201" o:spid="_x0000_s1067" style="position:absolute;visibility:visible;mso-wrap-style:square" from="4643,14096" to="4643,16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" strokeweight="1.25pt"/>
              <v:line id="Line 202" o:spid="_x0000_s1068" style="position:absolute;visibility:visible;mso-wrap-style:square" from="9446,14921" to="9446,15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" strokeweight="1.25pt"/>
              <v:line id="Line 203" o:spid="_x0000_s1069" style="position:absolute;visibility:visible;mso-wrap-style:square" from="10294,14921" to="10294,15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" strokeweight="1.25pt"/>
              <v:shape id="Text Box 204" o:spid="_x0000_s1070" type="#_x0000_t202" style="position:absolute;left:970;top:14645;width:56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" filled="f" stroked="f">
                <v:textbox inset="0,.5mm,0,0">
                  <w:txbxContent>
                    <w:p w14:paraId="68C43022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proofErr w:type="spellStart"/>
                      <w:r w:rsidRPr="00892D09">
                        <w:rPr>
                          <w:rFonts w:ascii="isocpeur" w:hAnsi="isocpeur"/>
                          <w:sz w:val="20"/>
                        </w:rPr>
                        <w:t>Изм</w:t>
                      </w:r>
                      <w:proofErr w:type="spellEnd"/>
                    </w:p>
                  </w:txbxContent>
                </v:textbox>
              </v:shape>
              <v:shape id="Text Box 205" o:spid="_x0000_s1071" type="#_x0000_t202" style="position:absolute;left:1535;top:14645;width:56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" filled="f" stroked="f">
                <v:textbox inset="0,.5mm,0,0">
                  <w:txbxContent>
                    <w:p w14:paraId="067CE6C4" w14:textId="77777777" w:rsidR="007A2DBA" w:rsidRPr="00892D09" w:rsidRDefault="007A2DBA" w:rsidP="00CB3E0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proofErr w:type="spellStart"/>
                      <w:r w:rsidRPr="00892D09">
                        <w:rPr>
                          <w:rFonts w:ascii="isocpeur" w:hAnsi="isocpeur"/>
                          <w:sz w:val="20"/>
                        </w:rPr>
                        <w:t>Кол.уч</w:t>
                      </w:r>
                      <w:proofErr w:type="spellEnd"/>
                    </w:p>
                  </w:txbxContent>
                </v:textbox>
              </v:shape>
              <v:shape id="Text Box 206" o:spid="_x0000_s1072" type="#_x0000_t202" style="position:absolute;left:2100;top:14645;width:56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" filled="f" stroked="f">
                <v:textbox inset="0,.5mm,0,0">
                  <w:txbxContent>
                    <w:p w14:paraId="20C8FB93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Лист</w:t>
                      </w:r>
                    </w:p>
                  </w:txbxContent>
                </v:textbox>
              </v:shape>
              <v:shape id="Text Box 207" o:spid="_x0000_s1073" type="#_x0000_t202" style="position:absolute;left:3230;top:14645;width:847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" filled="f" stroked="f">
                <v:textbox inset="0,.5mm,0,0">
                  <w:txbxContent>
                    <w:p w14:paraId="03F9E91A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>Подпись</w:t>
                      </w:r>
                    </w:p>
                  </w:txbxContent>
                </v:textbox>
              </v:shape>
              <v:shape id="Text Box 208" o:spid="_x0000_s1074" type="#_x0000_t202" style="position:absolute;left:4078;top:14645;width:56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" filled="f" stroked="f">
                <v:textbox inset="0,.5mm,0,0">
                  <w:txbxContent>
                    <w:p w14:paraId="60575DA2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Дата</w:t>
                      </w:r>
                    </w:p>
                  </w:txbxContent>
                </v:textbox>
              </v:shape>
              <v:shape id="Text Box 209" o:spid="_x0000_s1075" type="#_x0000_t202" style="position:absolute;left:8598;top:14921;width:848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" filled="f" stroked="f">
                <v:textbox inset="0,.5mm,0,0">
                  <w:txbxContent>
                    <w:p w14:paraId="05F7AB30" w14:textId="77777777" w:rsidR="007A2DBA" w:rsidRPr="00892D09" w:rsidRDefault="007A2DBA" w:rsidP="00162145">
                      <w:pPr>
                        <w:ind w:left="57"/>
                        <w:jc w:val="center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Стадия</w:t>
                      </w:r>
                    </w:p>
                  </w:txbxContent>
                </v:textbox>
              </v:shape>
              <v:shape id="Text Box 210" o:spid="_x0000_s1076" type="#_x0000_t202" style="position:absolute;left:970;top:14921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" filled="f" stroked="f">
                <v:textbox inset="1mm,.5mm,0,0">
                  <w:txbxContent>
                    <w:p w14:paraId="00D6B220" w14:textId="77777777" w:rsidR="007A2DBA" w:rsidRPr="0041283B" w:rsidRDefault="007A2DBA">
                      <w:pPr>
                        <w:rPr>
                          <w:rFonts w:ascii="isocpeur" w:hAnsi="isocpeur"/>
                          <w:sz w:val="20"/>
                          <w:szCs w:val="20"/>
                        </w:rPr>
                      </w:pPr>
                      <w:r w:rsidRPr="0041283B">
                        <w:rPr>
                          <w:rFonts w:ascii="isocpeur" w:hAnsi="isocpeur"/>
                          <w:sz w:val="20"/>
                          <w:szCs w:val="20"/>
                        </w:rPr>
                        <w:t>ГИП</w:t>
                      </w:r>
                    </w:p>
                  </w:txbxContent>
                </v:textbox>
              </v:shape>
              <v:shape id="Text Box 211" o:spid="_x0000_s1077" type="#_x0000_t202" style="position:absolute;left:970;top:15195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" filled="f" stroked="f">
                <v:textbox inset="1mm,.5mm,0,0">
                  <w:txbxContent>
                    <w:p w14:paraId="02EDE8DA" w14:textId="77777777" w:rsidR="007A2DBA" w:rsidRPr="0041283B" w:rsidRDefault="007A2DBA">
                      <w:pPr>
                        <w:rPr>
                          <w:rFonts w:ascii="isocpeur" w:hAnsi="isocpeur"/>
                          <w:sz w:val="20"/>
                          <w:szCs w:val="20"/>
                        </w:rPr>
                      </w:pPr>
                      <w:r w:rsidRPr="0041283B">
                        <w:rPr>
                          <w:rFonts w:ascii="isocpeur" w:hAnsi="isocpeur"/>
                          <w:sz w:val="20"/>
                          <w:szCs w:val="20"/>
                        </w:rPr>
                        <w:t>Инженер</w:t>
                      </w:r>
                    </w:p>
                  </w:txbxContent>
                </v:textbox>
              </v:shape>
              <v:shape id="Text Box 212" o:spid="_x0000_s1078" type="#_x0000_t202" style="position:absolute;left:970;top:15470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" filled="f" stroked="f">
                <v:textbox inset="1mm,.5mm,0,0">
                  <w:txbxContent>
                    <w:p w14:paraId="4146D389" w14:textId="77777777" w:rsidR="007A2DBA" w:rsidRDefault="007A2DBA"/>
                  </w:txbxContent>
                </v:textbox>
              </v:shape>
              <v:shape id="Text Box 213" o:spid="_x0000_s1079" type="#_x0000_t202" style="position:absolute;left:970;top:15744;width:1130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" filled="f" stroked="f">
                <v:textbox inset="1mm,.5mm,0,0">
                  <w:txbxContent>
                    <w:p w14:paraId="62BF5253" w14:textId="77777777" w:rsidR="007A2DBA" w:rsidRPr="0041283B" w:rsidRDefault="007A2DBA" w:rsidP="0041283B"/>
                  </w:txbxContent>
                </v:textbox>
              </v:shape>
              <v:shape id="Text Box 214" o:spid="_x0000_s1080" type="#_x0000_t202" style="position:absolute;left:970;top:16018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" filled="f" stroked="f">
                <v:textbox inset="1mm,.5mm,0,0">
                  <w:txbxContent>
                    <w:p w14:paraId="2BDCB338" w14:textId="77777777" w:rsidR="007A2DBA" w:rsidRPr="0041283B" w:rsidRDefault="007A2DBA" w:rsidP="0041283B"/>
                  </w:txbxContent>
                </v:textbox>
              </v:shape>
              <v:shape id="Text Box 215" o:spid="_x0000_s1081" type="#_x0000_t202" style="position:absolute;left:10292;top:14921;width:1016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" filled="f" stroked="f">
                <v:textbox inset="0,.5mm,0,0">
                  <w:txbxContent>
                    <w:p w14:paraId="0618B1A1" w14:textId="77777777" w:rsidR="007A2DBA" w:rsidRPr="00892D09" w:rsidRDefault="007A2DBA" w:rsidP="00162145">
                      <w:pPr>
                        <w:ind w:left="57"/>
                        <w:jc w:val="center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Листов</w:t>
                      </w:r>
                    </w:p>
                  </w:txbxContent>
                </v:textbox>
              </v:shape>
              <v:shape id="Text Box 216" o:spid="_x0000_s1082" type="#_x0000_t202" style="position:absolute;left:9446;top:14921;width:84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" filled="f" stroked="f">
                <v:textbox inset="0,.5mm,0,0">
                  <w:txbxContent>
                    <w:p w14:paraId="032AE770" w14:textId="77777777" w:rsidR="007A2DBA" w:rsidRPr="00892D09" w:rsidRDefault="007A2DBA" w:rsidP="00162145">
                      <w:pPr>
                        <w:ind w:left="57"/>
                        <w:jc w:val="center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Лист</w:t>
                      </w:r>
                    </w:p>
                  </w:txbxContent>
                </v:textbox>
              </v:shape>
              <v:shape id="Text Box 217" o:spid="_x0000_s1083" type="#_x0000_t202" style="position:absolute;left:9446;top:15195;width:84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" filled="f" stroked="f">
                <v:textbox inset="0,.5mm,0,0">
                  <w:txbxContent>
                    <w:p w14:paraId="59AA6E11" w14:textId="77777777" w:rsidR="007A2DBA" w:rsidRPr="00F351B3" w:rsidRDefault="007A2DBA" w:rsidP="00162145">
                      <w:pPr>
                        <w:ind w:left="57"/>
                        <w:jc w:val="center"/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>1</w:t>
                      </w:r>
                    </w:p>
                  </w:txbxContent>
                </v:textbox>
              </v:shape>
              <v:shape id="Text Box 218" o:spid="_x0000_s1084" type="#_x0000_t202" style="position:absolute;left:4643;top:14921;width:3955;height:1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" filled="f" stroked="f">
                <v:textbox inset="0,1mm,0,0">
                  <w:txbxContent>
                    <w:p w14:paraId="05683046" w14:textId="77777777" w:rsidR="007A2DBA" w:rsidRDefault="007A2DBA" w:rsidP="00E87079">
                      <w:pPr>
                        <w:jc w:val="center"/>
                        <w:rPr>
                          <w:rFonts w:ascii="isocpeur" w:hAnsi="isocpeur"/>
                          <w:sz w:val="28"/>
                          <w:szCs w:val="40"/>
                        </w:rPr>
                      </w:pPr>
                      <w:r>
                        <w:rPr>
                          <w:rFonts w:ascii="isocpeur" w:hAnsi="isocpeur"/>
                          <w:sz w:val="28"/>
                          <w:szCs w:val="40"/>
                        </w:rPr>
                        <w:t xml:space="preserve">Генератор азота </w:t>
                      </w:r>
                    </w:p>
                    <w:p w14:paraId="0910AC4C" w14:textId="77777777" w:rsidR="007A2DBA" w:rsidRPr="00435AD8" w:rsidRDefault="007A2DBA" w:rsidP="00E87079">
                      <w:pPr>
                        <w:jc w:val="center"/>
                        <w:rPr>
                          <w:rFonts w:ascii="isocpeur" w:hAnsi="isocpeur"/>
                          <w:sz w:val="28"/>
                          <w:szCs w:val="40"/>
                        </w:rPr>
                      </w:pPr>
                      <w:r>
                        <w:rPr>
                          <w:rFonts w:ascii="isocpeur" w:hAnsi="isocpeur"/>
                          <w:sz w:val="28"/>
                          <w:szCs w:val="40"/>
                        </w:rPr>
                        <w:t>адсорбционного типа</w:t>
                      </w:r>
                      <w:r w:rsidRPr="00435AD8">
                        <w:rPr>
                          <w:rFonts w:ascii="isocpeur" w:hAnsi="isocpeur"/>
                          <w:sz w:val="28"/>
                          <w:szCs w:val="40"/>
                        </w:rPr>
                        <w:t>.</w:t>
                      </w:r>
                    </w:p>
                    <w:p w14:paraId="5FAEA24B" w14:textId="77777777" w:rsidR="007A2DBA" w:rsidRDefault="007A2DBA" w:rsidP="00435AD8">
                      <w:pPr>
                        <w:jc w:val="center"/>
                      </w:pPr>
                      <w:r w:rsidRPr="00435AD8">
                        <w:rPr>
                          <w:rFonts w:ascii="isocpeur" w:hAnsi="isocpeur"/>
                          <w:sz w:val="28"/>
                          <w:szCs w:val="40"/>
                        </w:rPr>
                        <w:t>Руководство по эксплуатации.</w:t>
                      </w:r>
                    </w:p>
                  </w:txbxContent>
                </v:textbox>
              </v:shape>
              <v:shape id="Text Box 219" o:spid="_x0000_s1085" type="#_x0000_t202" style="position:absolute;left:4643;top:14096;width:6667;height: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" filled="f" stroked="f">
                <v:textbox inset="0,3mm,0,0">
                  <w:txbxContent>
                    <w:p w14:paraId="75BD3EF3" w14:textId="34FAAB5A" w:rsidR="007A2DBA" w:rsidRPr="00435AD8" w:rsidRDefault="007A2DBA" w:rsidP="00EF03A4">
                      <w:pPr>
                        <w:jc w:val="center"/>
                        <w:rPr>
                          <w:sz w:val="40"/>
                        </w:rPr>
                      </w:pPr>
                      <w:r w:rsidRPr="00092F31">
                        <w:rPr>
                          <w:rFonts w:ascii="isocpeur" w:hAnsi="isocpeur"/>
                          <w:sz w:val="40"/>
                          <w:szCs w:val="40"/>
                        </w:rPr>
                        <w:t>3401-20-03-20-РЭ</w:t>
                      </w:r>
                    </w:p>
                  </w:txbxContent>
                </v:textbox>
              </v:shape>
              <v:shape id="Text Box 220" o:spid="_x0000_s1086" type="#_x0000_t202" style="position:absolute;left:2100;top:14921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" filled="f" stroked="f">
                <v:textbox inset="0,.5mm,0,0">
                  <w:txbxContent>
                    <w:p w14:paraId="3A5305A4" w14:textId="77777777" w:rsidR="007A2DBA" w:rsidRPr="0041283B" w:rsidRDefault="007A2DBA" w:rsidP="00AB751B">
                      <w:pPr>
                        <w:rPr>
                          <w:rFonts w:ascii="isocpeur" w:hAnsi="isocpeur"/>
                          <w:sz w:val="20"/>
                          <w:szCs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  <v:shape id="Text Box 221" o:spid="_x0000_s1087" type="#_x0000_t202" style="position:absolute;left:2100;top:15195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" filled="f" stroked="f">
                <v:textbox inset="0,.5mm,0,0">
                  <w:txbxContent>
                    <w:p w14:paraId="558CEE82" w14:textId="77777777" w:rsidR="007A2DBA" w:rsidRPr="0043024E" w:rsidRDefault="007A2DBA">
                      <w:pPr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  <v:shape id="Text Box 222" o:spid="_x0000_s1088" type="#_x0000_t202" style="position:absolute;left:2100;top:15470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" filled="f" stroked="f">
                <v:textbox inset="0,.5mm,0,0">
                  <w:txbxContent>
                    <w:p w14:paraId="0F2D35CB" w14:textId="77777777" w:rsidR="007A2DBA" w:rsidRPr="00892D09" w:rsidRDefault="007A2DBA" w:rsidP="00162145">
                      <w:pPr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  <v:shape id="Text Box 223" o:spid="_x0000_s1089" type="#_x0000_t202" style="position:absolute;left:2100;top:15744;width:1130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" filled="f" stroked="f">
                <v:textbox inset="0,.5mm,0,0">
                  <w:txbxContent>
                    <w:p w14:paraId="391E182B" w14:textId="77777777" w:rsidR="007A2DBA" w:rsidRPr="00F2685D" w:rsidRDefault="007A2DBA" w:rsidP="00162145">
                      <w:pPr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  <v:shape id="Text Box 224" o:spid="_x0000_s1090" type="#_x0000_t202" style="position:absolute;left:2100;top:16018;width:1130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" filled="f" stroked="f">
                <v:textbox inset="0,.5mm,0,0">
                  <w:txbxContent>
                    <w:p w14:paraId="46175D7D" w14:textId="77777777" w:rsidR="007A2DBA" w:rsidRPr="0043024E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Text Box 225" o:spid="_x0000_s1091" type="#_x0000_t202" style="position:absolute;left:2665;top:14645;width:565;height: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" filled="f" stroked="f">
                <v:textbox inset="0,.5mm,0,0">
                  <w:txbxContent>
                    <w:p w14:paraId="50471394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№ док</w:t>
                      </w:r>
                    </w:p>
                  </w:txbxContent>
                </v:textbox>
              </v:shape>
              <v:shape id="Text Box 226" o:spid="_x0000_s1092" type="#_x0000_t202" style="position:absolute;left:8598;top:15195;width:848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" filled="f" stroked="f">
                <v:textbox inset="0,.5mm,0,0">
                  <w:txbxContent>
                    <w:p w14:paraId="56E7CB8D" w14:textId="77777777" w:rsidR="007A2DBA" w:rsidRPr="00892D09" w:rsidRDefault="007A2DBA" w:rsidP="00162145">
                      <w:pPr>
                        <w:ind w:left="57"/>
                        <w:jc w:val="center"/>
                        <w:rPr>
                          <w:rFonts w:ascii="isocpeur" w:hAnsi="isocpeur"/>
                          <w:sz w:val="20"/>
                        </w:rPr>
                      </w:pPr>
                      <w:r>
                        <w:rPr>
                          <w:rFonts w:ascii="isocpeur" w:hAnsi="isocpeur"/>
                          <w:sz w:val="20"/>
                        </w:rPr>
                        <w:t>Р</w:t>
                      </w:r>
                    </w:p>
                  </w:txbxContent>
                </v:textbox>
              </v:shape>
              <v:shape id="Text Box 227" o:spid="_x0000_s1093" type="#_x0000_t202" style="position:absolute;left:8598;top:15470;width:67;height:1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" filled="f" stroked="f">
                <v:textbox inset="0,1mm,0,0">
                  <w:txbxContent>
                    <w:p w14:paraId="532ACD9F" w14:textId="77777777" w:rsidR="007A2DBA" w:rsidRPr="006635DF" w:rsidRDefault="007A2DBA" w:rsidP="006635DF">
                      <w:pPr>
                        <w:rPr>
                          <w:szCs w:val="16"/>
                        </w:rPr>
                      </w:pPr>
                      <w:r>
                        <w:rPr>
                          <w:szCs w:val="16"/>
                        </w:rPr>
                        <w:t xml:space="preserve">                  </w:t>
                      </w:r>
                    </w:p>
                  </w:txbxContent>
                </v:textbox>
              </v:shape>
              <v:line id="Line 228" o:spid="_x0000_s1094" style="position:absolute;visibility:visible;mso-wrap-style:square" from="8598,14921" to="8598,16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" strokeweight="1.25pt"/>
              <v:line id="Line 229" o:spid="_x0000_s1095" style="position:absolute;visibility:visible;mso-wrap-style:square" from="967,14096" to="11478,14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" strokeweight="1.25pt"/>
              <v:line id="Line 230" o:spid="_x0000_s1096" style="position:absolute;visibility:visible;mso-wrap-style:square" from="1535,14096" to="1535,14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" strokeweight="1.25pt"/>
              <v:line id="Line 231" o:spid="_x0000_s1097" style="position:absolute;visibility:visible;mso-wrap-style:square" from="2100,14096" to="2100,16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" strokeweight="1.25pt"/>
              <v:line id="Line 232" o:spid="_x0000_s1098" style="position:absolute;flip:x;visibility:visible;mso-wrap-style:square" from="3230,14096" to="3230,16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" strokeweight="1.25pt"/>
              <v:line id="Line 233" o:spid="_x0000_s1099" style="position:absolute;visibility:visible;mso-wrap-style:square" from="4080,14096" to="4080,16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" strokeweight="1.25pt"/>
              <v:line id="Line 234" o:spid="_x0000_s1100" style="position:absolute;visibility:visible;mso-wrap-style:square" from="970,15743" to="4642,15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" strokeweight=".5pt"/>
              <v:line id="Line 235" o:spid="_x0000_s1101" style="position:absolute;visibility:visible;mso-wrap-style:square" from="970,16018" to="4642,16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" strokeweight=".5pt"/>
              <v:line id="Line 236" o:spid="_x0000_s1102" style="position:absolute;visibility:visible;mso-wrap-style:square" from="970,15469" to="4642,15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" strokeweight=".5pt"/>
              <v:line id="Line 237" o:spid="_x0000_s1103" style="position:absolute;visibility:visible;mso-wrap-style:square" from="970,15194" to="4642,15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" strokeweight=".5pt"/>
              <v:line id="Line 238" o:spid="_x0000_s1104" style="position:absolute;visibility:visible;mso-wrap-style:square" from="970,14921" to="4642,14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" strokeweight="1.25pt"/>
              <v:line id="Line 239" o:spid="_x0000_s1105" style="position:absolute;visibility:visible;mso-wrap-style:square" from="970,14645" to="4642,14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" strokeweight="1.25pt"/>
              <v:line id="Line 240" o:spid="_x0000_s1106" style="position:absolute;visibility:visible;mso-wrap-style:square" from="970,14373" to="4642,14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" strokeweight=".5pt"/>
              <v:line id="Line 241" o:spid="_x0000_s1107" style="position:absolute;visibility:visible;mso-wrap-style:square" from="4643,14921" to="11480,14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" strokeweight="1.25pt"/>
              <v:line id="Line 242" o:spid="_x0000_s1108" style="position:absolute;visibility:visible;mso-wrap-style:square" from="8598,15194" to="11478,15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" strokeweight="1.25pt"/>
              <v:line id="Line 243" o:spid="_x0000_s1109" style="position:absolute;visibility:visible;mso-wrap-style:square" from="8598,15470" to="11478,15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" strokeweight="1.25pt"/>
              <v:line id="Line 244" o:spid="_x0000_s1110" style="position:absolute;visibility:visible;mso-wrap-style:square" from="2665,14096" to="2665,14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" strokeweight="1.25pt"/>
              <v:shape id="Text Box 245" o:spid="_x0000_s1111" type="#_x0000_t202" style="position:absolute;left:8598;top:15494;width:2893;height: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<v:textbox>
                  <w:txbxContent>
                    <w:p w14:paraId="448B576D" w14:textId="08A23663" w:rsidR="007A2DBA" w:rsidRPr="0043024E" w:rsidRDefault="007A2DBA" w:rsidP="00E02570">
                      <w:pPr>
                        <w:rPr>
                          <w:rFonts w:ascii="isocpeur" w:hAnsi="isocpeur"/>
                          <w:sz w:val="28"/>
                          <w:szCs w:val="28"/>
                        </w:rPr>
                      </w:pPr>
                      <w:r>
                        <w:rPr>
                          <w:rFonts w:ascii="isocpeur" w:hAnsi="isocpeur"/>
                          <w:sz w:val="28"/>
                          <w:szCs w:val="28"/>
                        </w:rPr>
                        <w:t>ООО «Надежное оборудование»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34BE21" w14:textId="77777777" w:rsidR="00060A57" w:rsidRDefault="00060A57">
      <w:r>
        <w:separator/>
      </w:r>
    </w:p>
  </w:footnote>
  <w:footnote w:type="continuationSeparator" w:id="0">
    <w:p w14:paraId="78010654" w14:textId="77777777" w:rsidR="00060A57" w:rsidRDefault="00060A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72164" w14:textId="6E0203C1" w:rsidR="007A2DBA" w:rsidRDefault="007A2DBA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097EE838" wp14:editId="128AB302">
              <wp:simplePos x="0" y="0"/>
              <wp:positionH relativeFrom="column">
                <wp:posOffset>-831215</wp:posOffset>
              </wp:positionH>
              <wp:positionV relativeFrom="paragraph">
                <wp:posOffset>4590415</wp:posOffset>
              </wp:positionV>
              <wp:extent cx="0" cy="2352675"/>
              <wp:effectExtent l="6985" t="8890" r="12065" b="10160"/>
              <wp:wrapNone/>
              <wp:docPr id="124" name="Line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35267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63CBE60A" id="Line 168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5.45pt,361.45pt" to="-65.45pt,5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riFAIAAC0EAAAOAAAAZHJzL2Uyb0RvYy54bWysU02P2yAQvVfqf0C+J/5YJ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" strokeweight="1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49F5241" wp14:editId="3F5296DF">
              <wp:simplePos x="0" y="0"/>
              <wp:positionH relativeFrom="column">
                <wp:posOffset>-105410</wp:posOffset>
              </wp:positionH>
              <wp:positionV relativeFrom="paragraph">
                <wp:posOffset>-184785</wp:posOffset>
              </wp:positionV>
              <wp:extent cx="6588760" cy="10189210"/>
              <wp:effectExtent l="18415" t="15240" r="12700" b="15875"/>
              <wp:wrapNone/>
              <wp:docPr id="123" name="Rectangle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88760" cy="1018921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6AE2B2D6" id="Rectangle 141" o:spid="_x0000_s1026" style="position:absolute;margin-left:-8.3pt;margin-top:-14.55pt;width:518.8pt;height:80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" filled="f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5E754" w14:textId="2B1046DB" w:rsidR="007A2DBA" w:rsidRDefault="00FE2841">
    <w:pPr>
      <w:pStyle w:val="a5"/>
    </w:pPr>
    <w:r>
      <w:rPr>
        <w:noProof/>
      </w:rPr>
      <w:drawing>
        <wp:anchor distT="0" distB="0" distL="114300" distR="114300" simplePos="0" relativeHeight="251746304" behindDoc="0" locked="0" layoutInCell="1" allowOverlap="1" wp14:anchorId="2A7B0A0A" wp14:editId="114CC189">
          <wp:simplePos x="0" y="0"/>
          <wp:positionH relativeFrom="column">
            <wp:posOffset>-123825</wp:posOffset>
          </wp:positionH>
          <wp:positionV relativeFrom="paragraph">
            <wp:posOffset>-154292</wp:posOffset>
          </wp:positionV>
          <wp:extent cx="692804" cy="466725"/>
          <wp:effectExtent l="0" t="0" r="0" b="0"/>
          <wp:wrapNone/>
          <wp:docPr id="126" name="Рисунок 126" descr="Изображение выглядит как текст, коллекция картинок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 descr="Изображение выглядит как текст, коллекция картинок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804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44256" behindDoc="1" locked="0" layoutInCell="1" allowOverlap="1" wp14:anchorId="650B4459" wp14:editId="21CF1254">
              <wp:simplePos x="0" y="0"/>
              <wp:positionH relativeFrom="page">
                <wp:posOffset>1477010</wp:posOffset>
              </wp:positionH>
              <wp:positionV relativeFrom="page">
                <wp:posOffset>274955</wp:posOffset>
              </wp:positionV>
              <wp:extent cx="5233035" cy="484505"/>
              <wp:effectExtent l="0" t="0" r="0" b="0"/>
              <wp:wrapNone/>
              <wp:docPr id="125" name="Надпись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33035" cy="484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3776FE" w14:textId="77777777" w:rsidR="00FE2841" w:rsidRDefault="00FE2841" w:rsidP="00FE2841">
                          <w:pPr>
                            <w:spacing w:before="6"/>
                            <w:ind w:left="3047" w:right="2" w:hanging="3028"/>
                            <w:jc w:val="center"/>
                            <w:rPr>
                              <w:rFonts w:ascii="Liberation Serif" w:hAnsi="Liberation Serif"/>
                              <w:b/>
                              <w:sz w:val="32"/>
                            </w:rPr>
                          </w:pPr>
                          <w:r>
                            <w:rPr>
                              <w:rFonts w:ascii="Liberation Serif" w:hAnsi="Liberation Serif"/>
                              <w:b/>
                              <w:sz w:val="32"/>
                            </w:rPr>
                            <w:t>Общество с ограниченной ответственностью</w:t>
                          </w:r>
                        </w:p>
                        <w:p w14:paraId="5BDCC184" w14:textId="77777777" w:rsidR="00FE2841" w:rsidRDefault="00FE2841" w:rsidP="00FE2841">
                          <w:pPr>
                            <w:spacing w:before="6"/>
                            <w:ind w:left="3047" w:right="2" w:hanging="3028"/>
                            <w:jc w:val="center"/>
                            <w:rPr>
                              <w:rFonts w:ascii="Liberation Serif" w:hAnsi="Liberation Serif"/>
                              <w:b/>
                              <w:sz w:val="32"/>
                            </w:rPr>
                          </w:pPr>
                          <w:r>
                            <w:rPr>
                              <w:rFonts w:ascii="Liberation Serif" w:hAnsi="Liberation Serif"/>
                              <w:b/>
                              <w:sz w:val="32"/>
                            </w:rPr>
                            <w:t>«Надежное оборудование»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0B4459" id="_x0000_t202" coordsize="21600,21600" o:spt="202" path="m,l,21600r21600,l21600,xe">
              <v:stroke joinstyle="miter"/>
              <v:path gradientshapeok="t" o:connecttype="rect"/>
            </v:shapetype>
            <v:shape id="Надпись 125" o:spid="_x0000_s1041" type="#_x0000_t202" style="position:absolute;margin-left:116.3pt;margin-top:21.65pt;width:412.05pt;height:38.1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" filled="f" stroked="f">
              <v:textbox inset="0,0,0,0">
                <w:txbxContent>
                  <w:p w14:paraId="253776FE" w14:textId="77777777" w:rsidR="00FE2841" w:rsidRDefault="00FE2841" w:rsidP="00FE2841">
                    <w:pPr>
                      <w:spacing w:before="6"/>
                      <w:ind w:left="3047" w:right="2" w:hanging="3028"/>
                      <w:jc w:val="center"/>
                      <w:rPr>
                        <w:rFonts w:ascii="Liberation Serif" w:hAnsi="Liberation Serif"/>
                        <w:b/>
                        <w:sz w:val="32"/>
                      </w:rPr>
                    </w:pPr>
                    <w:r>
                      <w:rPr>
                        <w:rFonts w:ascii="Liberation Serif" w:hAnsi="Liberation Serif"/>
                        <w:b/>
                        <w:sz w:val="32"/>
                      </w:rPr>
                      <w:t>Общество с ограниченной ответственностью</w:t>
                    </w:r>
                  </w:p>
                  <w:p w14:paraId="5BDCC184" w14:textId="77777777" w:rsidR="00FE2841" w:rsidRDefault="00FE2841" w:rsidP="00FE2841">
                    <w:pPr>
                      <w:spacing w:before="6"/>
                      <w:ind w:left="3047" w:right="2" w:hanging="3028"/>
                      <w:jc w:val="center"/>
                      <w:rPr>
                        <w:rFonts w:ascii="Liberation Serif" w:hAnsi="Liberation Serif"/>
                        <w:b/>
                        <w:sz w:val="32"/>
                      </w:rPr>
                    </w:pPr>
                    <w:r>
                      <w:rPr>
                        <w:rFonts w:ascii="Liberation Serif" w:hAnsi="Liberation Serif"/>
                        <w:b/>
                        <w:sz w:val="32"/>
                      </w:rPr>
                      <w:t>«Надежное оборудование»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A2DBA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5BCBFD1" wp14:editId="15E135B8">
              <wp:simplePos x="0" y="0"/>
              <wp:positionH relativeFrom="column">
                <wp:posOffset>-703580</wp:posOffset>
              </wp:positionH>
              <wp:positionV relativeFrom="paragraph">
                <wp:posOffset>4674235</wp:posOffset>
              </wp:positionV>
              <wp:extent cx="520065" cy="5233670"/>
              <wp:effectExtent l="10795" t="6985" r="12065" b="17145"/>
              <wp:wrapNone/>
              <wp:docPr id="70" name="Group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20065" cy="5233670"/>
                        <a:chOff x="261" y="8105"/>
                        <a:chExt cx="819" cy="8279"/>
                      </a:xfrm>
                    </wpg:grpSpPr>
                    <wps:wsp>
                      <wps:cNvPr id="71" name="Text Box 177"/>
                      <wps:cNvSpPr txBox="1">
                        <a:spLocks noChangeArrowheads="1"/>
                      </wps:cNvSpPr>
                      <wps:spPr bwMode="auto">
                        <a:xfrm>
                          <a:off x="741" y="13071"/>
                          <a:ext cx="339" cy="1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D3BFB" w14:textId="77777777" w:rsidR="007A2DBA" w:rsidRDefault="007A2DBA" w:rsidP="0016214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vert270" wrap="square" lIns="36000" tIns="0" rIns="0" bIns="0" anchor="t" anchorCtr="0" upright="1">
                        <a:noAutofit/>
                      </wps:bodyPr>
                    </wps:wsp>
                    <wps:wsp>
                      <wps:cNvPr id="72" name="Line 178"/>
                      <wps:cNvCnPr>
                        <a:cxnSpLocks noChangeShapeType="1"/>
                      </wps:cNvCnPr>
                      <wps:spPr bwMode="auto">
                        <a:xfrm>
                          <a:off x="458" y="11693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" name="Line 179"/>
                      <wps:cNvCnPr>
                        <a:cxnSpLocks noChangeShapeType="1"/>
                      </wps:cNvCnPr>
                      <wps:spPr bwMode="auto">
                        <a:xfrm>
                          <a:off x="458" y="13071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" name="Line 180"/>
                      <wps:cNvCnPr>
                        <a:cxnSpLocks noChangeShapeType="1"/>
                      </wps:cNvCnPr>
                      <wps:spPr bwMode="auto">
                        <a:xfrm>
                          <a:off x="458" y="15004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" name="Line 181"/>
                      <wps:cNvCnPr>
                        <a:cxnSpLocks noChangeShapeType="1"/>
                      </wps:cNvCnPr>
                      <wps:spPr bwMode="auto">
                        <a:xfrm>
                          <a:off x="741" y="11693"/>
                          <a:ext cx="0" cy="4691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" name="Line 182"/>
                      <wps:cNvCnPr>
                        <a:cxnSpLocks noChangeShapeType="1"/>
                      </wps:cNvCnPr>
                      <wps:spPr bwMode="auto">
                        <a:xfrm>
                          <a:off x="458" y="11693"/>
                          <a:ext cx="0" cy="4691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" name="Text Box 183"/>
                      <wps:cNvSpPr txBox="1">
                        <a:spLocks noChangeArrowheads="1"/>
                      </wps:cNvSpPr>
                      <wps:spPr bwMode="auto">
                        <a:xfrm>
                          <a:off x="741" y="11693"/>
                          <a:ext cx="339" cy="1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840BD" w14:textId="77777777" w:rsidR="007A2DBA" w:rsidRDefault="007A2DBA" w:rsidP="00162145">
                            <w:pPr>
                              <w:pStyle w:val="a5"/>
                            </w:pPr>
                          </w:p>
                        </w:txbxContent>
                      </wps:txbx>
                      <wps:bodyPr rot="0" vert="vert270" wrap="square" lIns="36000" tIns="0" rIns="0" bIns="0" anchor="t" anchorCtr="0" upright="1">
                        <a:noAutofit/>
                      </wps:bodyPr>
                    </wps:wsp>
                    <wps:wsp>
                      <wps:cNvPr id="78" name="Line 184"/>
                      <wps:cNvCnPr>
                        <a:cxnSpLocks noChangeShapeType="1"/>
                      </wps:cNvCnPr>
                      <wps:spPr bwMode="auto">
                        <a:xfrm>
                          <a:off x="261" y="11683"/>
                          <a:ext cx="169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" name="Line 185"/>
                      <wps:cNvCnPr>
                        <a:cxnSpLocks noChangeShapeType="1"/>
                      </wps:cNvCnPr>
                      <wps:spPr bwMode="auto">
                        <a:xfrm>
                          <a:off x="458" y="16383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" name="Text Box 186"/>
                      <wps:cNvSpPr txBox="1">
                        <a:spLocks noChangeArrowheads="1"/>
                      </wps:cNvSpPr>
                      <wps:spPr bwMode="auto">
                        <a:xfrm>
                          <a:off x="458" y="15004"/>
                          <a:ext cx="280" cy="1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333C8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Инв. № подл.</w:t>
                            </w:r>
                          </w:p>
                        </w:txbxContent>
                      </wps:txbx>
                      <wps:bodyPr rot="0" vert="vert270" wrap="square" lIns="18000" tIns="0" rIns="0" bIns="0" anchor="t" anchorCtr="0" upright="1">
                        <a:noAutofit/>
                      </wps:bodyPr>
                    </wps:wsp>
                    <wps:wsp>
                      <wps:cNvPr id="81" name="Text Box 187"/>
                      <wps:cNvSpPr txBox="1">
                        <a:spLocks noChangeArrowheads="1"/>
                      </wps:cNvSpPr>
                      <wps:spPr bwMode="auto">
                        <a:xfrm>
                          <a:off x="741" y="15005"/>
                          <a:ext cx="339" cy="1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CA2E9" w14:textId="77777777" w:rsidR="007A2DBA" w:rsidRDefault="007A2DBA" w:rsidP="0016214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vert270" wrap="square" lIns="36000" tIns="0" rIns="0" bIns="0" anchor="t" anchorCtr="0" upright="1">
                        <a:noAutofit/>
                      </wps:bodyPr>
                    </wps:wsp>
                    <wps:wsp>
                      <wps:cNvPr id="82" name="Line 188"/>
                      <wps:cNvCnPr>
                        <a:cxnSpLocks noChangeShapeType="1"/>
                      </wps:cNvCnPr>
                      <wps:spPr bwMode="auto">
                        <a:xfrm>
                          <a:off x="458" y="10588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3" name="Text Box 189"/>
                      <wps:cNvSpPr txBox="1">
                        <a:spLocks noChangeArrowheads="1"/>
                      </wps:cNvSpPr>
                      <wps:spPr bwMode="auto">
                        <a:xfrm>
                          <a:off x="261" y="10311"/>
                          <a:ext cx="197" cy="1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205BD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 xml:space="preserve"> Согласовано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  <wps:wsp>
                      <wps:cNvPr id="84" name="Text Box 190"/>
                      <wps:cNvSpPr txBox="1">
                        <a:spLocks noChangeArrowheads="1"/>
                      </wps:cNvSpPr>
                      <wps:spPr bwMode="auto">
                        <a:xfrm>
                          <a:off x="458" y="11692"/>
                          <a:ext cx="280" cy="13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81EF8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proofErr w:type="spellStart"/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Взам</w:t>
                            </w:r>
                            <w:proofErr w:type="spellEnd"/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. инв. №</w:t>
                            </w:r>
                          </w:p>
                        </w:txbxContent>
                      </wps:txbx>
                      <wps:bodyPr rot="0" vert="vert270" wrap="square" lIns="18000" tIns="0" rIns="0" bIns="0" anchor="t" anchorCtr="0" upright="1">
                        <a:noAutofit/>
                      </wps:bodyPr>
                    </wps:wsp>
                    <wps:wsp>
                      <wps:cNvPr id="85" name="Text Box 191"/>
                      <wps:cNvSpPr txBox="1">
                        <a:spLocks noChangeArrowheads="1"/>
                      </wps:cNvSpPr>
                      <wps:spPr bwMode="auto">
                        <a:xfrm>
                          <a:off x="458" y="13071"/>
                          <a:ext cx="280" cy="19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5DAD3" w14:textId="77777777" w:rsidR="007A2DBA" w:rsidRPr="00892D09" w:rsidRDefault="007A2DBA" w:rsidP="00162145">
                            <w:pPr>
                              <w:ind w:left="57"/>
                              <w:rPr>
                                <w:rFonts w:ascii="isocpeur" w:hAnsi="isocpeur"/>
                                <w:sz w:val="20"/>
                              </w:rPr>
                            </w:pPr>
                            <w:r w:rsidRPr="00892D09">
                              <w:rPr>
                                <w:rFonts w:ascii="isocpeur" w:hAnsi="isocpeur"/>
                                <w:sz w:val="20"/>
                              </w:rPr>
                              <w:t>Подп. и дата</w:t>
                            </w:r>
                          </w:p>
                        </w:txbxContent>
                      </wps:txbx>
                      <wps:bodyPr rot="0" vert="vert270" wrap="square" lIns="18000" tIns="0" rIns="0" bIns="0" anchor="t" anchorCtr="0" upright="1">
                        <a:noAutofit/>
                      </wps:bodyPr>
                    </wps:wsp>
                    <wps:wsp>
                      <wps:cNvPr id="86" name="Line 192"/>
                      <wps:cNvCnPr>
                        <a:cxnSpLocks noChangeShapeType="1"/>
                      </wps:cNvCnPr>
                      <wps:spPr bwMode="auto">
                        <a:xfrm>
                          <a:off x="871" y="8105"/>
                          <a:ext cx="0" cy="3587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" name="Line 193"/>
                      <wps:cNvCnPr>
                        <a:cxnSpLocks noChangeShapeType="1"/>
                      </wps:cNvCnPr>
                      <wps:spPr bwMode="auto">
                        <a:xfrm>
                          <a:off x="668" y="8105"/>
                          <a:ext cx="0" cy="3587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" name="Line 194"/>
                      <wps:cNvCnPr>
                        <a:cxnSpLocks noChangeShapeType="1"/>
                      </wps:cNvCnPr>
                      <wps:spPr bwMode="auto">
                        <a:xfrm>
                          <a:off x="458" y="8105"/>
                          <a:ext cx="0" cy="3587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" name="Line 195"/>
                      <wps:cNvCnPr>
                        <a:cxnSpLocks noChangeShapeType="1"/>
                      </wps:cNvCnPr>
                      <wps:spPr bwMode="auto">
                        <a:xfrm>
                          <a:off x="261" y="8105"/>
                          <a:ext cx="81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" name="Line 196"/>
                      <wps:cNvCnPr>
                        <a:cxnSpLocks noChangeShapeType="1"/>
                      </wps:cNvCnPr>
                      <wps:spPr bwMode="auto">
                        <a:xfrm>
                          <a:off x="458" y="8657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1" name="Line 197"/>
                      <wps:cNvCnPr>
                        <a:cxnSpLocks noChangeShapeType="1"/>
                      </wps:cNvCnPr>
                      <wps:spPr bwMode="auto">
                        <a:xfrm>
                          <a:off x="458" y="9485"/>
                          <a:ext cx="622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" name="Line 198"/>
                      <wps:cNvCnPr>
                        <a:cxnSpLocks noChangeShapeType="1"/>
                      </wps:cNvCnPr>
                      <wps:spPr bwMode="auto">
                        <a:xfrm>
                          <a:off x="261" y="8106"/>
                          <a:ext cx="0" cy="3587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BCBFD1" id="Group 176" o:spid="_x0000_s1042" style="position:absolute;margin-left:-55.4pt;margin-top:368.05pt;width:40.95pt;height:412.1pt;z-index:251661312" coordorigin="261,8105" coordsize="819,8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">
              <v:shape id="Text Box 177" o:spid="_x0000_s1043" type="#_x0000_t202" style="position:absolute;left:741;top:13071;width:339;height: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" filled="f" stroked="f">
                <v:textbox style="layout-flow:vertical;mso-layout-flow-alt:bottom-to-top" inset="1mm,0,0,0">
                  <w:txbxContent>
                    <w:p w14:paraId="533D3BFB" w14:textId="77777777" w:rsidR="007A2DBA" w:rsidRDefault="007A2DBA" w:rsidP="0016214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  <v:line id="Line 178" o:spid="_x0000_s1044" style="position:absolute;visibility:visible;mso-wrap-style:square" from="458,11693" to="1080,11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" strokeweight="1.25pt"/>
              <v:line id="Line 179" o:spid="_x0000_s1045" style="position:absolute;visibility:visible;mso-wrap-style:square" from="458,13071" to="1080,13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" strokeweight="1.25pt"/>
              <v:line id="Line 180" o:spid="_x0000_s1046" style="position:absolute;visibility:visible;mso-wrap-style:square" from="458,15004" to="1080,1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" strokeweight="1.25pt"/>
              <v:line id="Line 181" o:spid="_x0000_s1047" style="position:absolute;visibility:visible;mso-wrap-style:square" from="741,11693" to="741,16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" strokeweight="1.25pt"/>
              <v:line id="Line 182" o:spid="_x0000_s1048" style="position:absolute;visibility:visible;mso-wrap-style:square" from="458,11693" to="458,16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" strokeweight="1.25pt"/>
              <v:shape id="Text Box 183" o:spid="_x0000_s1049" type="#_x0000_t202" style="position:absolute;left:741;top:11693;width:339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" filled="f" stroked="f">
                <v:textbox style="layout-flow:vertical;mso-layout-flow-alt:bottom-to-top" inset="1mm,0,0,0">
                  <w:txbxContent>
                    <w:p w14:paraId="11E840BD" w14:textId="77777777" w:rsidR="007A2DBA" w:rsidRDefault="007A2DBA" w:rsidP="00162145">
                      <w:pPr>
                        <w:pStyle w:val="a5"/>
                      </w:pPr>
                    </w:p>
                  </w:txbxContent>
                </v:textbox>
              </v:shape>
              <v:line id="Line 184" o:spid="_x0000_s1050" style="position:absolute;visibility:visible;mso-wrap-style:square" from="261,11683" to="430,11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" strokeweight=".5pt"/>
              <v:line id="Line 185" o:spid="_x0000_s1051" style="position:absolute;visibility:visible;mso-wrap-style:square" from="458,16383" to="1080,16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" strokeweight="1.25pt"/>
              <v:shape id="Text Box 186" o:spid="_x0000_s1052" type="#_x0000_t202" style="position:absolute;left:458;top:15004;width:280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" filled="f" stroked="f">
                <v:textbox style="layout-flow:vertical;mso-layout-flow-alt:bottom-to-top" inset=".5mm,0,0,0">
                  <w:txbxContent>
                    <w:p w14:paraId="576333C8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Инв. № подл.</w:t>
                      </w:r>
                    </w:p>
                  </w:txbxContent>
                </v:textbox>
              </v:shape>
              <v:shape id="Text Box 187" o:spid="_x0000_s1053" type="#_x0000_t202" style="position:absolute;left:741;top:15005;width:339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" filled="f" stroked="f">
                <v:textbox style="layout-flow:vertical;mso-layout-flow-alt:bottom-to-top" inset="1mm,0,0,0">
                  <w:txbxContent>
                    <w:p w14:paraId="3C6CA2E9" w14:textId="77777777" w:rsidR="007A2DBA" w:rsidRDefault="007A2DBA" w:rsidP="0016214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  <v:line id="Line 188" o:spid="_x0000_s1054" style="position:absolute;visibility:visible;mso-wrap-style:square" from="458,10588" to="1080,10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" strokeweight=".5pt"/>
              <v:shape id="Text Box 189" o:spid="_x0000_s1055" type="#_x0000_t202" style="position:absolute;left:261;top:10311;width:197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" filled="f" stroked="f">
                <v:textbox style="layout-flow:vertical;mso-layout-flow-alt:bottom-to-top" inset="0,0,0,0">
                  <w:txbxContent>
                    <w:p w14:paraId="161205BD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 xml:space="preserve"> Согласовано</w:t>
                      </w:r>
                    </w:p>
                  </w:txbxContent>
                </v:textbox>
              </v:shape>
              <v:shape id="Text Box 190" o:spid="_x0000_s1056" type="#_x0000_t202" style="position:absolute;left:458;top:11692;width:280;height: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" filled="f" stroked="f">
                <v:textbox style="layout-flow:vertical;mso-layout-flow-alt:bottom-to-top" inset=".5mm,0,0,0">
                  <w:txbxContent>
                    <w:p w14:paraId="6DC81EF8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proofErr w:type="spellStart"/>
                      <w:r w:rsidRPr="00892D09">
                        <w:rPr>
                          <w:rFonts w:ascii="isocpeur" w:hAnsi="isocpeur"/>
                          <w:sz w:val="20"/>
                        </w:rPr>
                        <w:t>Взам</w:t>
                      </w:r>
                      <w:proofErr w:type="spellEnd"/>
                      <w:r w:rsidRPr="00892D09">
                        <w:rPr>
                          <w:rFonts w:ascii="isocpeur" w:hAnsi="isocpeur"/>
                          <w:sz w:val="20"/>
                        </w:rPr>
                        <w:t>. инв. №</w:t>
                      </w:r>
                    </w:p>
                  </w:txbxContent>
                </v:textbox>
              </v:shape>
              <v:shape id="Text Box 191" o:spid="_x0000_s1057" type="#_x0000_t202" style="position:absolute;left:458;top:13071;width:280;height: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" filled="f" stroked="f">
                <v:textbox style="layout-flow:vertical;mso-layout-flow-alt:bottom-to-top" inset=".5mm,0,0,0">
                  <w:txbxContent>
                    <w:p w14:paraId="3EF5DAD3" w14:textId="77777777" w:rsidR="007A2DBA" w:rsidRPr="00892D09" w:rsidRDefault="007A2DBA" w:rsidP="00162145">
                      <w:pPr>
                        <w:ind w:left="57"/>
                        <w:rPr>
                          <w:rFonts w:ascii="isocpeur" w:hAnsi="isocpeur"/>
                          <w:sz w:val="20"/>
                        </w:rPr>
                      </w:pPr>
                      <w:r w:rsidRPr="00892D09">
                        <w:rPr>
                          <w:rFonts w:ascii="isocpeur" w:hAnsi="isocpeur"/>
                          <w:sz w:val="20"/>
                        </w:rPr>
                        <w:t>Подп. и дата</w:t>
                      </w:r>
                    </w:p>
                  </w:txbxContent>
                </v:textbox>
              </v:shape>
              <v:line id="Line 192" o:spid="_x0000_s1058" style="position:absolute;visibility:visible;mso-wrap-style:square" from="871,8105" to="871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" strokeweight=".5pt"/>
              <v:line id="Line 193" o:spid="_x0000_s1059" style="position:absolute;visibility:visible;mso-wrap-style:square" from="668,8105" to="668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" strokeweight=".5pt"/>
              <v:line id="Line 194" o:spid="_x0000_s1060" style="position:absolute;visibility:visible;mso-wrap-style:square" from="458,8105" to="458,11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" strokeweight=".5pt"/>
              <v:line id="Line 195" o:spid="_x0000_s1061" style="position:absolute;visibility:visible;mso-wrap-style:square" from="261,8105" to="1080,8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"/>
              <v:line id="Line 196" o:spid="_x0000_s1062" style="position:absolute;visibility:visible;mso-wrap-style:square" from="458,8657" to="1080,8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" strokeweight=".5pt"/>
              <v:line id="Line 197" o:spid="_x0000_s1063" style="position:absolute;visibility:visible;mso-wrap-style:square" from="458,9485" to="1080,9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" strokeweight=".5pt"/>
              <v:line id="Line 198" o:spid="_x0000_s1064" style="position:absolute;visibility:visible;mso-wrap-style:square" from="261,8106" to="261,11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" strokeweight=".5pt"/>
            </v:group>
          </w:pict>
        </mc:Fallback>
      </mc:AlternateContent>
    </w:r>
    <w:r w:rsidR="007A2DB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5178420" wp14:editId="124F5BEC">
              <wp:simplePos x="0" y="0"/>
              <wp:positionH relativeFrom="column">
                <wp:posOffset>-183515</wp:posOffset>
              </wp:positionH>
              <wp:positionV relativeFrom="paragraph">
                <wp:posOffset>-219075</wp:posOffset>
              </wp:positionV>
              <wp:extent cx="6680835" cy="10126980"/>
              <wp:effectExtent l="16510" t="9525" r="8255" b="17145"/>
              <wp:wrapNone/>
              <wp:docPr id="69" name="Rectangle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80835" cy="101269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0A34A7CF" id="Rectangle 175" o:spid="_x0000_s1026" style="position:absolute;margin-left:-14.45pt;margin-top:-17.25pt;width:526.05pt;height:79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" filled="f" strokeweight="1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17005A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4D335BD"/>
    <w:multiLevelType w:val="hybridMultilevel"/>
    <w:tmpl w:val="C52010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232733"/>
    <w:multiLevelType w:val="hybridMultilevel"/>
    <w:tmpl w:val="F5EAC080"/>
    <w:lvl w:ilvl="0" w:tplc="88CEC1B4">
      <w:numFmt w:val="bullet"/>
      <w:lvlText w:val=""/>
      <w:lvlJc w:val="left"/>
      <w:pPr>
        <w:ind w:left="1950" w:hanging="360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BBB82CEE">
      <w:numFmt w:val="bullet"/>
      <w:lvlText w:val="•"/>
      <w:lvlJc w:val="left"/>
      <w:pPr>
        <w:ind w:left="2796" w:hanging="360"/>
      </w:pPr>
      <w:rPr>
        <w:rFonts w:hint="default"/>
        <w:lang w:val="ru-RU" w:eastAsia="ru-RU" w:bidi="ru-RU"/>
      </w:rPr>
    </w:lvl>
    <w:lvl w:ilvl="2" w:tplc="1504A37E">
      <w:numFmt w:val="bullet"/>
      <w:lvlText w:val="•"/>
      <w:lvlJc w:val="left"/>
      <w:pPr>
        <w:ind w:left="3633" w:hanging="360"/>
      </w:pPr>
      <w:rPr>
        <w:rFonts w:hint="default"/>
        <w:lang w:val="ru-RU" w:eastAsia="ru-RU" w:bidi="ru-RU"/>
      </w:rPr>
    </w:lvl>
    <w:lvl w:ilvl="3" w:tplc="95D20170">
      <w:numFmt w:val="bullet"/>
      <w:lvlText w:val="•"/>
      <w:lvlJc w:val="left"/>
      <w:pPr>
        <w:ind w:left="4469" w:hanging="360"/>
      </w:pPr>
      <w:rPr>
        <w:rFonts w:hint="default"/>
        <w:lang w:val="ru-RU" w:eastAsia="ru-RU" w:bidi="ru-RU"/>
      </w:rPr>
    </w:lvl>
    <w:lvl w:ilvl="4" w:tplc="A678D2B0">
      <w:numFmt w:val="bullet"/>
      <w:lvlText w:val="•"/>
      <w:lvlJc w:val="left"/>
      <w:pPr>
        <w:ind w:left="5306" w:hanging="360"/>
      </w:pPr>
      <w:rPr>
        <w:rFonts w:hint="default"/>
        <w:lang w:val="ru-RU" w:eastAsia="ru-RU" w:bidi="ru-RU"/>
      </w:rPr>
    </w:lvl>
    <w:lvl w:ilvl="5" w:tplc="296EB478">
      <w:numFmt w:val="bullet"/>
      <w:lvlText w:val="•"/>
      <w:lvlJc w:val="left"/>
      <w:pPr>
        <w:ind w:left="6142" w:hanging="360"/>
      </w:pPr>
      <w:rPr>
        <w:rFonts w:hint="default"/>
        <w:lang w:val="ru-RU" w:eastAsia="ru-RU" w:bidi="ru-RU"/>
      </w:rPr>
    </w:lvl>
    <w:lvl w:ilvl="6" w:tplc="0E9E45EE">
      <w:numFmt w:val="bullet"/>
      <w:lvlText w:val="•"/>
      <w:lvlJc w:val="left"/>
      <w:pPr>
        <w:ind w:left="6979" w:hanging="360"/>
      </w:pPr>
      <w:rPr>
        <w:rFonts w:hint="default"/>
        <w:lang w:val="ru-RU" w:eastAsia="ru-RU" w:bidi="ru-RU"/>
      </w:rPr>
    </w:lvl>
    <w:lvl w:ilvl="7" w:tplc="0994B52C">
      <w:numFmt w:val="bullet"/>
      <w:lvlText w:val="•"/>
      <w:lvlJc w:val="left"/>
      <w:pPr>
        <w:ind w:left="7815" w:hanging="360"/>
      </w:pPr>
      <w:rPr>
        <w:rFonts w:hint="default"/>
        <w:lang w:val="ru-RU" w:eastAsia="ru-RU" w:bidi="ru-RU"/>
      </w:rPr>
    </w:lvl>
    <w:lvl w:ilvl="8" w:tplc="C8BA13DE">
      <w:numFmt w:val="bullet"/>
      <w:lvlText w:val="•"/>
      <w:lvlJc w:val="left"/>
      <w:pPr>
        <w:ind w:left="8652" w:hanging="360"/>
      </w:pPr>
      <w:rPr>
        <w:rFonts w:hint="default"/>
        <w:lang w:val="ru-RU" w:eastAsia="ru-RU" w:bidi="ru-RU"/>
      </w:rPr>
    </w:lvl>
  </w:abstractNum>
  <w:abstractNum w:abstractNumId="4" w15:restartNumberingAfterBreak="0">
    <w:nsid w:val="0FC22AE6"/>
    <w:multiLevelType w:val="hybridMultilevel"/>
    <w:tmpl w:val="F03A76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5778EE"/>
    <w:multiLevelType w:val="hybridMultilevel"/>
    <w:tmpl w:val="2A709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67A0F"/>
    <w:multiLevelType w:val="hybridMultilevel"/>
    <w:tmpl w:val="CAACB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F1FBE"/>
    <w:multiLevelType w:val="hybridMultilevel"/>
    <w:tmpl w:val="FAA42F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AAB5682"/>
    <w:multiLevelType w:val="hybridMultilevel"/>
    <w:tmpl w:val="E4960D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09532C1"/>
    <w:multiLevelType w:val="hybridMultilevel"/>
    <w:tmpl w:val="87F2B522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" w15:restartNumberingAfterBreak="0">
    <w:nsid w:val="291F4A3E"/>
    <w:multiLevelType w:val="hybridMultilevel"/>
    <w:tmpl w:val="E592D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F0206F"/>
    <w:multiLevelType w:val="hybridMultilevel"/>
    <w:tmpl w:val="E7148B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58B51D5"/>
    <w:multiLevelType w:val="hybridMultilevel"/>
    <w:tmpl w:val="39A841E0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3" w15:restartNumberingAfterBreak="0">
    <w:nsid w:val="42C249F8"/>
    <w:multiLevelType w:val="hybridMultilevel"/>
    <w:tmpl w:val="0596CB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BA11D7D"/>
    <w:multiLevelType w:val="hybridMultilevel"/>
    <w:tmpl w:val="4454E102"/>
    <w:lvl w:ilvl="0" w:tplc="13D67B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C5C287D"/>
    <w:multiLevelType w:val="hybridMultilevel"/>
    <w:tmpl w:val="D85489AE"/>
    <w:lvl w:ilvl="0" w:tplc="52CA940C">
      <w:numFmt w:val="bullet"/>
      <w:lvlText w:val=""/>
      <w:lvlJc w:val="left"/>
      <w:pPr>
        <w:ind w:left="558" w:hanging="360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FFBA32B4">
      <w:numFmt w:val="bullet"/>
      <w:lvlText w:val="•"/>
      <w:lvlJc w:val="left"/>
      <w:pPr>
        <w:ind w:left="1397" w:hanging="360"/>
      </w:pPr>
      <w:rPr>
        <w:rFonts w:hint="default"/>
        <w:lang w:val="ru-RU" w:eastAsia="ru-RU" w:bidi="ru-RU"/>
      </w:rPr>
    </w:lvl>
    <w:lvl w:ilvl="2" w:tplc="72324F0C">
      <w:numFmt w:val="bullet"/>
      <w:lvlText w:val="•"/>
      <w:lvlJc w:val="left"/>
      <w:pPr>
        <w:ind w:left="2234" w:hanging="360"/>
      </w:pPr>
      <w:rPr>
        <w:rFonts w:hint="default"/>
        <w:lang w:val="ru-RU" w:eastAsia="ru-RU" w:bidi="ru-RU"/>
      </w:rPr>
    </w:lvl>
    <w:lvl w:ilvl="3" w:tplc="D58CD718">
      <w:numFmt w:val="bullet"/>
      <w:lvlText w:val="•"/>
      <w:lvlJc w:val="left"/>
      <w:pPr>
        <w:ind w:left="3071" w:hanging="360"/>
      </w:pPr>
      <w:rPr>
        <w:rFonts w:hint="default"/>
        <w:lang w:val="ru-RU" w:eastAsia="ru-RU" w:bidi="ru-RU"/>
      </w:rPr>
    </w:lvl>
    <w:lvl w:ilvl="4" w:tplc="6800631E">
      <w:numFmt w:val="bullet"/>
      <w:lvlText w:val="•"/>
      <w:lvlJc w:val="left"/>
      <w:pPr>
        <w:ind w:left="3908" w:hanging="360"/>
      </w:pPr>
      <w:rPr>
        <w:rFonts w:hint="default"/>
        <w:lang w:val="ru-RU" w:eastAsia="ru-RU" w:bidi="ru-RU"/>
      </w:rPr>
    </w:lvl>
    <w:lvl w:ilvl="5" w:tplc="E8A0F53C">
      <w:numFmt w:val="bullet"/>
      <w:lvlText w:val="•"/>
      <w:lvlJc w:val="left"/>
      <w:pPr>
        <w:ind w:left="4745" w:hanging="360"/>
      </w:pPr>
      <w:rPr>
        <w:rFonts w:hint="default"/>
        <w:lang w:val="ru-RU" w:eastAsia="ru-RU" w:bidi="ru-RU"/>
      </w:rPr>
    </w:lvl>
    <w:lvl w:ilvl="6" w:tplc="911C6C8E">
      <w:numFmt w:val="bullet"/>
      <w:lvlText w:val="•"/>
      <w:lvlJc w:val="left"/>
      <w:pPr>
        <w:ind w:left="5582" w:hanging="360"/>
      </w:pPr>
      <w:rPr>
        <w:rFonts w:hint="default"/>
        <w:lang w:val="ru-RU" w:eastAsia="ru-RU" w:bidi="ru-RU"/>
      </w:rPr>
    </w:lvl>
    <w:lvl w:ilvl="7" w:tplc="DE46B720">
      <w:numFmt w:val="bullet"/>
      <w:lvlText w:val="•"/>
      <w:lvlJc w:val="left"/>
      <w:pPr>
        <w:ind w:left="6420" w:hanging="360"/>
      </w:pPr>
      <w:rPr>
        <w:rFonts w:hint="default"/>
        <w:lang w:val="ru-RU" w:eastAsia="ru-RU" w:bidi="ru-RU"/>
      </w:rPr>
    </w:lvl>
    <w:lvl w:ilvl="8" w:tplc="F35821BE">
      <w:numFmt w:val="bullet"/>
      <w:lvlText w:val="•"/>
      <w:lvlJc w:val="left"/>
      <w:pPr>
        <w:ind w:left="7257" w:hanging="360"/>
      </w:pPr>
      <w:rPr>
        <w:rFonts w:hint="default"/>
        <w:lang w:val="ru-RU" w:eastAsia="ru-RU" w:bidi="ru-RU"/>
      </w:rPr>
    </w:lvl>
  </w:abstractNum>
  <w:abstractNum w:abstractNumId="16" w15:restartNumberingAfterBreak="0">
    <w:nsid w:val="50DA6F97"/>
    <w:multiLevelType w:val="hybridMultilevel"/>
    <w:tmpl w:val="ACF0ED3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7" w15:restartNumberingAfterBreak="0">
    <w:nsid w:val="5D73620B"/>
    <w:multiLevelType w:val="hybridMultilevel"/>
    <w:tmpl w:val="DE560CDE"/>
    <w:lvl w:ilvl="0" w:tplc="60340432">
      <w:start w:val="1"/>
      <w:numFmt w:val="decimal"/>
      <w:lvlText w:val="%1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D90079"/>
    <w:multiLevelType w:val="multilevel"/>
    <w:tmpl w:val="C1D8318C"/>
    <w:lvl w:ilvl="0">
      <w:start w:val="2"/>
      <w:numFmt w:val="decimal"/>
      <w:lvlText w:val="%1"/>
      <w:lvlJc w:val="left"/>
      <w:pPr>
        <w:ind w:left="1050" w:hanging="10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0" w:hanging="10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50" w:hanging="1050"/>
      </w:pPr>
      <w:rPr>
        <w:rFonts w:hint="default"/>
      </w:rPr>
    </w:lvl>
    <w:lvl w:ilvl="3">
      <w:start w:val="10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64D17525"/>
    <w:multiLevelType w:val="hybridMultilevel"/>
    <w:tmpl w:val="CDF83FE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7B012D2"/>
    <w:multiLevelType w:val="multilevel"/>
    <w:tmpl w:val="8576A3D8"/>
    <w:lvl w:ilvl="0">
      <w:start w:val="2"/>
      <w:numFmt w:val="decimal"/>
      <w:lvlText w:val="%1"/>
      <w:lvlJc w:val="left"/>
      <w:pPr>
        <w:ind w:left="1050" w:hanging="10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50" w:hanging="10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50" w:hanging="1050"/>
      </w:pPr>
      <w:rPr>
        <w:rFonts w:hint="default"/>
      </w:rPr>
    </w:lvl>
    <w:lvl w:ilvl="3">
      <w:start w:val="10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6E45240C"/>
    <w:multiLevelType w:val="multilevel"/>
    <w:tmpl w:val="AA3A07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 w15:restartNumberingAfterBreak="0">
    <w:nsid w:val="6F0679D2"/>
    <w:multiLevelType w:val="hybridMultilevel"/>
    <w:tmpl w:val="A2E6E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2D01B5"/>
    <w:multiLevelType w:val="hybridMultilevel"/>
    <w:tmpl w:val="38B4E4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F251342"/>
    <w:multiLevelType w:val="hybridMultilevel"/>
    <w:tmpl w:val="1D965CB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1"/>
  </w:num>
  <w:num w:numId="3">
    <w:abstractNumId w:val="16"/>
  </w:num>
  <w:num w:numId="4">
    <w:abstractNumId w:val="9"/>
  </w:num>
  <w:num w:numId="5">
    <w:abstractNumId w:val="12"/>
  </w:num>
  <w:num w:numId="6">
    <w:abstractNumId w:val="13"/>
  </w:num>
  <w:num w:numId="7">
    <w:abstractNumId w:val="6"/>
  </w:num>
  <w:num w:numId="8">
    <w:abstractNumId w:val="10"/>
  </w:num>
  <w:num w:numId="9">
    <w:abstractNumId w:val="4"/>
  </w:num>
  <w:num w:numId="10">
    <w:abstractNumId w:val="7"/>
  </w:num>
  <w:num w:numId="11">
    <w:abstractNumId w:val="24"/>
  </w:num>
  <w:num w:numId="12">
    <w:abstractNumId w:val="8"/>
  </w:num>
  <w:num w:numId="13">
    <w:abstractNumId w:val="11"/>
  </w:num>
  <w:num w:numId="14">
    <w:abstractNumId w:val="5"/>
  </w:num>
  <w:num w:numId="15">
    <w:abstractNumId w:val="22"/>
  </w:num>
  <w:num w:numId="16">
    <w:abstractNumId w:val="19"/>
  </w:num>
  <w:num w:numId="17">
    <w:abstractNumId w:val="17"/>
  </w:num>
  <w:num w:numId="18">
    <w:abstractNumId w:val="23"/>
  </w:num>
  <w:num w:numId="19">
    <w:abstractNumId w:val="3"/>
  </w:num>
  <w:num w:numId="20">
    <w:abstractNumId w:val="15"/>
  </w:num>
  <w:num w:numId="21">
    <w:abstractNumId w:val="18"/>
  </w:num>
  <w:num w:numId="22">
    <w:abstractNumId w:val="20"/>
  </w:num>
  <w:num w:numId="23">
    <w:abstractNumId w:val="14"/>
  </w:num>
  <w:num w:numId="24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8FA"/>
    <w:rsid w:val="00000981"/>
    <w:rsid w:val="000009ED"/>
    <w:rsid w:val="00000B5A"/>
    <w:rsid w:val="00000BD7"/>
    <w:rsid w:val="000016F8"/>
    <w:rsid w:val="00001C17"/>
    <w:rsid w:val="000021C2"/>
    <w:rsid w:val="0000287C"/>
    <w:rsid w:val="000051AA"/>
    <w:rsid w:val="00005713"/>
    <w:rsid w:val="0000583E"/>
    <w:rsid w:val="00005A5D"/>
    <w:rsid w:val="0000631E"/>
    <w:rsid w:val="00006888"/>
    <w:rsid w:val="00006B63"/>
    <w:rsid w:val="00007559"/>
    <w:rsid w:val="0001077D"/>
    <w:rsid w:val="0001102D"/>
    <w:rsid w:val="00011796"/>
    <w:rsid w:val="00012296"/>
    <w:rsid w:val="000125C9"/>
    <w:rsid w:val="0001286C"/>
    <w:rsid w:val="00012B57"/>
    <w:rsid w:val="00012E5F"/>
    <w:rsid w:val="000135A1"/>
    <w:rsid w:val="00013DB1"/>
    <w:rsid w:val="000141EE"/>
    <w:rsid w:val="000141F7"/>
    <w:rsid w:val="0001435E"/>
    <w:rsid w:val="00014859"/>
    <w:rsid w:val="00014AFD"/>
    <w:rsid w:val="00014FBA"/>
    <w:rsid w:val="00015A5B"/>
    <w:rsid w:val="00015F2A"/>
    <w:rsid w:val="00015F4E"/>
    <w:rsid w:val="00016227"/>
    <w:rsid w:val="00016338"/>
    <w:rsid w:val="00016574"/>
    <w:rsid w:val="00016685"/>
    <w:rsid w:val="000168D0"/>
    <w:rsid w:val="000172D4"/>
    <w:rsid w:val="00017B22"/>
    <w:rsid w:val="000202CC"/>
    <w:rsid w:val="0002075D"/>
    <w:rsid w:val="00021130"/>
    <w:rsid w:val="000213A7"/>
    <w:rsid w:val="00021822"/>
    <w:rsid w:val="00021ED0"/>
    <w:rsid w:val="00022152"/>
    <w:rsid w:val="000225FA"/>
    <w:rsid w:val="0002260E"/>
    <w:rsid w:val="00022A4A"/>
    <w:rsid w:val="00022AD1"/>
    <w:rsid w:val="00022ED7"/>
    <w:rsid w:val="00023528"/>
    <w:rsid w:val="0002369A"/>
    <w:rsid w:val="000248A9"/>
    <w:rsid w:val="00024A79"/>
    <w:rsid w:val="00024B3D"/>
    <w:rsid w:val="00025436"/>
    <w:rsid w:val="000259DD"/>
    <w:rsid w:val="00026187"/>
    <w:rsid w:val="0002628D"/>
    <w:rsid w:val="00026517"/>
    <w:rsid w:val="000267BD"/>
    <w:rsid w:val="00027C4D"/>
    <w:rsid w:val="000307CD"/>
    <w:rsid w:val="000309C1"/>
    <w:rsid w:val="00030C40"/>
    <w:rsid w:val="000316C2"/>
    <w:rsid w:val="00031746"/>
    <w:rsid w:val="00031D9D"/>
    <w:rsid w:val="00033088"/>
    <w:rsid w:val="00033584"/>
    <w:rsid w:val="00034569"/>
    <w:rsid w:val="000345C9"/>
    <w:rsid w:val="000355DC"/>
    <w:rsid w:val="00037767"/>
    <w:rsid w:val="00037D20"/>
    <w:rsid w:val="0004011A"/>
    <w:rsid w:val="00040802"/>
    <w:rsid w:val="00040DA3"/>
    <w:rsid w:val="000410DE"/>
    <w:rsid w:val="00041183"/>
    <w:rsid w:val="000424C1"/>
    <w:rsid w:val="00042D03"/>
    <w:rsid w:val="0004374E"/>
    <w:rsid w:val="00043AF5"/>
    <w:rsid w:val="00044450"/>
    <w:rsid w:val="0004559E"/>
    <w:rsid w:val="00045DE6"/>
    <w:rsid w:val="00046A33"/>
    <w:rsid w:val="000471A3"/>
    <w:rsid w:val="00047225"/>
    <w:rsid w:val="00047398"/>
    <w:rsid w:val="00047B18"/>
    <w:rsid w:val="00047E1F"/>
    <w:rsid w:val="00047F7B"/>
    <w:rsid w:val="00050250"/>
    <w:rsid w:val="00050BF0"/>
    <w:rsid w:val="00050E22"/>
    <w:rsid w:val="00051493"/>
    <w:rsid w:val="000518D8"/>
    <w:rsid w:val="00051A75"/>
    <w:rsid w:val="000521EE"/>
    <w:rsid w:val="000528ED"/>
    <w:rsid w:val="00052FF8"/>
    <w:rsid w:val="000535F1"/>
    <w:rsid w:val="00054473"/>
    <w:rsid w:val="00054DB3"/>
    <w:rsid w:val="000557F8"/>
    <w:rsid w:val="00056C1E"/>
    <w:rsid w:val="0006049E"/>
    <w:rsid w:val="00060A57"/>
    <w:rsid w:val="00060B4C"/>
    <w:rsid w:val="00061365"/>
    <w:rsid w:val="0006142D"/>
    <w:rsid w:val="00061AE5"/>
    <w:rsid w:val="000621C1"/>
    <w:rsid w:val="00062DB7"/>
    <w:rsid w:val="000633F7"/>
    <w:rsid w:val="000637DC"/>
    <w:rsid w:val="00063CA8"/>
    <w:rsid w:val="00064F15"/>
    <w:rsid w:val="00065CC0"/>
    <w:rsid w:val="0006695F"/>
    <w:rsid w:val="000675AA"/>
    <w:rsid w:val="000676ED"/>
    <w:rsid w:val="00067878"/>
    <w:rsid w:val="00067BBA"/>
    <w:rsid w:val="00070B02"/>
    <w:rsid w:val="00070EBC"/>
    <w:rsid w:val="00071B80"/>
    <w:rsid w:val="00072487"/>
    <w:rsid w:val="00072FCD"/>
    <w:rsid w:val="000733F6"/>
    <w:rsid w:val="000734F2"/>
    <w:rsid w:val="000735BC"/>
    <w:rsid w:val="0007364F"/>
    <w:rsid w:val="0007490C"/>
    <w:rsid w:val="00074960"/>
    <w:rsid w:val="0007498C"/>
    <w:rsid w:val="00075CB8"/>
    <w:rsid w:val="00076D4D"/>
    <w:rsid w:val="00076F7D"/>
    <w:rsid w:val="00077282"/>
    <w:rsid w:val="0007739B"/>
    <w:rsid w:val="0007752B"/>
    <w:rsid w:val="000776F1"/>
    <w:rsid w:val="00080C7A"/>
    <w:rsid w:val="00080DC4"/>
    <w:rsid w:val="0008122C"/>
    <w:rsid w:val="00081DA1"/>
    <w:rsid w:val="00081ED0"/>
    <w:rsid w:val="00083128"/>
    <w:rsid w:val="00083287"/>
    <w:rsid w:val="00083414"/>
    <w:rsid w:val="0008359F"/>
    <w:rsid w:val="000836C9"/>
    <w:rsid w:val="00083E72"/>
    <w:rsid w:val="00084430"/>
    <w:rsid w:val="0008456E"/>
    <w:rsid w:val="00084867"/>
    <w:rsid w:val="00084924"/>
    <w:rsid w:val="00084B3A"/>
    <w:rsid w:val="000852FF"/>
    <w:rsid w:val="000857DB"/>
    <w:rsid w:val="00085CB7"/>
    <w:rsid w:val="00085D79"/>
    <w:rsid w:val="00085EC5"/>
    <w:rsid w:val="00086071"/>
    <w:rsid w:val="000862C7"/>
    <w:rsid w:val="0008761C"/>
    <w:rsid w:val="00087C6E"/>
    <w:rsid w:val="000905D9"/>
    <w:rsid w:val="000907A8"/>
    <w:rsid w:val="00091528"/>
    <w:rsid w:val="000917F2"/>
    <w:rsid w:val="00091876"/>
    <w:rsid w:val="00092E69"/>
    <w:rsid w:val="00092ECD"/>
    <w:rsid w:val="00092F31"/>
    <w:rsid w:val="0009332F"/>
    <w:rsid w:val="000933EA"/>
    <w:rsid w:val="000936DA"/>
    <w:rsid w:val="00095742"/>
    <w:rsid w:val="00095BC9"/>
    <w:rsid w:val="000961A6"/>
    <w:rsid w:val="00096EDF"/>
    <w:rsid w:val="000975FC"/>
    <w:rsid w:val="000A07E8"/>
    <w:rsid w:val="000A0B41"/>
    <w:rsid w:val="000A0CD7"/>
    <w:rsid w:val="000A1307"/>
    <w:rsid w:val="000A18DF"/>
    <w:rsid w:val="000A1E2F"/>
    <w:rsid w:val="000A3002"/>
    <w:rsid w:val="000A3068"/>
    <w:rsid w:val="000A3618"/>
    <w:rsid w:val="000A36DB"/>
    <w:rsid w:val="000A438C"/>
    <w:rsid w:val="000A4557"/>
    <w:rsid w:val="000A456D"/>
    <w:rsid w:val="000A59EC"/>
    <w:rsid w:val="000A71F0"/>
    <w:rsid w:val="000A7DE5"/>
    <w:rsid w:val="000B06D6"/>
    <w:rsid w:val="000B07A3"/>
    <w:rsid w:val="000B14B7"/>
    <w:rsid w:val="000B1531"/>
    <w:rsid w:val="000B1798"/>
    <w:rsid w:val="000B17FA"/>
    <w:rsid w:val="000B2665"/>
    <w:rsid w:val="000B2B3F"/>
    <w:rsid w:val="000B3D82"/>
    <w:rsid w:val="000B4144"/>
    <w:rsid w:val="000B4779"/>
    <w:rsid w:val="000B4C51"/>
    <w:rsid w:val="000B616D"/>
    <w:rsid w:val="000B6979"/>
    <w:rsid w:val="000B6EC6"/>
    <w:rsid w:val="000C0395"/>
    <w:rsid w:val="000C068A"/>
    <w:rsid w:val="000C0B9A"/>
    <w:rsid w:val="000C1C7D"/>
    <w:rsid w:val="000C2CA6"/>
    <w:rsid w:val="000C34A5"/>
    <w:rsid w:val="000C3EE0"/>
    <w:rsid w:val="000C4E5F"/>
    <w:rsid w:val="000C4EC8"/>
    <w:rsid w:val="000C4F2B"/>
    <w:rsid w:val="000C58BA"/>
    <w:rsid w:val="000C5FE1"/>
    <w:rsid w:val="000C6563"/>
    <w:rsid w:val="000C66E3"/>
    <w:rsid w:val="000C6FB8"/>
    <w:rsid w:val="000C7394"/>
    <w:rsid w:val="000C7FD3"/>
    <w:rsid w:val="000D07E8"/>
    <w:rsid w:val="000D14B1"/>
    <w:rsid w:val="000D1E75"/>
    <w:rsid w:val="000D1F02"/>
    <w:rsid w:val="000D223C"/>
    <w:rsid w:val="000D2428"/>
    <w:rsid w:val="000D3375"/>
    <w:rsid w:val="000D3AE8"/>
    <w:rsid w:val="000D3B0B"/>
    <w:rsid w:val="000D40BC"/>
    <w:rsid w:val="000D467A"/>
    <w:rsid w:val="000D4B78"/>
    <w:rsid w:val="000D5120"/>
    <w:rsid w:val="000D551E"/>
    <w:rsid w:val="000D5C15"/>
    <w:rsid w:val="000D5F7E"/>
    <w:rsid w:val="000D6490"/>
    <w:rsid w:val="000D6511"/>
    <w:rsid w:val="000D6F07"/>
    <w:rsid w:val="000D7B94"/>
    <w:rsid w:val="000E0CE7"/>
    <w:rsid w:val="000E1590"/>
    <w:rsid w:val="000E18B3"/>
    <w:rsid w:val="000E1BF8"/>
    <w:rsid w:val="000E1E0E"/>
    <w:rsid w:val="000E2122"/>
    <w:rsid w:val="000E2FE2"/>
    <w:rsid w:val="000E3648"/>
    <w:rsid w:val="000E3849"/>
    <w:rsid w:val="000E402B"/>
    <w:rsid w:val="000E4051"/>
    <w:rsid w:val="000E4191"/>
    <w:rsid w:val="000E4213"/>
    <w:rsid w:val="000E4342"/>
    <w:rsid w:val="000E43D2"/>
    <w:rsid w:val="000E46B8"/>
    <w:rsid w:val="000E488A"/>
    <w:rsid w:val="000E4D1D"/>
    <w:rsid w:val="000E5E21"/>
    <w:rsid w:val="000E63B7"/>
    <w:rsid w:val="000E7590"/>
    <w:rsid w:val="000E7620"/>
    <w:rsid w:val="000E7770"/>
    <w:rsid w:val="000E7DDA"/>
    <w:rsid w:val="000E7E45"/>
    <w:rsid w:val="000F0403"/>
    <w:rsid w:val="000F05AF"/>
    <w:rsid w:val="000F068E"/>
    <w:rsid w:val="000F121D"/>
    <w:rsid w:val="000F1367"/>
    <w:rsid w:val="000F1CB8"/>
    <w:rsid w:val="000F2544"/>
    <w:rsid w:val="000F27E3"/>
    <w:rsid w:val="000F2A6A"/>
    <w:rsid w:val="000F2A77"/>
    <w:rsid w:val="000F2A93"/>
    <w:rsid w:val="000F2A9F"/>
    <w:rsid w:val="000F2E45"/>
    <w:rsid w:val="000F3389"/>
    <w:rsid w:val="000F3F69"/>
    <w:rsid w:val="000F3F75"/>
    <w:rsid w:val="000F4BCB"/>
    <w:rsid w:val="000F52C7"/>
    <w:rsid w:val="000F53D4"/>
    <w:rsid w:val="000F5587"/>
    <w:rsid w:val="000F5801"/>
    <w:rsid w:val="000F5D4E"/>
    <w:rsid w:val="000F6197"/>
    <w:rsid w:val="000F6B16"/>
    <w:rsid w:val="000F6BF4"/>
    <w:rsid w:val="000F7313"/>
    <w:rsid w:val="000F7659"/>
    <w:rsid w:val="0010162A"/>
    <w:rsid w:val="00101678"/>
    <w:rsid w:val="00101BD5"/>
    <w:rsid w:val="001021A0"/>
    <w:rsid w:val="001024AC"/>
    <w:rsid w:val="00102507"/>
    <w:rsid w:val="00102810"/>
    <w:rsid w:val="00103210"/>
    <w:rsid w:val="00104688"/>
    <w:rsid w:val="00104987"/>
    <w:rsid w:val="001051BE"/>
    <w:rsid w:val="00105B52"/>
    <w:rsid w:val="00106240"/>
    <w:rsid w:val="00106CB7"/>
    <w:rsid w:val="00107462"/>
    <w:rsid w:val="00107AD1"/>
    <w:rsid w:val="00107F81"/>
    <w:rsid w:val="001103DD"/>
    <w:rsid w:val="00110432"/>
    <w:rsid w:val="001107B7"/>
    <w:rsid w:val="00110809"/>
    <w:rsid w:val="00110A2A"/>
    <w:rsid w:val="00110EB9"/>
    <w:rsid w:val="00111B5C"/>
    <w:rsid w:val="00111F7E"/>
    <w:rsid w:val="001120FD"/>
    <w:rsid w:val="00112406"/>
    <w:rsid w:val="00112436"/>
    <w:rsid w:val="0011282F"/>
    <w:rsid w:val="00112EB3"/>
    <w:rsid w:val="00112EB4"/>
    <w:rsid w:val="00113B49"/>
    <w:rsid w:val="00114AAC"/>
    <w:rsid w:val="00115D89"/>
    <w:rsid w:val="00115DEC"/>
    <w:rsid w:val="00116753"/>
    <w:rsid w:val="00116946"/>
    <w:rsid w:val="00117765"/>
    <w:rsid w:val="00117E92"/>
    <w:rsid w:val="00120956"/>
    <w:rsid w:val="00122525"/>
    <w:rsid w:val="001231CB"/>
    <w:rsid w:val="00123699"/>
    <w:rsid w:val="00124BF2"/>
    <w:rsid w:val="00125241"/>
    <w:rsid w:val="00125A96"/>
    <w:rsid w:val="00125E3D"/>
    <w:rsid w:val="00126211"/>
    <w:rsid w:val="00126303"/>
    <w:rsid w:val="00126318"/>
    <w:rsid w:val="00126D70"/>
    <w:rsid w:val="00127109"/>
    <w:rsid w:val="001272A1"/>
    <w:rsid w:val="00127558"/>
    <w:rsid w:val="00127E28"/>
    <w:rsid w:val="00130CBA"/>
    <w:rsid w:val="001317D2"/>
    <w:rsid w:val="001318B4"/>
    <w:rsid w:val="00131CC3"/>
    <w:rsid w:val="001320AE"/>
    <w:rsid w:val="00132985"/>
    <w:rsid w:val="0013390D"/>
    <w:rsid w:val="00133DFD"/>
    <w:rsid w:val="0013445C"/>
    <w:rsid w:val="00134BE1"/>
    <w:rsid w:val="00134C8E"/>
    <w:rsid w:val="00135E97"/>
    <w:rsid w:val="00136D5B"/>
    <w:rsid w:val="001371FD"/>
    <w:rsid w:val="00137E61"/>
    <w:rsid w:val="0014055E"/>
    <w:rsid w:val="001409F0"/>
    <w:rsid w:val="00141246"/>
    <w:rsid w:val="0014149E"/>
    <w:rsid w:val="00141CD1"/>
    <w:rsid w:val="001424B0"/>
    <w:rsid w:val="00142825"/>
    <w:rsid w:val="001439A0"/>
    <w:rsid w:val="00143A66"/>
    <w:rsid w:val="00143EFE"/>
    <w:rsid w:val="00145802"/>
    <w:rsid w:val="00145843"/>
    <w:rsid w:val="00145E3D"/>
    <w:rsid w:val="00145F27"/>
    <w:rsid w:val="00145F39"/>
    <w:rsid w:val="00146A8E"/>
    <w:rsid w:val="00147218"/>
    <w:rsid w:val="00147607"/>
    <w:rsid w:val="001476B2"/>
    <w:rsid w:val="001476CB"/>
    <w:rsid w:val="0014797C"/>
    <w:rsid w:val="00150EC2"/>
    <w:rsid w:val="001516AF"/>
    <w:rsid w:val="00151DA3"/>
    <w:rsid w:val="00152906"/>
    <w:rsid w:val="00152915"/>
    <w:rsid w:val="00152B3F"/>
    <w:rsid w:val="001539B1"/>
    <w:rsid w:val="00153D31"/>
    <w:rsid w:val="00153E12"/>
    <w:rsid w:val="0015424D"/>
    <w:rsid w:val="00154F01"/>
    <w:rsid w:val="00155231"/>
    <w:rsid w:val="001553C8"/>
    <w:rsid w:val="001569AD"/>
    <w:rsid w:val="00156B57"/>
    <w:rsid w:val="0015733D"/>
    <w:rsid w:val="00157A39"/>
    <w:rsid w:val="00157AAA"/>
    <w:rsid w:val="00157BF3"/>
    <w:rsid w:val="00160126"/>
    <w:rsid w:val="00160D0B"/>
    <w:rsid w:val="00162026"/>
    <w:rsid w:val="00162145"/>
    <w:rsid w:val="00162883"/>
    <w:rsid w:val="00162A03"/>
    <w:rsid w:val="00162B6A"/>
    <w:rsid w:val="00163D02"/>
    <w:rsid w:val="001640DE"/>
    <w:rsid w:val="00164228"/>
    <w:rsid w:val="00164525"/>
    <w:rsid w:val="00164962"/>
    <w:rsid w:val="00164ADE"/>
    <w:rsid w:val="00164EC4"/>
    <w:rsid w:val="001665F1"/>
    <w:rsid w:val="0016672B"/>
    <w:rsid w:val="0016680D"/>
    <w:rsid w:val="001675F6"/>
    <w:rsid w:val="00167D69"/>
    <w:rsid w:val="001700C2"/>
    <w:rsid w:val="00170D71"/>
    <w:rsid w:val="001720EF"/>
    <w:rsid w:val="00172285"/>
    <w:rsid w:val="001722ED"/>
    <w:rsid w:val="00172A25"/>
    <w:rsid w:val="00173166"/>
    <w:rsid w:val="00173568"/>
    <w:rsid w:val="001742A2"/>
    <w:rsid w:val="001744DB"/>
    <w:rsid w:val="0017450B"/>
    <w:rsid w:val="00174930"/>
    <w:rsid w:val="001753FA"/>
    <w:rsid w:val="001756F4"/>
    <w:rsid w:val="0017614C"/>
    <w:rsid w:val="001765E5"/>
    <w:rsid w:val="0017686D"/>
    <w:rsid w:val="00177169"/>
    <w:rsid w:val="00177835"/>
    <w:rsid w:val="00177A23"/>
    <w:rsid w:val="00177C32"/>
    <w:rsid w:val="00180126"/>
    <w:rsid w:val="001804FA"/>
    <w:rsid w:val="00180576"/>
    <w:rsid w:val="00180D13"/>
    <w:rsid w:val="00181682"/>
    <w:rsid w:val="00181B64"/>
    <w:rsid w:val="0018205D"/>
    <w:rsid w:val="00182130"/>
    <w:rsid w:val="0018240F"/>
    <w:rsid w:val="0018248B"/>
    <w:rsid w:val="00183183"/>
    <w:rsid w:val="001834F8"/>
    <w:rsid w:val="0018363F"/>
    <w:rsid w:val="001836C8"/>
    <w:rsid w:val="001840C1"/>
    <w:rsid w:val="00184794"/>
    <w:rsid w:val="00185DED"/>
    <w:rsid w:val="001861A8"/>
    <w:rsid w:val="00187243"/>
    <w:rsid w:val="00187DA0"/>
    <w:rsid w:val="00192981"/>
    <w:rsid w:val="00192EEC"/>
    <w:rsid w:val="00192F91"/>
    <w:rsid w:val="0019357E"/>
    <w:rsid w:val="00193D6F"/>
    <w:rsid w:val="00194488"/>
    <w:rsid w:val="00195394"/>
    <w:rsid w:val="0019561F"/>
    <w:rsid w:val="001962A3"/>
    <w:rsid w:val="0019638E"/>
    <w:rsid w:val="00196BD4"/>
    <w:rsid w:val="001971D4"/>
    <w:rsid w:val="00197A05"/>
    <w:rsid w:val="00197FB8"/>
    <w:rsid w:val="001A019F"/>
    <w:rsid w:val="001A075A"/>
    <w:rsid w:val="001A0F69"/>
    <w:rsid w:val="001A1802"/>
    <w:rsid w:val="001A1C74"/>
    <w:rsid w:val="001A1DBB"/>
    <w:rsid w:val="001A2A29"/>
    <w:rsid w:val="001A3515"/>
    <w:rsid w:val="001A41EF"/>
    <w:rsid w:val="001A4777"/>
    <w:rsid w:val="001A53C5"/>
    <w:rsid w:val="001A55F8"/>
    <w:rsid w:val="001A580C"/>
    <w:rsid w:val="001A583F"/>
    <w:rsid w:val="001A5969"/>
    <w:rsid w:val="001A59A5"/>
    <w:rsid w:val="001A5B5F"/>
    <w:rsid w:val="001A5EFE"/>
    <w:rsid w:val="001A61DD"/>
    <w:rsid w:val="001A6662"/>
    <w:rsid w:val="001A6A4E"/>
    <w:rsid w:val="001A6A8D"/>
    <w:rsid w:val="001A6D0F"/>
    <w:rsid w:val="001A7346"/>
    <w:rsid w:val="001B0024"/>
    <w:rsid w:val="001B02C8"/>
    <w:rsid w:val="001B166B"/>
    <w:rsid w:val="001B166E"/>
    <w:rsid w:val="001B189F"/>
    <w:rsid w:val="001B1CB4"/>
    <w:rsid w:val="001B24BC"/>
    <w:rsid w:val="001B32B6"/>
    <w:rsid w:val="001B36DB"/>
    <w:rsid w:val="001B3BB5"/>
    <w:rsid w:val="001B4578"/>
    <w:rsid w:val="001B4925"/>
    <w:rsid w:val="001B4CED"/>
    <w:rsid w:val="001B4D4D"/>
    <w:rsid w:val="001B4EAC"/>
    <w:rsid w:val="001B5026"/>
    <w:rsid w:val="001B517A"/>
    <w:rsid w:val="001B53C0"/>
    <w:rsid w:val="001B53D2"/>
    <w:rsid w:val="001B56FE"/>
    <w:rsid w:val="001B6DF1"/>
    <w:rsid w:val="001B7503"/>
    <w:rsid w:val="001B77CC"/>
    <w:rsid w:val="001B7B90"/>
    <w:rsid w:val="001C0570"/>
    <w:rsid w:val="001C0A35"/>
    <w:rsid w:val="001C15A0"/>
    <w:rsid w:val="001C21CE"/>
    <w:rsid w:val="001C233E"/>
    <w:rsid w:val="001C2BEA"/>
    <w:rsid w:val="001C2DE4"/>
    <w:rsid w:val="001C3A18"/>
    <w:rsid w:val="001C58F1"/>
    <w:rsid w:val="001C5BFB"/>
    <w:rsid w:val="001C5F89"/>
    <w:rsid w:val="001C6026"/>
    <w:rsid w:val="001C6226"/>
    <w:rsid w:val="001C6460"/>
    <w:rsid w:val="001C6551"/>
    <w:rsid w:val="001C667B"/>
    <w:rsid w:val="001C6B3B"/>
    <w:rsid w:val="001C6E3A"/>
    <w:rsid w:val="001C714D"/>
    <w:rsid w:val="001C7965"/>
    <w:rsid w:val="001D00A2"/>
    <w:rsid w:val="001D0ECA"/>
    <w:rsid w:val="001D1BDC"/>
    <w:rsid w:val="001D305E"/>
    <w:rsid w:val="001D3B79"/>
    <w:rsid w:val="001D4093"/>
    <w:rsid w:val="001D589D"/>
    <w:rsid w:val="001D68C2"/>
    <w:rsid w:val="001D6913"/>
    <w:rsid w:val="001D6F0F"/>
    <w:rsid w:val="001D7004"/>
    <w:rsid w:val="001D7147"/>
    <w:rsid w:val="001D7384"/>
    <w:rsid w:val="001D75D5"/>
    <w:rsid w:val="001D7996"/>
    <w:rsid w:val="001E00C4"/>
    <w:rsid w:val="001E04F5"/>
    <w:rsid w:val="001E0F24"/>
    <w:rsid w:val="001E130C"/>
    <w:rsid w:val="001E1F1B"/>
    <w:rsid w:val="001E21DD"/>
    <w:rsid w:val="001E22FD"/>
    <w:rsid w:val="001E24D7"/>
    <w:rsid w:val="001E2928"/>
    <w:rsid w:val="001E2F9D"/>
    <w:rsid w:val="001E4528"/>
    <w:rsid w:val="001E4E7F"/>
    <w:rsid w:val="001E5719"/>
    <w:rsid w:val="001E5852"/>
    <w:rsid w:val="001E6ADA"/>
    <w:rsid w:val="001E6BBE"/>
    <w:rsid w:val="001E7317"/>
    <w:rsid w:val="001E75E6"/>
    <w:rsid w:val="001E7654"/>
    <w:rsid w:val="001F0121"/>
    <w:rsid w:val="001F03F7"/>
    <w:rsid w:val="001F0CF6"/>
    <w:rsid w:val="001F2760"/>
    <w:rsid w:val="001F2AF3"/>
    <w:rsid w:val="001F2D57"/>
    <w:rsid w:val="001F3367"/>
    <w:rsid w:val="001F33F4"/>
    <w:rsid w:val="001F3417"/>
    <w:rsid w:val="001F3472"/>
    <w:rsid w:val="001F3856"/>
    <w:rsid w:val="001F46D3"/>
    <w:rsid w:val="001F4CEC"/>
    <w:rsid w:val="001F60BB"/>
    <w:rsid w:val="001F6282"/>
    <w:rsid w:val="001F6D68"/>
    <w:rsid w:val="001F74AC"/>
    <w:rsid w:val="001F7600"/>
    <w:rsid w:val="001F7BC4"/>
    <w:rsid w:val="002004D0"/>
    <w:rsid w:val="00200CDA"/>
    <w:rsid w:val="0020123C"/>
    <w:rsid w:val="0020127B"/>
    <w:rsid w:val="00201294"/>
    <w:rsid w:val="00202453"/>
    <w:rsid w:val="00202A2A"/>
    <w:rsid w:val="00202C08"/>
    <w:rsid w:val="00203859"/>
    <w:rsid w:val="0020472F"/>
    <w:rsid w:val="002047F6"/>
    <w:rsid w:val="00204908"/>
    <w:rsid w:val="00205110"/>
    <w:rsid w:val="002059CA"/>
    <w:rsid w:val="00205C29"/>
    <w:rsid w:val="0020665E"/>
    <w:rsid w:val="00207004"/>
    <w:rsid w:val="0020713F"/>
    <w:rsid w:val="00210022"/>
    <w:rsid w:val="0021011B"/>
    <w:rsid w:val="00211A85"/>
    <w:rsid w:val="00212AD4"/>
    <w:rsid w:val="0021371B"/>
    <w:rsid w:val="00213E8A"/>
    <w:rsid w:val="00214091"/>
    <w:rsid w:val="00214FD4"/>
    <w:rsid w:val="00215028"/>
    <w:rsid w:val="002153FC"/>
    <w:rsid w:val="00215DD9"/>
    <w:rsid w:val="0021622B"/>
    <w:rsid w:val="00220093"/>
    <w:rsid w:val="00221AB2"/>
    <w:rsid w:val="00221CDE"/>
    <w:rsid w:val="00221EDF"/>
    <w:rsid w:val="00221FC3"/>
    <w:rsid w:val="00222375"/>
    <w:rsid w:val="00222457"/>
    <w:rsid w:val="00222517"/>
    <w:rsid w:val="0022266C"/>
    <w:rsid w:val="002228EC"/>
    <w:rsid w:val="00222F5C"/>
    <w:rsid w:val="00223C8F"/>
    <w:rsid w:val="00223CE6"/>
    <w:rsid w:val="00223D2A"/>
    <w:rsid w:val="00223F5B"/>
    <w:rsid w:val="0022431B"/>
    <w:rsid w:val="00225DD8"/>
    <w:rsid w:val="00225FC0"/>
    <w:rsid w:val="002267D7"/>
    <w:rsid w:val="00230079"/>
    <w:rsid w:val="002306D6"/>
    <w:rsid w:val="00230F70"/>
    <w:rsid w:val="00231A86"/>
    <w:rsid w:val="0023296A"/>
    <w:rsid w:val="00232C93"/>
    <w:rsid w:val="00232F52"/>
    <w:rsid w:val="00232F81"/>
    <w:rsid w:val="0023305B"/>
    <w:rsid w:val="002332A5"/>
    <w:rsid w:val="0023359D"/>
    <w:rsid w:val="00233C35"/>
    <w:rsid w:val="00233EB0"/>
    <w:rsid w:val="00233EFF"/>
    <w:rsid w:val="00233F4E"/>
    <w:rsid w:val="0023469D"/>
    <w:rsid w:val="00234AAB"/>
    <w:rsid w:val="00234F0A"/>
    <w:rsid w:val="00235380"/>
    <w:rsid w:val="00236AB4"/>
    <w:rsid w:val="00236B2C"/>
    <w:rsid w:val="00236E91"/>
    <w:rsid w:val="002371FC"/>
    <w:rsid w:val="002372FC"/>
    <w:rsid w:val="00237F5F"/>
    <w:rsid w:val="00237FAB"/>
    <w:rsid w:val="00241562"/>
    <w:rsid w:val="00241D2F"/>
    <w:rsid w:val="00241F52"/>
    <w:rsid w:val="0024306B"/>
    <w:rsid w:val="00243099"/>
    <w:rsid w:val="002434B6"/>
    <w:rsid w:val="00243D83"/>
    <w:rsid w:val="00244389"/>
    <w:rsid w:val="00244E6B"/>
    <w:rsid w:val="00247CBD"/>
    <w:rsid w:val="00250CEB"/>
    <w:rsid w:val="002510B0"/>
    <w:rsid w:val="002515F0"/>
    <w:rsid w:val="002524AB"/>
    <w:rsid w:val="002538F7"/>
    <w:rsid w:val="00253C17"/>
    <w:rsid w:val="00254BC6"/>
    <w:rsid w:val="0025514D"/>
    <w:rsid w:val="002551B5"/>
    <w:rsid w:val="00255451"/>
    <w:rsid w:val="00255EBC"/>
    <w:rsid w:val="002563E8"/>
    <w:rsid w:val="002573D5"/>
    <w:rsid w:val="00257FA1"/>
    <w:rsid w:val="0026053D"/>
    <w:rsid w:val="00260926"/>
    <w:rsid w:val="00261100"/>
    <w:rsid w:val="00261757"/>
    <w:rsid w:val="00261844"/>
    <w:rsid w:val="00262164"/>
    <w:rsid w:val="00262FC0"/>
    <w:rsid w:val="002645A2"/>
    <w:rsid w:val="0026485D"/>
    <w:rsid w:val="002648C6"/>
    <w:rsid w:val="00264DD4"/>
    <w:rsid w:val="002657CB"/>
    <w:rsid w:val="00265D7D"/>
    <w:rsid w:val="002663B8"/>
    <w:rsid w:val="00266F99"/>
    <w:rsid w:val="00267137"/>
    <w:rsid w:val="00267FF4"/>
    <w:rsid w:val="00270101"/>
    <w:rsid w:val="00270509"/>
    <w:rsid w:val="002709D4"/>
    <w:rsid w:val="0027158F"/>
    <w:rsid w:val="00273341"/>
    <w:rsid w:val="00273E32"/>
    <w:rsid w:val="00274637"/>
    <w:rsid w:val="002749E9"/>
    <w:rsid w:val="00275154"/>
    <w:rsid w:val="00275446"/>
    <w:rsid w:val="002756DD"/>
    <w:rsid w:val="00275F3B"/>
    <w:rsid w:val="0027704B"/>
    <w:rsid w:val="0027744F"/>
    <w:rsid w:val="002776B9"/>
    <w:rsid w:val="002776F6"/>
    <w:rsid w:val="002778D8"/>
    <w:rsid w:val="00280DFE"/>
    <w:rsid w:val="00281014"/>
    <w:rsid w:val="0028117B"/>
    <w:rsid w:val="0028192D"/>
    <w:rsid w:val="00281E95"/>
    <w:rsid w:val="002827ED"/>
    <w:rsid w:val="00282C58"/>
    <w:rsid w:val="002839CB"/>
    <w:rsid w:val="00283C32"/>
    <w:rsid w:val="002849B2"/>
    <w:rsid w:val="002852EE"/>
    <w:rsid w:val="0028667D"/>
    <w:rsid w:val="00286D89"/>
    <w:rsid w:val="00286EF0"/>
    <w:rsid w:val="002875D2"/>
    <w:rsid w:val="00287B73"/>
    <w:rsid w:val="00292C07"/>
    <w:rsid w:val="00292F12"/>
    <w:rsid w:val="002936D4"/>
    <w:rsid w:val="0029482F"/>
    <w:rsid w:val="00294D8B"/>
    <w:rsid w:val="0029546F"/>
    <w:rsid w:val="0029596D"/>
    <w:rsid w:val="002960DD"/>
    <w:rsid w:val="00297521"/>
    <w:rsid w:val="002A0D51"/>
    <w:rsid w:val="002A13AC"/>
    <w:rsid w:val="002A1550"/>
    <w:rsid w:val="002A1623"/>
    <w:rsid w:val="002A2697"/>
    <w:rsid w:val="002A26DA"/>
    <w:rsid w:val="002A3F43"/>
    <w:rsid w:val="002A4258"/>
    <w:rsid w:val="002A4E7B"/>
    <w:rsid w:val="002A4EA7"/>
    <w:rsid w:val="002A5047"/>
    <w:rsid w:val="002A5170"/>
    <w:rsid w:val="002A5312"/>
    <w:rsid w:val="002A53CB"/>
    <w:rsid w:val="002A541D"/>
    <w:rsid w:val="002A5920"/>
    <w:rsid w:val="002A5AEC"/>
    <w:rsid w:val="002A6AC6"/>
    <w:rsid w:val="002A6D4A"/>
    <w:rsid w:val="002A6FBC"/>
    <w:rsid w:val="002A74E5"/>
    <w:rsid w:val="002A7B5A"/>
    <w:rsid w:val="002A7E12"/>
    <w:rsid w:val="002B0724"/>
    <w:rsid w:val="002B0870"/>
    <w:rsid w:val="002B09E3"/>
    <w:rsid w:val="002B0E27"/>
    <w:rsid w:val="002B0E7B"/>
    <w:rsid w:val="002B2583"/>
    <w:rsid w:val="002B2AC9"/>
    <w:rsid w:val="002B35CB"/>
    <w:rsid w:val="002B3970"/>
    <w:rsid w:val="002B4218"/>
    <w:rsid w:val="002B42BF"/>
    <w:rsid w:val="002B4DFE"/>
    <w:rsid w:val="002B5102"/>
    <w:rsid w:val="002B61CB"/>
    <w:rsid w:val="002B7462"/>
    <w:rsid w:val="002B787B"/>
    <w:rsid w:val="002B7A07"/>
    <w:rsid w:val="002B7B4D"/>
    <w:rsid w:val="002B7F67"/>
    <w:rsid w:val="002C039B"/>
    <w:rsid w:val="002C0455"/>
    <w:rsid w:val="002C09F7"/>
    <w:rsid w:val="002C0AF9"/>
    <w:rsid w:val="002C0CE4"/>
    <w:rsid w:val="002C1164"/>
    <w:rsid w:val="002C12C0"/>
    <w:rsid w:val="002C159A"/>
    <w:rsid w:val="002C1BAE"/>
    <w:rsid w:val="002C2B06"/>
    <w:rsid w:val="002C2DDD"/>
    <w:rsid w:val="002C32CC"/>
    <w:rsid w:val="002C335C"/>
    <w:rsid w:val="002C4244"/>
    <w:rsid w:val="002C48CB"/>
    <w:rsid w:val="002C4A8E"/>
    <w:rsid w:val="002C4C73"/>
    <w:rsid w:val="002C4E36"/>
    <w:rsid w:val="002C4FDC"/>
    <w:rsid w:val="002C5F97"/>
    <w:rsid w:val="002C6034"/>
    <w:rsid w:val="002C64FD"/>
    <w:rsid w:val="002C714B"/>
    <w:rsid w:val="002C73D4"/>
    <w:rsid w:val="002C7D62"/>
    <w:rsid w:val="002D0146"/>
    <w:rsid w:val="002D0234"/>
    <w:rsid w:val="002D0C42"/>
    <w:rsid w:val="002D11EC"/>
    <w:rsid w:val="002D1DF4"/>
    <w:rsid w:val="002D2464"/>
    <w:rsid w:val="002D2C96"/>
    <w:rsid w:val="002D2CDB"/>
    <w:rsid w:val="002D3B5C"/>
    <w:rsid w:val="002D3F83"/>
    <w:rsid w:val="002D4AD5"/>
    <w:rsid w:val="002D4ECA"/>
    <w:rsid w:val="002D5045"/>
    <w:rsid w:val="002D562B"/>
    <w:rsid w:val="002D5DB1"/>
    <w:rsid w:val="002D7971"/>
    <w:rsid w:val="002D7ED1"/>
    <w:rsid w:val="002E01AE"/>
    <w:rsid w:val="002E061B"/>
    <w:rsid w:val="002E0644"/>
    <w:rsid w:val="002E0FBB"/>
    <w:rsid w:val="002E1F6A"/>
    <w:rsid w:val="002E2236"/>
    <w:rsid w:val="002E266B"/>
    <w:rsid w:val="002E27B1"/>
    <w:rsid w:val="002E2C46"/>
    <w:rsid w:val="002E300A"/>
    <w:rsid w:val="002E3845"/>
    <w:rsid w:val="002E39C3"/>
    <w:rsid w:val="002E3FF2"/>
    <w:rsid w:val="002E4978"/>
    <w:rsid w:val="002E5655"/>
    <w:rsid w:val="002E5BAA"/>
    <w:rsid w:val="002E5C59"/>
    <w:rsid w:val="002E649F"/>
    <w:rsid w:val="002E65B4"/>
    <w:rsid w:val="002E67CA"/>
    <w:rsid w:val="002E7662"/>
    <w:rsid w:val="002F037A"/>
    <w:rsid w:val="002F0877"/>
    <w:rsid w:val="002F136B"/>
    <w:rsid w:val="002F1B80"/>
    <w:rsid w:val="002F1BF9"/>
    <w:rsid w:val="002F1F26"/>
    <w:rsid w:val="002F2ED4"/>
    <w:rsid w:val="002F328E"/>
    <w:rsid w:val="002F32A9"/>
    <w:rsid w:val="002F333B"/>
    <w:rsid w:val="002F35AB"/>
    <w:rsid w:val="002F38AE"/>
    <w:rsid w:val="002F39E1"/>
    <w:rsid w:val="002F4130"/>
    <w:rsid w:val="002F431E"/>
    <w:rsid w:val="002F4E66"/>
    <w:rsid w:val="002F51ED"/>
    <w:rsid w:val="002F6611"/>
    <w:rsid w:val="002F6A76"/>
    <w:rsid w:val="002F7EB2"/>
    <w:rsid w:val="003007D6"/>
    <w:rsid w:val="00300A34"/>
    <w:rsid w:val="00300A72"/>
    <w:rsid w:val="003029F0"/>
    <w:rsid w:val="00302C42"/>
    <w:rsid w:val="00302D06"/>
    <w:rsid w:val="0030315D"/>
    <w:rsid w:val="003032E2"/>
    <w:rsid w:val="0030334E"/>
    <w:rsid w:val="00303464"/>
    <w:rsid w:val="00303CC4"/>
    <w:rsid w:val="003040A6"/>
    <w:rsid w:val="00304389"/>
    <w:rsid w:val="00304898"/>
    <w:rsid w:val="0030523E"/>
    <w:rsid w:val="00306700"/>
    <w:rsid w:val="00306A75"/>
    <w:rsid w:val="00307028"/>
    <w:rsid w:val="00307464"/>
    <w:rsid w:val="00307537"/>
    <w:rsid w:val="00307C77"/>
    <w:rsid w:val="0031096E"/>
    <w:rsid w:val="003112C1"/>
    <w:rsid w:val="003127F0"/>
    <w:rsid w:val="003131F6"/>
    <w:rsid w:val="003134A4"/>
    <w:rsid w:val="00313DFA"/>
    <w:rsid w:val="003141AD"/>
    <w:rsid w:val="003141EE"/>
    <w:rsid w:val="00314A18"/>
    <w:rsid w:val="00314E60"/>
    <w:rsid w:val="00314E9C"/>
    <w:rsid w:val="003164E1"/>
    <w:rsid w:val="00317120"/>
    <w:rsid w:val="00317D5C"/>
    <w:rsid w:val="00317FBD"/>
    <w:rsid w:val="00320580"/>
    <w:rsid w:val="00320A51"/>
    <w:rsid w:val="00320B5E"/>
    <w:rsid w:val="00321994"/>
    <w:rsid w:val="00321BFE"/>
    <w:rsid w:val="00322A61"/>
    <w:rsid w:val="003233EA"/>
    <w:rsid w:val="00323753"/>
    <w:rsid w:val="00325556"/>
    <w:rsid w:val="00325B5C"/>
    <w:rsid w:val="00325CD5"/>
    <w:rsid w:val="00325F4E"/>
    <w:rsid w:val="0032674B"/>
    <w:rsid w:val="00327A8C"/>
    <w:rsid w:val="00327CF2"/>
    <w:rsid w:val="003305CC"/>
    <w:rsid w:val="00330FD0"/>
    <w:rsid w:val="00332168"/>
    <w:rsid w:val="003322C9"/>
    <w:rsid w:val="0033288D"/>
    <w:rsid w:val="00333678"/>
    <w:rsid w:val="003343D9"/>
    <w:rsid w:val="00336600"/>
    <w:rsid w:val="00336BF8"/>
    <w:rsid w:val="00337061"/>
    <w:rsid w:val="00337489"/>
    <w:rsid w:val="0034022D"/>
    <w:rsid w:val="003408E5"/>
    <w:rsid w:val="00341173"/>
    <w:rsid w:val="00341AA0"/>
    <w:rsid w:val="00341B32"/>
    <w:rsid w:val="003420E4"/>
    <w:rsid w:val="00342526"/>
    <w:rsid w:val="00342624"/>
    <w:rsid w:val="0034359D"/>
    <w:rsid w:val="00343E2B"/>
    <w:rsid w:val="00344004"/>
    <w:rsid w:val="00344D24"/>
    <w:rsid w:val="00344F3B"/>
    <w:rsid w:val="003451F0"/>
    <w:rsid w:val="00345BC7"/>
    <w:rsid w:val="00345E34"/>
    <w:rsid w:val="003461C7"/>
    <w:rsid w:val="00346466"/>
    <w:rsid w:val="0034724D"/>
    <w:rsid w:val="0034785B"/>
    <w:rsid w:val="003479AB"/>
    <w:rsid w:val="00347D21"/>
    <w:rsid w:val="00350431"/>
    <w:rsid w:val="00350B44"/>
    <w:rsid w:val="00350F2F"/>
    <w:rsid w:val="00350FCE"/>
    <w:rsid w:val="003514FF"/>
    <w:rsid w:val="00351628"/>
    <w:rsid w:val="003520D3"/>
    <w:rsid w:val="00352460"/>
    <w:rsid w:val="00352595"/>
    <w:rsid w:val="003526BF"/>
    <w:rsid w:val="0035299D"/>
    <w:rsid w:val="00352CC6"/>
    <w:rsid w:val="00352D63"/>
    <w:rsid w:val="00354A6A"/>
    <w:rsid w:val="0035521D"/>
    <w:rsid w:val="003552E0"/>
    <w:rsid w:val="00355E40"/>
    <w:rsid w:val="00356732"/>
    <w:rsid w:val="00356839"/>
    <w:rsid w:val="0035704E"/>
    <w:rsid w:val="0035711F"/>
    <w:rsid w:val="00357172"/>
    <w:rsid w:val="003576CB"/>
    <w:rsid w:val="0036019A"/>
    <w:rsid w:val="003606E7"/>
    <w:rsid w:val="003617B3"/>
    <w:rsid w:val="003625F1"/>
    <w:rsid w:val="003627F9"/>
    <w:rsid w:val="00362C65"/>
    <w:rsid w:val="00362D6A"/>
    <w:rsid w:val="00362ED7"/>
    <w:rsid w:val="00363314"/>
    <w:rsid w:val="0036397B"/>
    <w:rsid w:val="00364F0A"/>
    <w:rsid w:val="003657B2"/>
    <w:rsid w:val="00365C23"/>
    <w:rsid w:val="00365C2C"/>
    <w:rsid w:val="00365DC3"/>
    <w:rsid w:val="00366898"/>
    <w:rsid w:val="00367D16"/>
    <w:rsid w:val="00367F6D"/>
    <w:rsid w:val="00370D44"/>
    <w:rsid w:val="00371790"/>
    <w:rsid w:val="00371C28"/>
    <w:rsid w:val="00371C88"/>
    <w:rsid w:val="00372099"/>
    <w:rsid w:val="003722D3"/>
    <w:rsid w:val="00372464"/>
    <w:rsid w:val="0037296E"/>
    <w:rsid w:val="00372E54"/>
    <w:rsid w:val="00372EF7"/>
    <w:rsid w:val="00373205"/>
    <w:rsid w:val="00373850"/>
    <w:rsid w:val="00374189"/>
    <w:rsid w:val="00374586"/>
    <w:rsid w:val="00374F1C"/>
    <w:rsid w:val="0037507C"/>
    <w:rsid w:val="00375CF5"/>
    <w:rsid w:val="003770FD"/>
    <w:rsid w:val="00377220"/>
    <w:rsid w:val="003776D8"/>
    <w:rsid w:val="003777A0"/>
    <w:rsid w:val="0038022E"/>
    <w:rsid w:val="003808E3"/>
    <w:rsid w:val="00380FB7"/>
    <w:rsid w:val="003817DC"/>
    <w:rsid w:val="003823B4"/>
    <w:rsid w:val="003826DE"/>
    <w:rsid w:val="00383374"/>
    <w:rsid w:val="00383684"/>
    <w:rsid w:val="003839C0"/>
    <w:rsid w:val="0038414C"/>
    <w:rsid w:val="003845FC"/>
    <w:rsid w:val="00384AB6"/>
    <w:rsid w:val="00384E20"/>
    <w:rsid w:val="003851C7"/>
    <w:rsid w:val="00385864"/>
    <w:rsid w:val="00386BFA"/>
    <w:rsid w:val="00386CF3"/>
    <w:rsid w:val="003873F5"/>
    <w:rsid w:val="00387443"/>
    <w:rsid w:val="00387819"/>
    <w:rsid w:val="00390445"/>
    <w:rsid w:val="00391145"/>
    <w:rsid w:val="00391241"/>
    <w:rsid w:val="00391918"/>
    <w:rsid w:val="00391C5B"/>
    <w:rsid w:val="00391C87"/>
    <w:rsid w:val="00392039"/>
    <w:rsid w:val="00392128"/>
    <w:rsid w:val="0039217F"/>
    <w:rsid w:val="003925AE"/>
    <w:rsid w:val="0039289C"/>
    <w:rsid w:val="00393731"/>
    <w:rsid w:val="00394135"/>
    <w:rsid w:val="003943BB"/>
    <w:rsid w:val="00394546"/>
    <w:rsid w:val="003948C3"/>
    <w:rsid w:val="0039494E"/>
    <w:rsid w:val="00394E42"/>
    <w:rsid w:val="00395153"/>
    <w:rsid w:val="00395229"/>
    <w:rsid w:val="00396A2C"/>
    <w:rsid w:val="00396BB8"/>
    <w:rsid w:val="003974A9"/>
    <w:rsid w:val="00397D51"/>
    <w:rsid w:val="003A02F6"/>
    <w:rsid w:val="003A030F"/>
    <w:rsid w:val="003A1A2D"/>
    <w:rsid w:val="003A1B5B"/>
    <w:rsid w:val="003A1F21"/>
    <w:rsid w:val="003A22FA"/>
    <w:rsid w:val="003A31E8"/>
    <w:rsid w:val="003A3376"/>
    <w:rsid w:val="003A3800"/>
    <w:rsid w:val="003A3EBA"/>
    <w:rsid w:val="003A42D6"/>
    <w:rsid w:val="003A4826"/>
    <w:rsid w:val="003A5FC7"/>
    <w:rsid w:val="003A68BB"/>
    <w:rsid w:val="003A6A94"/>
    <w:rsid w:val="003A726D"/>
    <w:rsid w:val="003A75C8"/>
    <w:rsid w:val="003A79B9"/>
    <w:rsid w:val="003A79D3"/>
    <w:rsid w:val="003A7CF8"/>
    <w:rsid w:val="003B0500"/>
    <w:rsid w:val="003B071F"/>
    <w:rsid w:val="003B0ACC"/>
    <w:rsid w:val="003B20B3"/>
    <w:rsid w:val="003B22D9"/>
    <w:rsid w:val="003B235B"/>
    <w:rsid w:val="003B2C11"/>
    <w:rsid w:val="003B3C72"/>
    <w:rsid w:val="003B3D22"/>
    <w:rsid w:val="003B47BA"/>
    <w:rsid w:val="003B507E"/>
    <w:rsid w:val="003B5E95"/>
    <w:rsid w:val="003B60E6"/>
    <w:rsid w:val="003B66B6"/>
    <w:rsid w:val="003C0128"/>
    <w:rsid w:val="003C04E7"/>
    <w:rsid w:val="003C0693"/>
    <w:rsid w:val="003C0C5C"/>
    <w:rsid w:val="003C10F4"/>
    <w:rsid w:val="003C1838"/>
    <w:rsid w:val="003C2E5F"/>
    <w:rsid w:val="003C2FBB"/>
    <w:rsid w:val="003C308B"/>
    <w:rsid w:val="003C45EC"/>
    <w:rsid w:val="003C55AB"/>
    <w:rsid w:val="003C5DB2"/>
    <w:rsid w:val="003C6248"/>
    <w:rsid w:val="003C63B3"/>
    <w:rsid w:val="003C68A6"/>
    <w:rsid w:val="003C6AD4"/>
    <w:rsid w:val="003C7C1E"/>
    <w:rsid w:val="003D0311"/>
    <w:rsid w:val="003D03AD"/>
    <w:rsid w:val="003D0A88"/>
    <w:rsid w:val="003D0AE6"/>
    <w:rsid w:val="003D0F97"/>
    <w:rsid w:val="003D1286"/>
    <w:rsid w:val="003D1322"/>
    <w:rsid w:val="003D18B4"/>
    <w:rsid w:val="003D26E8"/>
    <w:rsid w:val="003D29EE"/>
    <w:rsid w:val="003D2CE3"/>
    <w:rsid w:val="003D44F4"/>
    <w:rsid w:val="003D4596"/>
    <w:rsid w:val="003D4C59"/>
    <w:rsid w:val="003D5306"/>
    <w:rsid w:val="003D5E01"/>
    <w:rsid w:val="003D664B"/>
    <w:rsid w:val="003D6A0F"/>
    <w:rsid w:val="003D6B06"/>
    <w:rsid w:val="003D6B6F"/>
    <w:rsid w:val="003D70D4"/>
    <w:rsid w:val="003D73AE"/>
    <w:rsid w:val="003E0395"/>
    <w:rsid w:val="003E0E53"/>
    <w:rsid w:val="003E0FB1"/>
    <w:rsid w:val="003E1911"/>
    <w:rsid w:val="003E3D7C"/>
    <w:rsid w:val="003E5217"/>
    <w:rsid w:val="003E6060"/>
    <w:rsid w:val="003E65D7"/>
    <w:rsid w:val="003E79EB"/>
    <w:rsid w:val="003F060F"/>
    <w:rsid w:val="003F087F"/>
    <w:rsid w:val="003F25CC"/>
    <w:rsid w:val="003F267A"/>
    <w:rsid w:val="003F290F"/>
    <w:rsid w:val="003F3343"/>
    <w:rsid w:val="003F384C"/>
    <w:rsid w:val="003F3A4F"/>
    <w:rsid w:val="003F407E"/>
    <w:rsid w:val="003F469E"/>
    <w:rsid w:val="003F6128"/>
    <w:rsid w:val="003F6CB2"/>
    <w:rsid w:val="003F710F"/>
    <w:rsid w:val="003F7770"/>
    <w:rsid w:val="004001B5"/>
    <w:rsid w:val="004002A8"/>
    <w:rsid w:val="004009E0"/>
    <w:rsid w:val="00401550"/>
    <w:rsid w:val="004017F4"/>
    <w:rsid w:val="00401F81"/>
    <w:rsid w:val="00402018"/>
    <w:rsid w:val="0040314B"/>
    <w:rsid w:val="004033FB"/>
    <w:rsid w:val="00403D79"/>
    <w:rsid w:val="00404404"/>
    <w:rsid w:val="00404856"/>
    <w:rsid w:val="00404BE7"/>
    <w:rsid w:val="00404F2F"/>
    <w:rsid w:val="00405114"/>
    <w:rsid w:val="00405215"/>
    <w:rsid w:val="0040586F"/>
    <w:rsid w:val="00405D3A"/>
    <w:rsid w:val="00405D5F"/>
    <w:rsid w:val="00405F92"/>
    <w:rsid w:val="00406442"/>
    <w:rsid w:val="00406458"/>
    <w:rsid w:val="004068F2"/>
    <w:rsid w:val="00406925"/>
    <w:rsid w:val="004073B4"/>
    <w:rsid w:val="004102CA"/>
    <w:rsid w:val="004104AD"/>
    <w:rsid w:val="004104DD"/>
    <w:rsid w:val="00411152"/>
    <w:rsid w:val="004114F0"/>
    <w:rsid w:val="00411843"/>
    <w:rsid w:val="00411F4D"/>
    <w:rsid w:val="0041283B"/>
    <w:rsid w:val="004147D5"/>
    <w:rsid w:val="00414A59"/>
    <w:rsid w:val="00414EF1"/>
    <w:rsid w:val="004153A2"/>
    <w:rsid w:val="004154ED"/>
    <w:rsid w:val="004157CC"/>
    <w:rsid w:val="004159A0"/>
    <w:rsid w:val="004159EE"/>
    <w:rsid w:val="00416755"/>
    <w:rsid w:val="00416DA9"/>
    <w:rsid w:val="00416EDC"/>
    <w:rsid w:val="00417A73"/>
    <w:rsid w:val="00417BEC"/>
    <w:rsid w:val="00417E52"/>
    <w:rsid w:val="004201E6"/>
    <w:rsid w:val="00420234"/>
    <w:rsid w:val="00420547"/>
    <w:rsid w:val="0042189A"/>
    <w:rsid w:val="0042384E"/>
    <w:rsid w:val="00423A7A"/>
    <w:rsid w:val="00423B45"/>
    <w:rsid w:val="00424A80"/>
    <w:rsid w:val="00424D90"/>
    <w:rsid w:val="00425280"/>
    <w:rsid w:val="00425E1D"/>
    <w:rsid w:val="00426D81"/>
    <w:rsid w:val="00426FBF"/>
    <w:rsid w:val="00427168"/>
    <w:rsid w:val="004275C7"/>
    <w:rsid w:val="0042761A"/>
    <w:rsid w:val="004277EA"/>
    <w:rsid w:val="00427AE6"/>
    <w:rsid w:val="00427D47"/>
    <w:rsid w:val="0043024E"/>
    <w:rsid w:val="004304C3"/>
    <w:rsid w:val="00430673"/>
    <w:rsid w:val="00430B50"/>
    <w:rsid w:val="004317A1"/>
    <w:rsid w:val="004318E0"/>
    <w:rsid w:val="00431E22"/>
    <w:rsid w:val="00432661"/>
    <w:rsid w:val="004327B4"/>
    <w:rsid w:val="00433965"/>
    <w:rsid w:val="00433F79"/>
    <w:rsid w:val="004353DA"/>
    <w:rsid w:val="00435812"/>
    <w:rsid w:val="00435A75"/>
    <w:rsid w:val="00435AD8"/>
    <w:rsid w:val="00436208"/>
    <w:rsid w:val="004363A8"/>
    <w:rsid w:val="004365A2"/>
    <w:rsid w:val="00436C33"/>
    <w:rsid w:val="004378A6"/>
    <w:rsid w:val="00440145"/>
    <w:rsid w:val="0044093F"/>
    <w:rsid w:val="00441245"/>
    <w:rsid w:val="00441C07"/>
    <w:rsid w:val="00441C1A"/>
    <w:rsid w:val="00441DF5"/>
    <w:rsid w:val="0044274C"/>
    <w:rsid w:val="0044281E"/>
    <w:rsid w:val="00442B63"/>
    <w:rsid w:val="00442B98"/>
    <w:rsid w:val="0044305D"/>
    <w:rsid w:val="0044339F"/>
    <w:rsid w:val="00444CBB"/>
    <w:rsid w:val="004451B1"/>
    <w:rsid w:val="004454F6"/>
    <w:rsid w:val="00445837"/>
    <w:rsid w:val="00445977"/>
    <w:rsid w:val="00446246"/>
    <w:rsid w:val="004463EC"/>
    <w:rsid w:val="00446B06"/>
    <w:rsid w:val="00446C41"/>
    <w:rsid w:val="0045053F"/>
    <w:rsid w:val="00450F98"/>
    <w:rsid w:val="004521B1"/>
    <w:rsid w:val="0045249B"/>
    <w:rsid w:val="00453009"/>
    <w:rsid w:val="00453337"/>
    <w:rsid w:val="004535F4"/>
    <w:rsid w:val="00453B1D"/>
    <w:rsid w:val="00453DBB"/>
    <w:rsid w:val="00454A19"/>
    <w:rsid w:val="00456115"/>
    <w:rsid w:val="00456859"/>
    <w:rsid w:val="0045701F"/>
    <w:rsid w:val="0045761D"/>
    <w:rsid w:val="00457755"/>
    <w:rsid w:val="00457BA2"/>
    <w:rsid w:val="00461A57"/>
    <w:rsid w:val="00461A63"/>
    <w:rsid w:val="00461E27"/>
    <w:rsid w:val="00462161"/>
    <w:rsid w:val="0046268E"/>
    <w:rsid w:val="00462AE7"/>
    <w:rsid w:val="00462C6E"/>
    <w:rsid w:val="00462CD9"/>
    <w:rsid w:val="00462E9B"/>
    <w:rsid w:val="00464057"/>
    <w:rsid w:val="004650C9"/>
    <w:rsid w:val="004656F2"/>
    <w:rsid w:val="00465AFC"/>
    <w:rsid w:val="00466289"/>
    <w:rsid w:val="00466577"/>
    <w:rsid w:val="0046659F"/>
    <w:rsid w:val="00466732"/>
    <w:rsid w:val="0046717E"/>
    <w:rsid w:val="00467489"/>
    <w:rsid w:val="00470118"/>
    <w:rsid w:val="00470286"/>
    <w:rsid w:val="004703B2"/>
    <w:rsid w:val="00471776"/>
    <w:rsid w:val="004718F6"/>
    <w:rsid w:val="00472E5B"/>
    <w:rsid w:val="004740EA"/>
    <w:rsid w:val="004741D5"/>
    <w:rsid w:val="00475F3A"/>
    <w:rsid w:val="00476426"/>
    <w:rsid w:val="0047676B"/>
    <w:rsid w:val="004778FB"/>
    <w:rsid w:val="00477CFE"/>
    <w:rsid w:val="00480157"/>
    <w:rsid w:val="0048077E"/>
    <w:rsid w:val="004807AF"/>
    <w:rsid w:val="00480902"/>
    <w:rsid w:val="00480A21"/>
    <w:rsid w:val="00480C19"/>
    <w:rsid w:val="00481C3F"/>
    <w:rsid w:val="00482EE1"/>
    <w:rsid w:val="0048372B"/>
    <w:rsid w:val="004844B9"/>
    <w:rsid w:val="004846A4"/>
    <w:rsid w:val="00484E83"/>
    <w:rsid w:val="0048502B"/>
    <w:rsid w:val="00485DEF"/>
    <w:rsid w:val="0048704C"/>
    <w:rsid w:val="00487142"/>
    <w:rsid w:val="00487253"/>
    <w:rsid w:val="004872D9"/>
    <w:rsid w:val="004876F9"/>
    <w:rsid w:val="00487969"/>
    <w:rsid w:val="0049077D"/>
    <w:rsid w:val="00490DCC"/>
    <w:rsid w:val="00491587"/>
    <w:rsid w:val="00491926"/>
    <w:rsid w:val="00493E6F"/>
    <w:rsid w:val="0049609D"/>
    <w:rsid w:val="004960E5"/>
    <w:rsid w:val="00496824"/>
    <w:rsid w:val="00496C3A"/>
    <w:rsid w:val="00496E8B"/>
    <w:rsid w:val="00497165"/>
    <w:rsid w:val="0049729F"/>
    <w:rsid w:val="004974B2"/>
    <w:rsid w:val="004974B3"/>
    <w:rsid w:val="00497A2F"/>
    <w:rsid w:val="00497D7E"/>
    <w:rsid w:val="004A026E"/>
    <w:rsid w:val="004A0E84"/>
    <w:rsid w:val="004A12E2"/>
    <w:rsid w:val="004A13A6"/>
    <w:rsid w:val="004A32A6"/>
    <w:rsid w:val="004A4019"/>
    <w:rsid w:val="004A4202"/>
    <w:rsid w:val="004A469C"/>
    <w:rsid w:val="004A4A32"/>
    <w:rsid w:val="004A52DE"/>
    <w:rsid w:val="004A52F6"/>
    <w:rsid w:val="004A5329"/>
    <w:rsid w:val="004A5984"/>
    <w:rsid w:val="004A643E"/>
    <w:rsid w:val="004A6575"/>
    <w:rsid w:val="004A6F6F"/>
    <w:rsid w:val="004A7087"/>
    <w:rsid w:val="004A711E"/>
    <w:rsid w:val="004A7870"/>
    <w:rsid w:val="004B0225"/>
    <w:rsid w:val="004B0425"/>
    <w:rsid w:val="004B0E2F"/>
    <w:rsid w:val="004B12EC"/>
    <w:rsid w:val="004B1D46"/>
    <w:rsid w:val="004B2018"/>
    <w:rsid w:val="004B2142"/>
    <w:rsid w:val="004B272F"/>
    <w:rsid w:val="004B4095"/>
    <w:rsid w:val="004B40D6"/>
    <w:rsid w:val="004B50A9"/>
    <w:rsid w:val="004B52E7"/>
    <w:rsid w:val="004B53EA"/>
    <w:rsid w:val="004B6426"/>
    <w:rsid w:val="004B65F7"/>
    <w:rsid w:val="004C3C0D"/>
    <w:rsid w:val="004C3E57"/>
    <w:rsid w:val="004C4BBB"/>
    <w:rsid w:val="004C76D5"/>
    <w:rsid w:val="004C7BB6"/>
    <w:rsid w:val="004C7D1A"/>
    <w:rsid w:val="004D0872"/>
    <w:rsid w:val="004D0B51"/>
    <w:rsid w:val="004D0FD7"/>
    <w:rsid w:val="004D110D"/>
    <w:rsid w:val="004D188F"/>
    <w:rsid w:val="004D18EF"/>
    <w:rsid w:val="004D1A4D"/>
    <w:rsid w:val="004D1D8E"/>
    <w:rsid w:val="004D1F3C"/>
    <w:rsid w:val="004D28BA"/>
    <w:rsid w:val="004D2ABD"/>
    <w:rsid w:val="004D2FF1"/>
    <w:rsid w:val="004D30F1"/>
    <w:rsid w:val="004D3860"/>
    <w:rsid w:val="004D3C93"/>
    <w:rsid w:val="004D4409"/>
    <w:rsid w:val="004D4853"/>
    <w:rsid w:val="004D4880"/>
    <w:rsid w:val="004D49DF"/>
    <w:rsid w:val="004D6158"/>
    <w:rsid w:val="004D638B"/>
    <w:rsid w:val="004D6587"/>
    <w:rsid w:val="004D67B4"/>
    <w:rsid w:val="004D6A75"/>
    <w:rsid w:val="004D7239"/>
    <w:rsid w:val="004D76E7"/>
    <w:rsid w:val="004E02CE"/>
    <w:rsid w:val="004E06E5"/>
    <w:rsid w:val="004E112D"/>
    <w:rsid w:val="004E1A17"/>
    <w:rsid w:val="004E1F2B"/>
    <w:rsid w:val="004E214C"/>
    <w:rsid w:val="004E21A5"/>
    <w:rsid w:val="004E287F"/>
    <w:rsid w:val="004E389B"/>
    <w:rsid w:val="004E4964"/>
    <w:rsid w:val="004E49F7"/>
    <w:rsid w:val="004E4ADD"/>
    <w:rsid w:val="004E4C76"/>
    <w:rsid w:val="004E4D9F"/>
    <w:rsid w:val="004E4DEC"/>
    <w:rsid w:val="004E562F"/>
    <w:rsid w:val="004E5BC2"/>
    <w:rsid w:val="004E5D95"/>
    <w:rsid w:val="004E5F84"/>
    <w:rsid w:val="004E648D"/>
    <w:rsid w:val="004E7008"/>
    <w:rsid w:val="004E722E"/>
    <w:rsid w:val="004E762C"/>
    <w:rsid w:val="004E7A67"/>
    <w:rsid w:val="004E7F75"/>
    <w:rsid w:val="004F0E70"/>
    <w:rsid w:val="004F0F69"/>
    <w:rsid w:val="004F0FB6"/>
    <w:rsid w:val="004F1434"/>
    <w:rsid w:val="004F220F"/>
    <w:rsid w:val="004F253F"/>
    <w:rsid w:val="004F2A54"/>
    <w:rsid w:val="004F3254"/>
    <w:rsid w:val="004F37F7"/>
    <w:rsid w:val="004F39C1"/>
    <w:rsid w:val="004F3BCA"/>
    <w:rsid w:val="004F3EDF"/>
    <w:rsid w:val="004F43B5"/>
    <w:rsid w:val="004F4EE9"/>
    <w:rsid w:val="004F509A"/>
    <w:rsid w:val="004F58AE"/>
    <w:rsid w:val="004F608E"/>
    <w:rsid w:val="004F6258"/>
    <w:rsid w:val="004F6987"/>
    <w:rsid w:val="0050197B"/>
    <w:rsid w:val="00501BBA"/>
    <w:rsid w:val="005034DB"/>
    <w:rsid w:val="00503844"/>
    <w:rsid w:val="0050432C"/>
    <w:rsid w:val="005046EF"/>
    <w:rsid w:val="00504E9F"/>
    <w:rsid w:val="005076DC"/>
    <w:rsid w:val="00507FC8"/>
    <w:rsid w:val="00510C1A"/>
    <w:rsid w:val="00510DAC"/>
    <w:rsid w:val="00511392"/>
    <w:rsid w:val="005116D4"/>
    <w:rsid w:val="00512A3D"/>
    <w:rsid w:val="00512E52"/>
    <w:rsid w:val="005131C0"/>
    <w:rsid w:val="005135E3"/>
    <w:rsid w:val="00513763"/>
    <w:rsid w:val="005137B6"/>
    <w:rsid w:val="00513B57"/>
    <w:rsid w:val="0051546A"/>
    <w:rsid w:val="005154A4"/>
    <w:rsid w:val="005155F1"/>
    <w:rsid w:val="00516EB3"/>
    <w:rsid w:val="005171DF"/>
    <w:rsid w:val="005176B9"/>
    <w:rsid w:val="00517F1B"/>
    <w:rsid w:val="00520F67"/>
    <w:rsid w:val="00521116"/>
    <w:rsid w:val="00521546"/>
    <w:rsid w:val="00521763"/>
    <w:rsid w:val="005217CF"/>
    <w:rsid w:val="00521E8F"/>
    <w:rsid w:val="0052285F"/>
    <w:rsid w:val="00522BDE"/>
    <w:rsid w:val="00522D56"/>
    <w:rsid w:val="005232B3"/>
    <w:rsid w:val="00523F50"/>
    <w:rsid w:val="00524A7D"/>
    <w:rsid w:val="00525943"/>
    <w:rsid w:val="00525DE6"/>
    <w:rsid w:val="00526B30"/>
    <w:rsid w:val="005272F2"/>
    <w:rsid w:val="0052790E"/>
    <w:rsid w:val="00527C41"/>
    <w:rsid w:val="005310C6"/>
    <w:rsid w:val="005315D6"/>
    <w:rsid w:val="005318E5"/>
    <w:rsid w:val="00531F0E"/>
    <w:rsid w:val="00532893"/>
    <w:rsid w:val="00532D23"/>
    <w:rsid w:val="00533164"/>
    <w:rsid w:val="0053482A"/>
    <w:rsid w:val="00534CE3"/>
    <w:rsid w:val="00535025"/>
    <w:rsid w:val="00535052"/>
    <w:rsid w:val="005355A2"/>
    <w:rsid w:val="00535A68"/>
    <w:rsid w:val="005362F7"/>
    <w:rsid w:val="005363A2"/>
    <w:rsid w:val="00536BEA"/>
    <w:rsid w:val="00536E49"/>
    <w:rsid w:val="00536F47"/>
    <w:rsid w:val="005370E2"/>
    <w:rsid w:val="00537423"/>
    <w:rsid w:val="00540164"/>
    <w:rsid w:val="0054021C"/>
    <w:rsid w:val="0054060D"/>
    <w:rsid w:val="00540BA2"/>
    <w:rsid w:val="00541888"/>
    <w:rsid w:val="00541BB1"/>
    <w:rsid w:val="00541E8C"/>
    <w:rsid w:val="005425BE"/>
    <w:rsid w:val="0054301D"/>
    <w:rsid w:val="0054411E"/>
    <w:rsid w:val="00544206"/>
    <w:rsid w:val="00544227"/>
    <w:rsid w:val="00544517"/>
    <w:rsid w:val="00544AD5"/>
    <w:rsid w:val="00544C4B"/>
    <w:rsid w:val="00545100"/>
    <w:rsid w:val="0054534A"/>
    <w:rsid w:val="00545CC4"/>
    <w:rsid w:val="00546EA5"/>
    <w:rsid w:val="00547192"/>
    <w:rsid w:val="0054768F"/>
    <w:rsid w:val="005477C0"/>
    <w:rsid w:val="00550679"/>
    <w:rsid w:val="0055096F"/>
    <w:rsid w:val="00550E85"/>
    <w:rsid w:val="00551609"/>
    <w:rsid w:val="00551E36"/>
    <w:rsid w:val="00551E88"/>
    <w:rsid w:val="00552594"/>
    <w:rsid w:val="005528DF"/>
    <w:rsid w:val="00552D8A"/>
    <w:rsid w:val="00552ECC"/>
    <w:rsid w:val="00553E3A"/>
    <w:rsid w:val="00553FDF"/>
    <w:rsid w:val="005552D2"/>
    <w:rsid w:val="005552F1"/>
    <w:rsid w:val="0055596F"/>
    <w:rsid w:val="00555DF3"/>
    <w:rsid w:val="005566B9"/>
    <w:rsid w:val="005576E0"/>
    <w:rsid w:val="00557B43"/>
    <w:rsid w:val="005603EA"/>
    <w:rsid w:val="0056048E"/>
    <w:rsid w:val="00560DE7"/>
    <w:rsid w:val="00561516"/>
    <w:rsid w:val="005616A6"/>
    <w:rsid w:val="005617D9"/>
    <w:rsid w:val="005619BD"/>
    <w:rsid w:val="00562332"/>
    <w:rsid w:val="00562AB1"/>
    <w:rsid w:val="00562AF3"/>
    <w:rsid w:val="00562C39"/>
    <w:rsid w:val="00562E14"/>
    <w:rsid w:val="00562E4A"/>
    <w:rsid w:val="0056467A"/>
    <w:rsid w:val="00564D24"/>
    <w:rsid w:val="00564E1A"/>
    <w:rsid w:val="00564FC9"/>
    <w:rsid w:val="00565496"/>
    <w:rsid w:val="0056578F"/>
    <w:rsid w:val="00565994"/>
    <w:rsid w:val="00566870"/>
    <w:rsid w:val="00567B0F"/>
    <w:rsid w:val="00567FCE"/>
    <w:rsid w:val="00570740"/>
    <w:rsid w:val="00570C24"/>
    <w:rsid w:val="00571169"/>
    <w:rsid w:val="00571722"/>
    <w:rsid w:val="00571EEC"/>
    <w:rsid w:val="00572336"/>
    <w:rsid w:val="00572941"/>
    <w:rsid w:val="0057338E"/>
    <w:rsid w:val="00573573"/>
    <w:rsid w:val="00573C8E"/>
    <w:rsid w:val="005746FA"/>
    <w:rsid w:val="00574919"/>
    <w:rsid w:val="0057589F"/>
    <w:rsid w:val="005760A5"/>
    <w:rsid w:val="0057682D"/>
    <w:rsid w:val="00576943"/>
    <w:rsid w:val="0057702B"/>
    <w:rsid w:val="00577D14"/>
    <w:rsid w:val="00577DD9"/>
    <w:rsid w:val="005805D9"/>
    <w:rsid w:val="00580737"/>
    <w:rsid w:val="00581410"/>
    <w:rsid w:val="00581681"/>
    <w:rsid w:val="00581AC9"/>
    <w:rsid w:val="00581CAA"/>
    <w:rsid w:val="00581FD9"/>
    <w:rsid w:val="005821EF"/>
    <w:rsid w:val="00582A6E"/>
    <w:rsid w:val="0058318F"/>
    <w:rsid w:val="00583591"/>
    <w:rsid w:val="00583A5E"/>
    <w:rsid w:val="00583E68"/>
    <w:rsid w:val="005853A5"/>
    <w:rsid w:val="005862DB"/>
    <w:rsid w:val="005866B6"/>
    <w:rsid w:val="00586CD4"/>
    <w:rsid w:val="00587C7F"/>
    <w:rsid w:val="005900A0"/>
    <w:rsid w:val="00590794"/>
    <w:rsid w:val="005914A9"/>
    <w:rsid w:val="00591A01"/>
    <w:rsid w:val="00592685"/>
    <w:rsid w:val="0059301F"/>
    <w:rsid w:val="0059315A"/>
    <w:rsid w:val="0059331C"/>
    <w:rsid w:val="00594448"/>
    <w:rsid w:val="0059485E"/>
    <w:rsid w:val="0059592C"/>
    <w:rsid w:val="00595A76"/>
    <w:rsid w:val="00596726"/>
    <w:rsid w:val="005972A1"/>
    <w:rsid w:val="005973A7"/>
    <w:rsid w:val="00597863"/>
    <w:rsid w:val="00597A46"/>
    <w:rsid w:val="005A0313"/>
    <w:rsid w:val="005A06EE"/>
    <w:rsid w:val="005A133E"/>
    <w:rsid w:val="005A19AF"/>
    <w:rsid w:val="005A1FA7"/>
    <w:rsid w:val="005A21FD"/>
    <w:rsid w:val="005A2A3A"/>
    <w:rsid w:val="005A2F25"/>
    <w:rsid w:val="005A3311"/>
    <w:rsid w:val="005A3DC2"/>
    <w:rsid w:val="005A4133"/>
    <w:rsid w:val="005A4450"/>
    <w:rsid w:val="005A4B04"/>
    <w:rsid w:val="005A5009"/>
    <w:rsid w:val="005A5640"/>
    <w:rsid w:val="005A5916"/>
    <w:rsid w:val="005A5DD7"/>
    <w:rsid w:val="005A5E07"/>
    <w:rsid w:val="005A628A"/>
    <w:rsid w:val="005A67E5"/>
    <w:rsid w:val="005A6969"/>
    <w:rsid w:val="005A6CDF"/>
    <w:rsid w:val="005A7381"/>
    <w:rsid w:val="005B08C6"/>
    <w:rsid w:val="005B0D24"/>
    <w:rsid w:val="005B164E"/>
    <w:rsid w:val="005B1CE2"/>
    <w:rsid w:val="005B1DDB"/>
    <w:rsid w:val="005B22C2"/>
    <w:rsid w:val="005B24D7"/>
    <w:rsid w:val="005B27D6"/>
    <w:rsid w:val="005B34AD"/>
    <w:rsid w:val="005B3898"/>
    <w:rsid w:val="005B404C"/>
    <w:rsid w:val="005B4069"/>
    <w:rsid w:val="005B4375"/>
    <w:rsid w:val="005B4A7C"/>
    <w:rsid w:val="005B4B88"/>
    <w:rsid w:val="005B4E9C"/>
    <w:rsid w:val="005B52BC"/>
    <w:rsid w:val="005B59C6"/>
    <w:rsid w:val="005B6106"/>
    <w:rsid w:val="005B6A54"/>
    <w:rsid w:val="005B78AA"/>
    <w:rsid w:val="005B7AC7"/>
    <w:rsid w:val="005B7F5A"/>
    <w:rsid w:val="005C039E"/>
    <w:rsid w:val="005C0F2E"/>
    <w:rsid w:val="005C102A"/>
    <w:rsid w:val="005C107B"/>
    <w:rsid w:val="005C1BAD"/>
    <w:rsid w:val="005C1C01"/>
    <w:rsid w:val="005C1D2D"/>
    <w:rsid w:val="005C298F"/>
    <w:rsid w:val="005C3316"/>
    <w:rsid w:val="005C35E3"/>
    <w:rsid w:val="005C41C9"/>
    <w:rsid w:val="005C4E2F"/>
    <w:rsid w:val="005C5F9E"/>
    <w:rsid w:val="005C6B35"/>
    <w:rsid w:val="005C6C1A"/>
    <w:rsid w:val="005C6C95"/>
    <w:rsid w:val="005C7530"/>
    <w:rsid w:val="005C7737"/>
    <w:rsid w:val="005C7ABD"/>
    <w:rsid w:val="005C7D69"/>
    <w:rsid w:val="005C7E3B"/>
    <w:rsid w:val="005D070F"/>
    <w:rsid w:val="005D15C7"/>
    <w:rsid w:val="005D17E9"/>
    <w:rsid w:val="005D1AEA"/>
    <w:rsid w:val="005D1C67"/>
    <w:rsid w:val="005D2ED4"/>
    <w:rsid w:val="005D3331"/>
    <w:rsid w:val="005D34F8"/>
    <w:rsid w:val="005D4155"/>
    <w:rsid w:val="005D4898"/>
    <w:rsid w:val="005D4BC7"/>
    <w:rsid w:val="005D4E70"/>
    <w:rsid w:val="005D6790"/>
    <w:rsid w:val="005D793B"/>
    <w:rsid w:val="005D7A72"/>
    <w:rsid w:val="005D7D0A"/>
    <w:rsid w:val="005E0851"/>
    <w:rsid w:val="005E23D8"/>
    <w:rsid w:val="005E3C69"/>
    <w:rsid w:val="005E4978"/>
    <w:rsid w:val="005E51CD"/>
    <w:rsid w:val="005E563C"/>
    <w:rsid w:val="005E5BB0"/>
    <w:rsid w:val="005E5DA8"/>
    <w:rsid w:val="005E5EBD"/>
    <w:rsid w:val="005E6166"/>
    <w:rsid w:val="005E67C0"/>
    <w:rsid w:val="005E6EF7"/>
    <w:rsid w:val="005F010B"/>
    <w:rsid w:val="005F06D8"/>
    <w:rsid w:val="005F085D"/>
    <w:rsid w:val="005F15C0"/>
    <w:rsid w:val="005F22E6"/>
    <w:rsid w:val="005F3628"/>
    <w:rsid w:val="005F52B9"/>
    <w:rsid w:val="005F589B"/>
    <w:rsid w:val="005F654C"/>
    <w:rsid w:val="005F6C50"/>
    <w:rsid w:val="005F6DCD"/>
    <w:rsid w:val="005F6DE2"/>
    <w:rsid w:val="005F73C4"/>
    <w:rsid w:val="005F75AE"/>
    <w:rsid w:val="00601E5C"/>
    <w:rsid w:val="0060203A"/>
    <w:rsid w:val="0060393A"/>
    <w:rsid w:val="006045F7"/>
    <w:rsid w:val="00604F98"/>
    <w:rsid w:val="00605B25"/>
    <w:rsid w:val="00605F35"/>
    <w:rsid w:val="006062CC"/>
    <w:rsid w:val="0060684C"/>
    <w:rsid w:val="006068BE"/>
    <w:rsid w:val="006069E0"/>
    <w:rsid w:val="00606DE5"/>
    <w:rsid w:val="00606E5B"/>
    <w:rsid w:val="0060711B"/>
    <w:rsid w:val="00607242"/>
    <w:rsid w:val="00607350"/>
    <w:rsid w:val="00607578"/>
    <w:rsid w:val="006107A4"/>
    <w:rsid w:val="00610DCB"/>
    <w:rsid w:val="0061114E"/>
    <w:rsid w:val="006113EC"/>
    <w:rsid w:val="00611829"/>
    <w:rsid w:val="00611BF0"/>
    <w:rsid w:val="0061209E"/>
    <w:rsid w:val="006124F0"/>
    <w:rsid w:val="00612E47"/>
    <w:rsid w:val="006132D7"/>
    <w:rsid w:val="00613A0A"/>
    <w:rsid w:val="00613BCC"/>
    <w:rsid w:val="00614A37"/>
    <w:rsid w:val="00614DCD"/>
    <w:rsid w:val="00615148"/>
    <w:rsid w:val="006154EC"/>
    <w:rsid w:val="00615FE8"/>
    <w:rsid w:val="00616398"/>
    <w:rsid w:val="006172D2"/>
    <w:rsid w:val="006204CD"/>
    <w:rsid w:val="00620D26"/>
    <w:rsid w:val="00620EB2"/>
    <w:rsid w:val="00620F52"/>
    <w:rsid w:val="006210AE"/>
    <w:rsid w:val="006218B0"/>
    <w:rsid w:val="00621F90"/>
    <w:rsid w:val="00622272"/>
    <w:rsid w:val="0062287D"/>
    <w:rsid w:val="006229FC"/>
    <w:rsid w:val="006236F3"/>
    <w:rsid w:val="00623BAD"/>
    <w:rsid w:val="006246A9"/>
    <w:rsid w:val="006246ED"/>
    <w:rsid w:val="00624BB5"/>
    <w:rsid w:val="00624C8F"/>
    <w:rsid w:val="00626674"/>
    <w:rsid w:val="006267DB"/>
    <w:rsid w:val="00626C74"/>
    <w:rsid w:val="00626CB8"/>
    <w:rsid w:val="006272EC"/>
    <w:rsid w:val="006273B2"/>
    <w:rsid w:val="0062798E"/>
    <w:rsid w:val="00627F7D"/>
    <w:rsid w:val="006312FA"/>
    <w:rsid w:val="0063132A"/>
    <w:rsid w:val="00631B08"/>
    <w:rsid w:val="006320C5"/>
    <w:rsid w:val="00632702"/>
    <w:rsid w:val="0063273B"/>
    <w:rsid w:val="006338F9"/>
    <w:rsid w:val="0063516C"/>
    <w:rsid w:val="006361AB"/>
    <w:rsid w:val="00636952"/>
    <w:rsid w:val="00636DF1"/>
    <w:rsid w:val="006402A4"/>
    <w:rsid w:val="0064078A"/>
    <w:rsid w:val="00640D7D"/>
    <w:rsid w:val="006417B5"/>
    <w:rsid w:val="00641CA7"/>
    <w:rsid w:val="00642321"/>
    <w:rsid w:val="00642715"/>
    <w:rsid w:val="0064275A"/>
    <w:rsid w:val="006427F0"/>
    <w:rsid w:val="00643214"/>
    <w:rsid w:val="006432C5"/>
    <w:rsid w:val="00643352"/>
    <w:rsid w:val="00643E87"/>
    <w:rsid w:val="00644357"/>
    <w:rsid w:val="00644988"/>
    <w:rsid w:val="00644B28"/>
    <w:rsid w:val="00644E4E"/>
    <w:rsid w:val="0064522D"/>
    <w:rsid w:val="006457B3"/>
    <w:rsid w:val="00645CFE"/>
    <w:rsid w:val="00645D6F"/>
    <w:rsid w:val="006467AA"/>
    <w:rsid w:val="00646875"/>
    <w:rsid w:val="006469B7"/>
    <w:rsid w:val="0064747E"/>
    <w:rsid w:val="00647772"/>
    <w:rsid w:val="0065005F"/>
    <w:rsid w:val="006500F5"/>
    <w:rsid w:val="00651279"/>
    <w:rsid w:val="006515F5"/>
    <w:rsid w:val="006517CE"/>
    <w:rsid w:val="00651A1C"/>
    <w:rsid w:val="00651A33"/>
    <w:rsid w:val="00652AAC"/>
    <w:rsid w:val="00653579"/>
    <w:rsid w:val="006535CE"/>
    <w:rsid w:val="006537CD"/>
    <w:rsid w:val="006546E7"/>
    <w:rsid w:val="00654D7C"/>
    <w:rsid w:val="00654F03"/>
    <w:rsid w:val="00655AB5"/>
    <w:rsid w:val="00655B12"/>
    <w:rsid w:val="00656110"/>
    <w:rsid w:val="00656528"/>
    <w:rsid w:val="00656586"/>
    <w:rsid w:val="0065686C"/>
    <w:rsid w:val="006568DF"/>
    <w:rsid w:val="0065695C"/>
    <w:rsid w:val="006570EB"/>
    <w:rsid w:val="0065739B"/>
    <w:rsid w:val="00660A79"/>
    <w:rsid w:val="00660A86"/>
    <w:rsid w:val="00660B11"/>
    <w:rsid w:val="00662E1B"/>
    <w:rsid w:val="00663273"/>
    <w:rsid w:val="006632FD"/>
    <w:rsid w:val="006635DF"/>
    <w:rsid w:val="00663BDA"/>
    <w:rsid w:val="00663C49"/>
    <w:rsid w:val="00663F69"/>
    <w:rsid w:val="0066442C"/>
    <w:rsid w:val="00664A3E"/>
    <w:rsid w:val="00665226"/>
    <w:rsid w:val="006652E7"/>
    <w:rsid w:val="00665995"/>
    <w:rsid w:val="006661FA"/>
    <w:rsid w:val="006673AB"/>
    <w:rsid w:val="00670154"/>
    <w:rsid w:val="0067068C"/>
    <w:rsid w:val="006706E4"/>
    <w:rsid w:val="00670F9F"/>
    <w:rsid w:val="006713CC"/>
    <w:rsid w:val="00671A9E"/>
    <w:rsid w:val="00671B3C"/>
    <w:rsid w:val="00671CDA"/>
    <w:rsid w:val="0067249A"/>
    <w:rsid w:val="006739E9"/>
    <w:rsid w:val="00674E21"/>
    <w:rsid w:val="00675607"/>
    <w:rsid w:val="006760E1"/>
    <w:rsid w:val="0068023D"/>
    <w:rsid w:val="006808BD"/>
    <w:rsid w:val="0068164D"/>
    <w:rsid w:val="0068224D"/>
    <w:rsid w:val="00682D1E"/>
    <w:rsid w:val="00682DBF"/>
    <w:rsid w:val="006830CF"/>
    <w:rsid w:val="00683163"/>
    <w:rsid w:val="006834FF"/>
    <w:rsid w:val="00683C49"/>
    <w:rsid w:val="00683D55"/>
    <w:rsid w:val="00683DE9"/>
    <w:rsid w:val="00684B46"/>
    <w:rsid w:val="00684F99"/>
    <w:rsid w:val="006877B0"/>
    <w:rsid w:val="00687887"/>
    <w:rsid w:val="00687E0E"/>
    <w:rsid w:val="00690F35"/>
    <w:rsid w:val="0069106B"/>
    <w:rsid w:val="0069136C"/>
    <w:rsid w:val="00691C61"/>
    <w:rsid w:val="00692303"/>
    <w:rsid w:val="00692AAF"/>
    <w:rsid w:val="006932B5"/>
    <w:rsid w:val="006938D4"/>
    <w:rsid w:val="00693EBC"/>
    <w:rsid w:val="00693EE9"/>
    <w:rsid w:val="00694C90"/>
    <w:rsid w:val="00694FF8"/>
    <w:rsid w:val="00696581"/>
    <w:rsid w:val="006968A5"/>
    <w:rsid w:val="00696F03"/>
    <w:rsid w:val="006977A3"/>
    <w:rsid w:val="00697D14"/>
    <w:rsid w:val="006A0AE0"/>
    <w:rsid w:val="006A156F"/>
    <w:rsid w:val="006A17B7"/>
    <w:rsid w:val="006A1D49"/>
    <w:rsid w:val="006A27B0"/>
    <w:rsid w:val="006A3307"/>
    <w:rsid w:val="006A4F82"/>
    <w:rsid w:val="006A60C5"/>
    <w:rsid w:val="006A6741"/>
    <w:rsid w:val="006A6E8C"/>
    <w:rsid w:val="006A7322"/>
    <w:rsid w:val="006A7EDF"/>
    <w:rsid w:val="006B0351"/>
    <w:rsid w:val="006B0853"/>
    <w:rsid w:val="006B0C03"/>
    <w:rsid w:val="006B0CD0"/>
    <w:rsid w:val="006B155C"/>
    <w:rsid w:val="006B1859"/>
    <w:rsid w:val="006B2270"/>
    <w:rsid w:val="006B2515"/>
    <w:rsid w:val="006B29F6"/>
    <w:rsid w:val="006B38B3"/>
    <w:rsid w:val="006B3DFE"/>
    <w:rsid w:val="006B42A6"/>
    <w:rsid w:val="006B470F"/>
    <w:rsid w:val="006B49C5"/>
    <w:rsid w:val="006B4B2D"/>
    <w:rsid w:val="006B5795"/>
    <w:rsid w:val="006B59CD"/>
    <w:rsid w:val="006B600E"/>
    <w:rsid w:val="006B6961"/>
    <w:rsid w:val="006B7591"/>
    <w:rsid w:val="006B785E"/>
    <w:rsid w:val="006B798F"/>
    <w:rsid w:val="006B7ECA"/>
    <w:rsid w:val="006C012B"/>
    <w:rsid w:val="006C017F"/>
    <w:rsid w:val="006C090B"/>
    <w:rsid w:val="006C0CE0"/>
    <w:rsid w:val="006C15DE"/>
    <w:rsid w:val="006C15E7"/>
    <w:rsid w:val="006C2A0A"/>
    <w:rsid w:val="006C2FF2"/>
    <w:rsid w:val="006C38FD"/>
    <w:rsid w:val="006C404E"/>
    <w:rsid w:val="006C4671"/>
    <w:rsid w:val="006C4966"/>
    <w:rsid w:val="006C5A85"/>
    <w:rsid w:val="006C7564"/>
    <w:rsid w:val="006D03D2"/>
    <w:rsid w:val="006D096A"/>
    <w:rsid w:val="006D0C68"/>
    <w:rsid w:val="006D0DF1"/>
    <w:rsid w:val="006D1819"/>
    <w:rsid w:val="006D2188"/>
    <w:rsid w:val="006D2209"/>
    <w:rsid w:val="006D2C4C"/>
    <w:rsid w:val="006D3015"/>
    <w:rsid w:val="006D378C"/>
    <w:rsid w:val="006D37BB"/>
    <w:rsid w:val="006D3D46"/>
    <w:rsid w:val="006D402A"/>
    <w:rsid w:val="006D4165"/>
    <w:rsid w:val="006D42E7"/>
    <w:rsid w:val="006D4731"/>
    <w:rsid w:val="006D4D06"/>
    <w:rsid w:val="006D4E40"/>
    <w:rsid w:val="006D5153"/>
    <w:rsid w:val="006D5A6C"/>
    <w:rsid w:val="006D60A7"/>
    <w:rsid w:val="006D61BA"/>
    <w:rsid w:val="006D65E6"/>
    <w:rsid w:val="006D751B"/>
    <w:rsid w:val="006D76C4"/>
    <w:rsid w:val="006D7FE3"/>
    <w:rsid w:val="006E0344"/>
    <w:rsid w:val="006E100D"/>
    <w:rsid w:val="006E120E"/>
    <w:rsid w:val="006E22C7"/>
    <w:rsid w:val="006E264F"/>
    <w:rsid w:val="006E2BEE"/>
    <w:rsid w:val="006E347C"/>
    <w:rsid w:val="006E41B3"/>
    <w:rsid w:val="006E4DBC"/>
    <w:rsid w:val="006E55A4"/>
    <w:rsid w:val="006E5611"/>
    <w:rsid w:val="006E5BF5"/>
    <w:rsid w:val="006E64CE"/>
    <w:rsid w:val="006E6A8C"/>
    <w:rsid w:val="006E74B9"/>
    <w:rsid w:val="006E7842"/>
    <w:rsid w:val="006E7995"/>
    <w:rsid w:val="006E7F3B"/>
    <w:rsid w:val="006F052F"/>
    <w:rsid w:val="006F053B"/>
    <w:rsid w:val="006F0A7E"/>
    <w:rsid w:val="006F0C13"/>
    <w:rsid w:val="006F164E"/>
    <w:rsid w:val="006F1F57"/>
    <w:rsid w:val="006F2201"/>
    <w:rsid w:val="006F270F"/>
    <w:rsid w:val="006F2A69"/>
    <w:rsid w:val="006F2C86"/>
    <w:rsid w:val="006F301B"/>
    <w:rsid w:val="006F3389"/>
    <w:rsid w:val="006F3C39"/>
    <w:rsid w:val="006F42A2"/>
    <w:rsid w:val="006F47A2"/>
    <w:rsid w:val="006F52E7"/>
    <w:rsid w:val="006F58CC"/>
    <w:rsid w:val="006F689D"/>
    <w:rsid w:val="006F6C7B"/>
    <w:rsid w:val="006F775E"/>
    <w:rsid w:val="006F7DA5"/>
    <w:rsid w:val="0070000C"/>
    <w:rsid w:val="0070062F"/>
    <w:rsid w:val="007021AF"/>
    <w:rsid w:val="00702A6D"/>
    <w:rsid w:val="0070319B"/>
    <w:rsid w:val="007033CF"/>
    <w:rsid w:val="00703A39"/>
    <w:rsid w:val="00704466"/>
    <w:rsid w:val="0070474A"/>
    <w:rsid w:val="00704ECF"/>
    <w:rsid w:val="007050A9"/>
    <w:rsid w:val="00705220"/>
    <w:rsid w:val="00705995"/>
    <w:rsid w:val="007060DB"/>
    <w:rsid w:val="007061B4"/>
    <w:rsid w:val="007061D3"/>
    <w:rsid w:val="00706420"/>
    <w:rsid w:val="0070645E"/>
    <w:rsid w:val="0070660F"/>
    <w:rsid w:val="007066F4"/>
    <w:rsid w:val="0071043B"/>
    <w:rsid w:val="00710562"/>
    <w:rsid w:val="00710BD9"/>
    <w:rsid w:val="007111EF"/>
    <w:rsid w:val="00711750"/>
    <w:rsid w:val="007123CE"/>
    <w:rsid w:val="00712841"/>
    <w:rsid w:val="00712F1E"/>
    <w:rsid w:val="00712FCD"/>
    <w:rsid w:val="007137DC"/>
    <w:rsid w:val="00713A13"/>
    <w:rsid w:val="00714ED2"/>
    <w:rsid w:val="0071591E"/>
    <w:rsid w:val="00715DBB"/>
    <w:rsid w:val="00715E9D"/>
    <w:rsid w:val="0071603C"/>
    <w:rsid w:val="007161C2"/>
    <w:rsid w:val="007165DF"/>
    <w:rsid w:val="00716656"/>
    <w:rsid w:val="00716E1E"/>
    <w:rsid w:val="007176C3"/>
    <w:rsid w:val="007179F7"/>
    <w:rsid w:val="00717D61"/>
    <w:rsid w:val="007200C1"/>
    <w:rsid w:val="0072015B"/>
    <w:rsid w:val="007203A6"/>
    <w:rsid w:val="0072059B"/>
    <w:rsid w:val="0072066A"/>
    <w:rsid w:val="0072098C"/>
    <w:rsid w:val="00720BD4"/>
    <w:rsid w:val="007210E1"/>
    <w:rsid w:val="00721738"/>
    <w:rsid w:val="00721CC1"/>
    <w:rsid w:val="00721DEC"/>
    <w:rsid w:val="0072226D"/>
    <w:rsid w:val="00722381"/>
    <w:rsid w:val="007233F4"/>
    <w:rsid w:val="007255AB"/>
    <w:rsid w:val="00725A90"/>
    <w:rsid w:val="0072616A"/>
    <w:rsid w:val="00726856"/>
    <w:rsid w:val="00727CD5"/>
    <w:rsid w:val="007306D4"/>
    <w:rsid w:val="007308CF"/>
    <w:rsid w:val="00730921"/>
    <w:rsid w:val="007309B3"/>
    <w:rsid w:val="00731025"/>
    <w:rsid w:val="00731327"/>
    <w:rsid w:val="007328FB"/>
    <w:rsid w:val="007329E6"/>
    <w:rsid w:val="00732AF3"/>
    <w:rsid w:val="00732C79"/>
    <w:rsid w:val="0073309C"/>
    <w:rsid w:val="00733CAD"/>
    <w:rsid w:val="00734593"/>
    <w:rsid w:val="00734B33"/>
    <w:rsid w:val="00735ACE"/>
    <w:rsid w:val="00735C6C"/>
    <w:rsid w:val="00735E67"/>
    <w:rsid w:val="007365F0"/>
    <w:rsid w:val="007366EF"/>
    <w:rsid w:val="00736D1B"/>
    <w:rsid w:val="00736E25"/>
    <w:rsid w:val="007378CC"/>
    <w:rsid w:val="00737F9A"/>
    <w:rsid w:val="0074006D"/>
    <w:rsid w:val="00740D1E"/>
    <w:rsid w:val="00741B23"/>
    <w:rsid w:val="007426BA"/>
    <w:rsid w:val="00742783"/>
    <w:rsid w:val="0074281A"/>
    <w:rsid w:val="00742AF9"/>
    <w:rsid w:val="00742B80"/>
    <w:rsid w:val="00743137"/>
    <w:rsid w:val="0074336B"/>
    <w:rsid w:val="00743490"/>
    <w:rsid w:val="00743F34"/>
    <w:rsid w:val="00744CE5"/>
    <w:rsid w:val="00745A6D"/>
    <w:rsid w:val="0074642E"/>
    <w:rsid w:val="007473A4"/>
    <w:rsid w:val="00747671"/>
    <w:rsid w:val="0074779E"/>
    <w:rsid w:val="0075038E"/>
    <w:rsid w:val="00750AF2"/>
    <w:rsid w:val="0075141B"/>
    <w:rsid w:val="007516A0"/>
    <w:rsid w:val="00751F49"/>
    <w:rsid w:val="00751F75"/>
    <w:rsid w:val="00752606"/>
    <w:rsid w:val="00752C38"/>
    <w:rsid w:val="00752F40"/>
    <w:rsid w:val="007534F0"/>
    <w:rsid w:val="0075360B"/>
    <w:rsid w:val="00753692"/>
    <w:rsid w:val="00753AFA"/>
    <w:rsid w:val="00753BDD"/>
    <w:rsid w:val="00754158"/>
    <w:rsid w:val="00754563"/>
    <w:rsid w:val="00754FF9"/>
    <w:rsid w:val="0075563D"/>
    <w:rsid w:val="00755CBF"/>
    <w:rsid w:val="00756E75"/>
    <w:rsid w:val="00757080"/>
    <w:rsid w:val="00757453"/>
    <w:rsid w:val="0075757F"/>
    <w:rsid w:val="0076027C"/>
    <w:rsid w:val="0076106E"/>
    <w:rsid w:val="00761093"/>
    <w:rsid w:val="007610ED"/>
    <w:rsid w:val="00761193"/>
    <w:rsid w:val="00761F13"/>
    <w:rsid w:val="00762393"/>
    <w:rsid w:val="007633B7"/>
    <w:rsid w:val="007636C4"/>
    <w:rsid w:val="00763A51"/>
    <w:rsid w:val="0076405E"/>
    <w:rsid w:val="00764531"/>
    <w:rsid w:val="007649C4"/>
    <w:rsid w:val="00765382"/>
    <w:rsid w:val="00765528"/>
    <w:rsid w:val="007656B8"/>
    <w:rsid w:val="0076589B"/>
    <w:rsid w:val="00766CBB"/>
    <w:rsid w:val="007672A5"/>
    <w:rsid w:val="00771641"/>
    <w:rsid w:val="00771675"/>
    <w:rsid w:val="00771B27"/>
    <w:rsid w:val="00772514"/>
    <w:rsid w:val="00772B9B"/>
    <w:rsid w:val="007732C9"/>
    <w:rsid w:val="00773421"/>
    <w:rsid w:val="00773705"/>
    <w:rsid w:val="00773A55"/>
    <w:rsid w:val="007746F2"/>
    <w:rsid w:val="0077495D"/>
    <w:rsid w:val="00774A10"/>
    <w:rsid w:val="00774CBF"/>
    <w:rsid w:val="007750FA"/>
    <w:rsid w:val="00776068"/>
    <w:rsid w:val="007768BA"/>
    <w:rsid w:val="00776A8C"/>
    <w:rsid w:val="00776E73"/>
    <w:rsid w:val="00777E8A"/>
    <w:rsid w:val="00780018"/>
    <w:rsid w:val="00780132"/>
    <w:rsid w:val="007808CD"/>
    <w:rsid w:val="007809C3"/>
    <w:rsid w:val="00780E63"/>
    <w:rsid w:val="00780E9E"/>
    <w:rsid w:val="007819DB"/>
    <w:rsid w:val="007820D9"/>
    <w:rsid w:val="007839B1"/>
    <w:rsid w:val="00783CC1"/>
    <w:rsid w:val="0078458C"/>
    <w:rsid w:val="00784D16"/>
    <w:rsid w:val="00784EA1"/>
    <w:rsid w:val="00785253"/>
    <w:rsid w:val="00785649"/>
    <w:rsid w:val="007857C8"/>
    <w:rsid w:val="00785953"/>
    <w:rsid w:val="00787773"/>
    <w:rsid w:val="007877EE"/>
    <w:rsid w:val="00787A46"/>
    <w:rsid w:val="00787E2C"/>
    <w:rsid w:val="00787EC7"/>
    <w:rsid w:val="00790D26"/>
    <w:rsid w:val="00790EEB"/>
    <w:rsid w:val="00791171"/>
    <w:rsid w:val="007911A0"/>
    <w:rsid w:val="0079143C"/>
    <w:rsid w:val="00791A48"/>
    <w:rsid w:val="0079235C"/>
    <w:rsid w:val="00792A6A"/>
    <w:rsid w:val="00794554"/>
    <w:rsid w:val="00794A11"/>
    <w:rsid w:val="00795423"/>
    <w:rsid w:val="007955A4"/>
    <w:rsid w:val="0079568B"/>
    <w:rsid w:val="0079680F"/>
    <w:rsid w:val="00796E07"/>
    <w:rsid w:val="007A0615"/>
    <w:rsid w:val="007A06DE"/>
    <w:rsid w:val="007A088C"/>
    <w:rsid w:val="007A0C48"/>
    <w:rsid w:val="007A12A0"/>
    <w:rsid w:val="007A2DBA"/>
    <w:rsid w:val="007A2E12"/>
    <w:rsid w:val="007A33E7"/>
    <w:rsid w:val="007A3669"/>
    <w:rsid w:val="007A3B20"/>
    <w:rsid w:val="007A3C44"/>
    <w:rsid w:val="007A3E94"/>
    <w:rsid w:val="007A3EB9"/>
    <w:rsid w:val="007A41A9"/>
    <w:rsid w:val="007A44AE"/>
    <w:rsid w:val="007A5BB8"/>
    <w:rsid w:val="007A5EDE"/>
    <w:rsid w:val="007A7CA0"/>
    <w:rsid w:val="007A7D63"/>
    <w:rsid w:val="007B087A"/>
    <w:rsid w:val="007B0CDB"/>
    <w:rsid w:val="007B15A7"/>
    <w:rsid w:val="007B17C5"/>
    <w:rsid w:val="007B1F00"/>
    <w:rsid w:val="007B2394"/>
    <w:rsid w:val="007B2C8A"/>
    <w:rsid w:val="007B2F4A"/>
    <w:rsid w:val="007B34C9"/>
    <w:rsid w:val="007B3683"/>
    <w:rsid w:val="007B37DF"/>
    <w:rsid w:val="007B4234"/>
    <w:rsid w:val="007B46E9"/>
    <w:rsid w:val="007B6323"/>
    <w:rsid w:val="007B6599"/>
    <w:rsid w:val="007C035D"/>
    <w:rsid w:val="007C04A7"/>
    <w:rsid w:val="007C0D0B"/>
    <w:rsid w:val="007C0DE8"/>
    <w:rsid w:val="007C1265"/>
    <w:rsid w:val="007C14E3"/>
    <w:rsid w:val="007C16DA"/>
    <w:rsid w:val="007C19EB"/>
    <w:rsid w:val="007C216E"/>
    <w:rsid w:val="007C24CB"/>
    <w:rsid w:val="007C2BB9"/>
    <w:rsid w:val="007C2E1F"/>
    <w:rsid w:val="007C38FE"/>
    <w:rsid w:val="007C405D"/>
    <w:rsid w:val="007C43A1"/>
    <w:rsid w:val="007C43D0"/>
    <w:rsid w:val="007C4A08"/>
    <w:rsid w:val="007C4EB6"/>
    <w:rsid w:val="007C4F86"/>
    <w:rsid w:val="007C5C85"/>
    <w:rsid w:val="007C6311"/>
    <w:rsid w:val="007C65E4"/>
    <w:rsid w:val="007C6CBF"/>
    <w:rsid w:val="007C727B"/>
    <w:rsid w:val="007C7CF8"/>
    <w:rsid w:val="007D0089"/>
    <w:rsid w:val="007D029E"/>
    <w:rsid w:val="007D057B"/>
    <w:rsid w:val="007D14ED"/>
    <w:rsid w:val="007D1782"/>
    <w:rsid w:val="007D2802"/>
    <w:rsid w:val="007D375F"/>
    <w:rsid w:val="007D4D5C"/>
    <w:rsid w:val="007D51F1"/>
    <w:rsid w:val="007D5656"/>
    <w:rsid w:val="007D5823"/>
    <w:rsid w:val="007D5D5B"/>
    <w:rsid w:val="007D6A6D"/>
    <w:rsid w:val="007D6BB8"/>
    <w:rsid w:val="007D6C3E"/>
    <w:rsid w:val="007D72A0"/>
    <w:rsid w:val="007D742A"/>
    <w:rsid w:val="007D756B"/>
    <w:rsid w:val="007E098B"/>
    <w:rsid w:val="007E0A23"/>
    <w:rsid w:val="007E0A25"/>
    <w:rsid w:val="007E1205"/>
    <w:rsid w:val="007E129F"/>
    <w:rsid w:val="007E137B"/>
    <w:rsid w:val="007E17F0"/>
    <w:rsid w:val="007E1F5B"/>
    <w:rsid w:val="007E246B"/>
    <w:rsid w:val="007E2DF7"/>
    <w:rsid w:val="007E3099"/>
    <w:rsid w:val="007E30E1"/>
    <w:rsid w:val="007E31C3"/>
    <w:rsid w:val="007E3386"/>
    <w:rsid w:val="007E3BFB"/>
    <w:rsid w:val="007E3DDC"/>
    <w:rsid w:val="007E4083"/>
    <w:rsid w:val="007E41FC"/>
    <w:rsid w:val="007E463E"/>
    <w:rsid w:val="007E5F64"/>
    <w:rsid w:val="007E64AD"/>
    <w:rsid w:val="007E67E1"/>
    <w:rsid w:val="007E694F"/>
    <w:rsid w:val="007E6CB1"/>
    <w:rsid w:val="007E7C01"/>
    <w:rsid w:val="007F00D9"/>
    <w:rsid w:val="007F044B"/>
    <w:rsid w:val="007F09C6"/>
    <w:rsid w:val="007F1791"/>
    <w:rsid w:val="007F1D5B"/>
    <w:rsid w:val="007F1F4F"/>
    <w:rsid w:val="007F203F"/>
    <w:rsid w:val="007F2AA5"/>
    <w:rsid w:val="007F312A"/>
    <w:rsid w:val="007F367F"/>
    <w:rsid w:val="007F39CC"/>
    <w:rsid w:val="007F3B1E"/>
    <w:rsid w:val="007F3C6D"/>
    <w:rsid w:val="007F3D45"/>
    <w:rsid w:val="007F4A50"/>
    <w:rsid w:val="007F4ED3"/>
    <w:rsid w:val="007F6FC2"/>
    <w:rsid w:val="007F7FD5"/>
    <w:rsid w:val="008003AE"/>
    <w:rsid w:val="00800C4B"/>
    <w:rsid w:val="00801203"/>
    <w:rsid w:val="00801A88"/>
    <w:rsid w:val="00801B24"/>
    <w:rsid w:val="008021A3"/>
    <w:rsid w:val="008030E9"/>
    <w:rsid w:val="00803701"/>
    <w:rsid w:val="008039AC"/>
    <w:rsid w:val="00803DB6"/>
    <w:rsid w:val="00804F9D"/>
    <w:rsid w:val="008058C3"/>
    <w:rsid w:val="00805A32"/>
    <w:rsid w:val="00805AD0"/>
    <w:rsid w:val="00805D03"/>
    <w:rsid w:val="00805F0E"/>
    <w:rsid w:val="00806C4C"/>
    <w:rsid w:val="00806E3A"/>
    <w:rsid w:val="008070C9"/>
    <w:rsid w:val="0081046B"/>
    <w:rsid w:val="00810DBD"/>
    <w:rsid w:val="00810EDD"/>
    <w:rsid w:val="00810FCD"/>
    <w:rsid w:val="00811023"/>
    <w:rsid w:val="00811690"/>
    <w:rsid w:val="00811F9D"/>
    <w:rsid w:val="008127E1"/>
    <w:rsid w:val="00812F25"/>
    <w:rsid w:val="00812F47"/>
    <w:rsid w:val="00813014"/>
    <w:rsid w:val="00813AE9"/>
    <w:rsid w:val="00814216"/>
    <w:rsid w:val="00814CCD"/>
    <w:rsid w:val="0081553F"/>
    <w:rsid w:val="00815C83"/>
    <w:rsid w:val="00816DA5"/>
    <w:rsid w:val="008172D8"/>
    <w:rsid w:val="008174A8"/>
    <w:rsid w:val="00817F86"/>
    <w:rsid w:val="0082048D"/>
    <w:rsid w:val="00821139"/>
    <w:rsid w:val="00821471"/>
    <w:rsid w:val="008214C1"/>
    <w:rsid w:val="008216D8"/>
    <w:rsid w:val="00821730"/>
    <w:rsid w:val="00821EEA"/>
    <w:rsid w:val="008221DC"/>
    <w:rsid w:val="00822420"/>
    <w:rsid w:val="00822A08"/>
    <w:rsid w:val="0082308E"/>
    <w:rsid w:val="008236AC"/>
    <w:rsid w:val="00823D1E"/>
    <w:rsid w:val="008246E0"/>
    <w:rsid w:val="00824AE9"/>
    <w:rsid w:val="008251A1"/>
    <w:rsid w:val="008258C0"/>
    <w:rsid w:val="008259D1"/>
    <w:rsid w:val="0082627F"/>
    <w:rsid w:val="00826723"/>
    <w:rsid w:val="00826836"/>
    <w:rsid w:val="00826E46"/>
    <w:rsid w:val="0082758C"/>
    <w:rsid w:val="00830652"/>
    <w:rsid w:val="00830FCC"/>
    <w:rsid w:val="008318F7"/>
    <w:rsid w:val="00832993"/>
    <w:rsid w:val="00832B26"/>
    <w:rsid w:val="008333D7"/>
    <w:rsid w:val="00834006"/>
    <w:rsid w:val="00834C7B"/>
    <w:rsid w:val="00834F65"/>
    <w:rsid w:val="0083528A"/>
    <w:rsid w:val="00835F76"/>
    <w:rsid w:val="008362C4"/>
    <w:rsid w:val="0084043E"/>
    <w:rsid w:val="008404D8"/>
    <w:rsid w:val="00841401"/>
    <w:rsid w:val="008415EC"/>
    <w:rsid w:val="008423E5"/>
    <w:rsid w:val="0084244D"/>
    <w:rsid w:val="00842924"/>
    <w:rsid w:val="008430DC"/>
    <w:rsid w:val="008431F9"/>
    <w:rsid w:val="00843200"/>
    <w:rsid w:val="0084321D"/>
    <w:rsid w:val="00843341"/>
    <w:rsid w:val="00844514"/>
    <w:rsid w:val="00844C3E"/>
    <w:rsid w:val="008455CF"/>
    <w:rsid w:val="00845BED"/>
    <w:rsid w:val="00845C92"/>
    <w:rsid w:val="008463F2"/>
    <w:rsid w:val="00846BCD"/>
    <w:rsid w:val="00847881"/>
    <w:rsid w:val="00847DA0"/>
    <w:rsid w:val="008514D2"/>
    <w:rsid w:val="008516AF"/>
    <w:rsid w:val="00851E8B"/>
    <w:rsid w:val="008522D7"/>
    <w:rsid w:val="0085233B"/>
    <w:rsid w:val="00852B6A"/>
    <w:rsid w:val="00853532"/>
    <w:rsid w:val="008538DA"/>
    <w:rsid w:val="00853931"/>
    <w:rsid w:val="00854109"/>
    <w:rsid w:val="00854A0B"/>
    <w:rsid w:val="00855D4E"/>
    <w:rsid w:val="00855E59"/>
    <w:rsid w:val="008567AF"/>
    <w:rsid w:val="00856A91"/>
    <w:rsid w:val="00856E13"/>
    <w:rsid w:val="00856EDA"/>
    <w:rsid w:val="00857902"/>
    <w:rsid w:val="008606FB"/>
    <w:rsid w:val="0086129E"/>
    <w:rsid w:val="008612FF"/>
    <w:rsid w:val="0086225B"/>
    <w:rsid w:val="00862A70"/>
    <w:rsid w:val="0086326A"/>
    <w:rsid w:val="00863EA2"/>
    <w:rsid w:val="00864BD1"/>
    <w:rsid w:val="00864E36"/>
    <w:rsid w:val="00866EDB"/>
    <w:rsid w:val="008671B3"/>
    <w:rsid w:val="00870495"/>
    <w:rsid w:val="00871222"/>
    <w:rsid w:val="0087176E"/>
    <w:rsid w:val="008718FB"/>
    <w:rsid w:val="00871E9B"/>
    <w:rsid w:val="00872FA0"/>
    <w:rsid w:val="0087323C"/>
    <w:rsid w:val="008733B4"/>
    <w:rsid w:val="00873F00"/>
    <w:rsid w:val="008744D3"/>
    <w:rsid w:val="0087451E"/>
    <w:rsid w:val="00874624"/>
    <w:rsid w:val="00874841"/>
    <w:rsid w:val="0087530B"/>
    <w:rsid w:val="0087598F"/>
    <w:rsid w:val="00875A7D"/>
    <w:rsid w:val="00875ACC"/>
    <w:rsid w:val="00876681"/>
    <w:rsid w:val="00876D6F"/>
    <w:rsid w:val="008774D2"/>
    <w:rsid w:val="0088011C"/>
    <w:rsid w:val="0088039D"/>
    <w:rsid w:val="00881160"/>
    <w:rsid w:val="0088262E"/>
    <w:rsid w:val="00882A29"/>
    <w:rsid w:val="00882D7E"/>
    <w:rsid w:val="00882EB2"/>
    <w:rsid w:val="00883DCB"/>
    <w:rsid w:val="00883ED8"/>
    <w:rsid w:val="00884205"/>
    <w:rsid w:val="00884E16"/>
    <w:rsid w:val="00884F38"/>
    <w:rsid w:val="00885066"/>
    <w:rsid w:val="00885D6A"/>
    <w:rsid w:val="00886215"/>
    <w:rsid w:val="00886254"/>
    <w:rsid w:val="00886566"/>
    <w:rsid w:val="008879F6"/>
    <w:rsid w:val="00890972"/>
    <w:rsid w:val="00891865"/>
    <w:rsid w:val="00891B0F"/>
    <w:rsid w:val="00892EF7"/>
    <w:rsid w:val="008938C7"/>
    <w:rsid w:val="00893A0D"/>
    <w:rsid w:val="00893DCB"/>
    <w:rsid w:val="0089450E"/>
    <w:rsid w:val="00894D19"/>
    <w:rsid w:val="008950FD"/>
    <w:rsid w:val="00895798"/>
    <w:rsid w:val="00895F8C"/>
    <w:rsid w:val="008962F1"/>
    <w:rsid w:val="0089698E"/>
    <w:rsid w:val="00896B89"/>
    <w:rsid w:val="00897066"/>
    <w:rsid w:val="00897111"/>
    <w:rsid w:val="00897531"/>
    <w:rsid w:val="008A1232"/>
    <w:rsid w:val="008A1A62"/>
    <w:rsid w:val="008A1ADD"/>
    <w:rsid w:val="008A20C4"/>
    <w:rsid w:val="008A27A8"/>
    <w:rsid w:val="008A2C4E"/>
    <w:rsid w:val="008A2E29"/>
    <w:rsid w:val="008A49DE"/>
    <w:rsid w:val="008A4A5C"/>
    <w:rsid w:val="008A5070"/>
    <w:rsid w:val="008A6346"/>
    <w:rsid w:val="008A63E8"/>
    <w:rsid w:val="008A6AA8"/>
    <w:rsid w:val="008A6FC7"/>
    <w:rsid w:val="008A774B"/>
    <w:rsid w:val="008A7770"/>
    <w:rsid w:val="008A777E"/>
    <w:rsid w:val="008B02F6"/>
    <w:rsid w:val="008B058B"/>
    <w:rsid w:val="008B08C2"/>
    <w:rsid w:val="008B0B46"/>
    <w:rsid w:val="008B0C7D"/>
    <w:rsid w:val="008B1ABF"/>
    <w:rsid w:val="008B1DFC"/>
    <w:rsid w:val="008B1EC9"/>
    <w:rsid w:val="008B312B"/>
    <w:rsid w:val="008B327F"/>
    <w:rsid w:val="008B4804"/>
    <w:rsid w:val="008B497F"/>
    <w:rsid w:val="008B4ACF"/>
    <w:rsid w:val="008B4EA8"/>
    <w:rsid w:val="008B4EC1"/>
    <w:rsid w:val="008B5042"/>
    <w:rsid w:val="008B56B3"/>
    <w:rsid w:val="008B58FA"/>
    <w:rsid w:val="008B5A95"/>
    <w:rsid w:val="008B653E"/>
    <w:rsid w:val="008B6BA7"/>
    <w:rsid w:val="008B75EF"/>
    <w:rsid w:val="008B7FEF"/>
    <w:rsid w:val="008C05DB"/>
    <w:rsid w:val="008C103B"/>
    <w:rsid w:val="008C11E5"/>
    <w:rsid w:val="008C13EA"/>
    <w:rsid w:val="008C1AE7"/>
    <w:rsid w:val="008C1EFE"/>
    <w:rsid w:val="008C2378"/>
    <w:rsid w:val="008C2B60"/>
    <w:rsid w:val="008C44AD"/>
    <w:rsid w:val="008C4844"/>
    <w:rsid w:val="008C4D5B"/>
    <w:rsid w:val="008C56D5"/>
    <w:rsid w:val="008C58CA"/>
    <w:rsid w:val="008C596A"/>
    <w:rsid w:val="008C59B8"/>
    <w:rsid w:val="008C5DB2"/>
    <w:rsid w:val="008C5FD2"/>
    <w:rsid w:val="008C6E7F"/>
    <w:rsid w:val="008C6F48"/>
    <w:rsid w:val="008C768E"/>
    <w:rsid w:val="008C79DA"/>
    <w:rsid w:val="008C7BC4"/>
    <w:rsid w:val="008C7E53"/>
    <w:rsid w:val="008C7EAA"/>
    <w:rsid w:val="008D0AAF"/>
    <w:rsid w:val="008D155D"/>
    <w:rsid w:val="008D173F"/>
    <w:rsid w:val="008D1781"/>
    <w:rsid w:val="008D1CA7"/>
    <w:rsid w:val="008D1D0E"/>
    <w:rsid w:val="008D1D39"/>
    <w:rsid w:val="008D24FE"/>
    <w:rsid w:val="008D2CB4"/>
    <w:rsid w:val="008D2D2E"/>
    <w:rsid w:val="008D2ED6"/>
    <w:rsid w:val="008D3022"/>
    <w:rsid w:val="008D36B3"/>
    <w:rsid w:val="008D3A89"/>
    <w:rsid w:val="008D3C81"/>
    <w:rsid w:val="008D40A7"/>
    <w:rsid w:val="008D5872"/>
    <w:rsid w:val="008D5B13"/>
    <w:rsid w:val="008D6489"/>
    <w:rsid w:val="008D6C67"/>
    <w:rsid w:val="008D6DAE"/>
    <w:rsid w:val="008E02E7"/>
    <w:rsid w:val="008E0AE3"/>
    <w:rsid w:val="008E1308"/>
    <w:rsid w:val="008E1441"/>
    <w:rsid w:val="008E14B4"/>
    <w:rsid w:val="008E2559"/>
    <w:rsid w:val="008E2F48"/>
    <w:rsid w:val="008E32AC"/>
    <w:rsid w:val="008E3929"/>
    <w:rsid w:val="008E45EA"/>
    <w:rsid w:val="008E48EE"/>
    <w:rsid w:val="008E4D6C"/>
    <w:rsid w:val="008E538B"/>
    <w:rsid w:val="008E54E8"/>
    <w:rsid w:val="008E5F17"/>
    <w:rsid w:val="008E65F9"/>
    <w:rsid w:val="008E6F66"/>
    <w:rsid w:val="008F0345"/>
    <w:rsid w:val="008F062F"/>
    <w:rsid w:val="008F14CC"/>
    <w:rsid w:val="008F1540"/>
    <w:rsid w:val="008F1AB9"/>
    <w:rsid w:val="008F203A"/>
    <w:rsid w:val="008F2181"/>
    <w:rsid w:val="008F2843"/>
    <w:rsid w:val="008F331A"/>
    <w:rsid w:val="008F39C7"/>
    <w:rsid w:val="008F4260"/>
    <w:rsid w:val="008F5338"/>
    <w:rsid w:val="008F53E3"/>
    <w:rsid w:val="008F5A01"/>
    <w:rsid w:val="008F64A9"/>
    <w:rsid w:val="008F64F4"/>
    <w:rsid w:val="008F6E2B"/>
    <w:rsid w:val="008F6F3E"/>
    <w:rsid w:val="008F71BF"/>
    <w:rsid w:val="008F77F8"/>
    <w:rsid w:val="008F79E6"/>
    <w:rsid w:val="009003EB"/>
    <w:rsid w:val="00900BF6"/>
    <w:rsid w:val="009010B9"/>
    <w:rsid w:val="009013F9"/>
    <w:rsid w:val="00903CA8"/>
    <w:rsid w:val="00903DDF"/>
    <w:rsid w:val="00903ED8"/>
    <w:rsid w:val="00903F90"/>
    <w:rsid w:val="00904AB7"/>
    <w:rsid w:val="0090518F"/>
    <w:rsid w:val="0090568D"/>
    <w:rsid w:val="00905AF5"/>
    <w:rsid w:val="009102C4"/>
    <w:rsid w:val="0091180D"/>
    <w:rsid w:val="00911F5D"/>
    <w:rsid w:val="00912200"/>
    <w:rsid w:val="00912A23"/>
    <w:rsid w:val="00912A42"/>
    <w:rsid w:val="009131E8"/>
    <w:rsid w:val="009134CA"/>
    <w:rsid w:val="0091374F"/>
    <w:rsid w:val="0091397F"/>
    <w:rsid w:val="0091399A"/>
    <w:rsid w:val="009139DE"/>
    <w:rsid w:val="00913C7A"/>
    <w:rsid w:val="00914A55"/>
    <w:rsid w:val="00914DEC"/>
    <w:rsid w:val="00915D4F"/>
    <w:rsid w:val="00915DAB"/>
    <w:rsid w:val="00916135"/>
    <w:rsid w:val="00916578"/>
    <w:rsid w:val="009169E4"/>
    <w:rsid w:val="00916BB0"/>
    <w:rsid w:val="00916C1A"/>
    <w:rsid w:val="00916D31"/>
    <w:rsid w:val="00916FEB"/>
    <w:rsid w:val="00917502"/>
    <w:rsid w:val="00920D5E"/>
    <w:rsid w:val="00920F2E"/>
    <w:rsid w:val="00921170"/>
    <w:rsid w:val="009214AB"/>
    <w:rsid w:val="00921627"/>
    <w:rsid w:val="00921CA5"/>
    <w:rsid w:val="00922A73"/>
    <w:rsid w:val="009232A4"/>
    <w:rsid w:val="00923512"/>
    <w:rsid w:val="00923872"/>
    <w:rsid w:val="00925029"/>
    <w:rsid w:val="0092514A"/>
    <w:rsid w:val="00925220"/>
    <w:rsid w:val="00926559"/>
    <w:rsid w:val="00926C5B"/>
    <w:rsid w:val="00926F67"/>
    <w:rsid w:val="00927341"/>
    <w:rsid w:val="009278B2"/>
    <w:rsid w:val="00927DA9"/>
    <w:rsid w:val="00930BB3"/>
    <w:rsid w:val="00930F3D"/>
    <w:rsid w:val="00931350"/>
    <w:rsid w:val="00933017"/>
    <w:rsid w:val="00933373"/>
    <w:rsid w:val="009334BE"/>
    <w:rsid w:val="009338DF"/>
    <w:rsid w:val="00933BBE"/>
    <w:rsid w:val="00933CB1"/>
    <w:rsid w:val="00934DD0"/>
    <w:rsid w:val="00935197"/>
    <w:rsid w:val="0093572C"/>
    <w:rsid w:val="00935BD3"/>
    <w:rsid w:val="00936195"/>
    <w:rsid w:val="009363C4"/>
    <w:rsid w:val="009371C6"/>
    <w:rsid w:val="009372F7"/>
    <w:rsid w:val="0093731E"/>
    <w:rsid w:val="009407CA"/>
    <w:rsid w:val="00940D9B"/>
    <w:rsid w:val="00940DDB"/>
    <w:rsid w:val="00941AB1"/>
    <w:rsid w:val="0094262D"/>
    <w:rsid w:val="00942F86"/>
    <w:rsid w:val="00943114"/>
    <w:rsid w:val="00943219"/>
    <w:rsid w:val="009442DC"/>
    <w:rsid w:val="00944564"/>
    <w:rsid w:val="009445AF"/>
    <w:rsid w:val="0094491C"/>
    <w:rsid w:val="0094511F"/>
    <w:rsid w:val="009463FE"/>
    <w:rsid w:val="00946DF7"/>
    <w:rsid w:val="00946E90"/>
    <w:rsid w:val="00947BF8"/>
    <w:rsid w:val="00950734"/>
    <w:rsid w:val="00950A23"/>
    <w:rsid w:val="009514E8"/>
    <w:rsid w:val="0095175C"/>
    <w:rsid w:val="009519D5"/>
    <w:rsid w:val="0095231A"/>
    <w:rsid w:val="00952EE6"/>
    <w:rsid w:val="00952FFA"/>
    <w:rsid w:val="009537BC"/>
    <w:rsid w:val="00954D0D"/>
    <w:rsid w:val="00955295"/>
    <w:rsid w:val="00955582"/>
    <w:rsid w:val="009556EF"/>
    <w:rsid w:val="00956007"/>
    <w:rsid w:val="009563FA"/>
    <w:rsid w:val="00956672"/>
    <w:rsid w:val="0095718D"/>
    <w:rsid w:val="00957336"/>
    <w:rsid w:val="0095798E"/>
    <w:rsid w:val="00960020"/>
    <w:rsid w:val="00960053"/>
    <w:rsid w:val="00960F79"/>
    <w:rsid w:val="00961332"/>
    <w:rsid w:val="009613A0"/>
    <w:rsid w:val="00961F84"/>
    <w:rsid w:val="009621FC"/>
    <w:rsid w:val="009631DB"/>
    <w:rsid w:val="009634A5"/>
    <w:rsid w:val="00963C6B"/>
    <w:rsid w:val="00963D80"/>
    <w:rsid w:val="0096482C"/>
    <w:rsid w:val="00965400"/>
    <w:rsid w:val="00965558"/>
    <w:rsid w:val="009664F7"/>
    <w:rsid w:val="0097034A"/>
    <w:rsid w:val="00970777"/>
    <w:rsid w:val="00970EF9"/>
    <w:rsid w:val="00971667"/>
    <w:rsid w:val="00971717"/>
    <w:rsid w:val="009717F8"/>
    <w:rsid w:val="00972100"/>
    <w:rsid w:val="009739AD"/>
    <w:rsid w:val="00974249"/>
    <w:rsid w:val="00974349"/>
    <w:rsid w:val="00974430"/>
    <w:rsid w:val="009747B4"/>
    <w:rsid w:val="00974A28"/>
    <w:rsid w:val="00975371"/>
    <w:rsid w:val="00975649"/>
    <w:rsid w:val="00975D7C"/>
    <w:rsid w:val="009767D5"/>
    <w:rsid w:val="009771DE"/>
    <w:rsid w:val="00977768"/>
    <w:rsid w:val="00977AC3"/>
    <w:rsid w:val="00977D55"/>
    <w:rsid w:val="009805E7"/>
    <w:rsid w:val="00981062"/>
    <w:rsid w:val="00981BF0"/>
    <w:rsid w:val="0098225B"/>
    <w:rsid w:val="00982D27"/>
    <w:rsid w:val="00983A64"/>
    <w:rsid w:val="009849DF"/>
    <w:rsid w:val="00984EF5"/>
    <w:rsid w:val="00984F10"/>
    <w:rsid w:val="00985303"/>
    <w:rsid w:val="00985398"/>
    <w:rsid w:val="0098552B"/>
    <w:rsid w:val="00985A61"/>
    <w:rsid w:val="00986C09"/>
    <w:rsid w:val="00986D78"/>
    <w:rsid w:val="00986EE5"/>
    <w:rsid w:val="00987603"/>
    <w:rsid w:val="0098773A"/>
    <w:rsid w:val="009877FD"/>
    <w:rsid w:val="0098789D"/>
    <w:rsid w:val="00987E31"/>
    <w:rsid w:val="0099081F"/>
    <w:rsid w:val="00990AF9"/>
    <w:rsid w:val="0099106D"/>
    <w:rsid w:val="009915E5"/>
    <w:rsid w:val="00991AA6"/>
    <w:rsid w:val="00991ACB"/>
    <w:rsid w:val="00991B67"/>
    <w:rsid w:val="0099254D"/>
    <w:rsid w:val="00992C61"/>
    <w:rsid w:val="00993BFD"/>
    <w:rsid w:val="00996123"/>
    <w:rsid w:val="00997E51"/>
    <w:rsid w:val="009A0082"/>
    <w:rsid w:val="009A0525"/>
    <w:rsid w:val="009A0737"/>
    <w:rsid w:val="009A0F5E"/>
    <w:rsid w:val="009A126A"/>
    <w:rsid w:val="009A1B4A"/>
    <w:rsid w:val="009A1E6C"/>
    <w:rsid w:val="009A2CE2"/>
    <w:rsid w:val="009A31B8"/>
    <w:rsid w:val="009A31FD"/>
    <w:rsid w:val="009A3FB1"/>
    <w:rsid w:val="009A4665"/>
    <w:rsid w:val="009A5393"/>
    <w:rsid w:val="009A54B4"/>
    <w:rsid w:val="009A57C8"/>
    <w:rsid w:val="009A5EC3"/>
    <w:rsid w:val="009A6C2A"/>
    <w:rsid w:val="009A6CF3"/>
    <w:rsid w:val="009A6D15"/>
    <w:rsid w:val="009A71E6"/>
    <w:rsid w:val="009A71F2"/>
    <w:rsid w:val="009A77EC"/>
    <w:rsid w:val="009B1CFA"/>
    <w:rsid w:val="009B2244"/>
    <w:rsid w:val="009B2596"/>
    <w:rsid w:val="009B26D1"/>
    <w:rsid w:val="009B29C5"/>
    <w:rsid w:val="009B2DD5"/>
    <w:rsid w:val="009B3668"/>
    <w:rsid w:val="009B39DE"/>
    <w:rsid w:val="009B41D2"/>
    <w:rsid w:val="009B427D"/>
    <w:rsid w:val="009B438A"/>
    <w:rsid w:val="009B465C"/>
    <w:rsid w:val="009B5032"/>
    <w:rsid w:val="009B55F6"/>
    <w:rsid w:val="009B570D"/>
    <w:rsid w:val="009B59E5"/>
    <w:rsid w:val="009B5A70"/>
    <w:rsid w:val="009C0D8C"/>
    <w:rsid w:val="009C1CEB"/>
    <w:rsid w:val="009C1EEA"/>
    <w:rsid w:val="009C21DD"/>
    <w:rsid w:val="009C3002"/>
    <w:rsid w:val="009C35E3"/>
    <w:rsid w:val="009C46B0"/>
    <w:rsid w:val="009C4C03"/>
    <w:rsid w:val="009C4ECD"/>
    <w:rsid w:val="009C5485"/>
    <w:rsid w:val="009C5C3D"/>
    <w:rsid w:val="009C5E15"/>
    <w:rsid w:val="009C6E52"/>
    <w:rsid w:val="009C7230"/>
    <w:rsid w:val="009C7866"/>
    <w:rsid w:val="009C7B03"/>
    <w:rsid w:val="009D053E"/>
    <w:rsid w:val="009D0A76"/>
    <w:rsid w:val="009D1FDC"/>
    <w:rsid w:val="009D2248"/>
    <w:rsid w:val="009D22D0"/>
    <w:rsid w:val="009D282F"/>
    <w:rsid w:val="009D2CE4"/>
    <w:rsid w:val="009D3512"/>
    <w:rsid w:val="009D3602"/>
    <w:rsid w:val="009D417B"/>
    <w:rsid w:val="009D4B7A"/>
    <w:rsid w:val="009D52D7"/>
    <w:rsid w:val="009D5465"/>
    <w:rsid w:val="009D560F"/>
    <w:rsid w:val="009D569B"/>
    <w:rsid w:val="009D59B2"/>
    <w:rsid w:val="009D5C86"/>
    <w:rsid w:val="009D6374"/>
    <w:rsid w:val="009D68BF"/>
    <w:rsid w:val="009D6E06"/>
    <w:rsid w:val="009E0EC1"/>
    <w:rsid w:val="009E0EFE"/>
    <w:rsid w:val="009E1334"/>
    <w:rsid w:val="009E15E7"/>
    <w:rsid w:val="009E1BE5"/>
    <w:rsid w:val="009E1C75"/>
    <w:rsid w:val="009E1D06"/>
    <w:rsid w:val="009E1DBD"/>
    <w:rsid w:val="009E2331"/>
    <w:rsid w:val="009E2D95"/>
    <w:rsid w:val="009E36E3"/>
    <w:rsid w:val="009E454B"/>
    <w:rsid w:val="009E5017"/>
    <w:rsid w:val="009E5A38"/>
    <w:rsid w:val="009E5F67"/>
    <w:rsid w:val="009E7218"/>
    <w:rsid w:val="009E7899"/>
    <w:rsid w:val="009E7E85"/>
    <w:rsid w:val="009F050D"/>
    <w:rsid w:val="009F1C26"/>
    <w:rsid w:val="009F1C52"/>
    <w:rsid w:val="009F1CF7"/>
    <w:rsid w:val="009F2624"/>
    <w:rsid w:val="009F2632"/>
    <w:rsid w:val="009F2A80"/>
    <w:rsid w:val="009F3127"/>
    <w:rsid w:val="009F3193"/>
    <w:rsid w:val="009F36DE"/>
    <w:rsid w:val="009F48A0"/>
    <w:rsid w:val="009F5051"/>
    <w:rsid w:val="009F589E"/>
    <w:rsid w:val="009F5CF7"/>
    <w:rsid w:val="009F64C1"/>
    <w:rsid w:val="009F6BBD"/>
    <w:rsid w:val="009F6FD7"/>
    <w:rsid w:val="009F722E"/>
    <w:rsid w:val="009F7296"/>
    <w:rsid w:val="009F74C7"/>
    <w:rsid w:val="009F775F"/>
    <w:rsid w:val="009F7F3C"/>
    <w:rsid w:val="00A001A9"/>
    <w:rsid w:val="00A00BDC"/>
    <w:rsid w:val="00A014EE"/>
    <w:rsid w:val="00A027C1"/>
    <w:rsid w:val="00A038EC"/>
    <w:rsid w:val="00A03C5F"/>
    <w:rsid w:val="00A03D60"/>
    <w:rsid w:val="00A046A5"/>
    <w:rsid w:val="00A04BC1"/>
    <w:rsid w:val="00A05B5B"/>
    <w:rsid w:val="00A05F77"/>
    <w:rsid w:val="00A06304"/>
    <w:rsid w:val="00A070CC"/>
    <w:rsid w:val="00A07C64"/>
    <w:rsid w:val="00A1051A"/>
    <w:rsid w:val="00A10C77"/>
    <w:rsid w:val="00A1272A"/>
    <w:rsid w:val="00A12A2E"/>
    <w:rsid w:val="00A12E7C"/>
    <w:rsid w:val="00A13004"/>
    <w:rsid w:val="00A130C4"/>
    <w:rsid w:val="00A13742"/>
    <w:rsid w:val="00A14E16"/>
    <w:rsid w:val="00A15D77"/>
    <w:rsid w:val="00A16041"/>
    <w:rsid w:val="00A16580"/>
    <w:rsid w:val="00A167B0"/>
    <w:rsid w:val="00A16B2C"/>
    <w:rsid w:val="00A16BFA"/>
    <w:rsid w:val="00A20516"/>
    <w:rsid w:val="00A20995"/>
    <w:rsid w:val="00A20E2F"/>
    <w:rsid w:val="00A21199"/>
    <w:rsid w:val="00A21923"/>
    <w:rsid w:val="00A22495"/>
    <w:rsid w:val="00A2285A"/>
    <w:rsid w:val="00A2318B"/>
    <w:rsid w:val="00A234E4"/>
    <w:rsid w:val="00A23A09"/>
    <w:rsid w:val="00A24275"/>
    <w:rsid w:val="00A24290"/>
    <w:rsid w:val="00A24A20"/>
    <w:rsid w:val="00A24BD6"/>
    <w:rsid w:val="00A25078"/>
    <w:rsid w:val="00A257C5"/>
    <w:rsid w:val="00A25F81"/>
    <w:rsid w:val="00A26F44"/>
    <w:rsid w:val="00A27196"/>
    <w:rsid w:val="00A27750"/>
    <w:rsid w:val="00A27759"/>
    <w:rsid w:val="00A27CE7"/>
    <w:rsid w:val="00A303F7"/>
    <w:rsid w:val="00A3164D"/>
    <w:rsid w:val="00A31651"/>
    <w:rsid w:val="00A3166F"/>
    <w:rsid w:val="00A3168F"/>
    <w:rsid w:val="00A31CA1"/>
    <w:rsid w:val="00A3344B"/>
    <w:rsid w:val="00A344EA"/>
    <w:rsid w:val="00A34676"/>
    <w:rsid w:val="00A348A4"/>
    <w:rsid w:val="00A3516C"/>
    <w:rsid w:val="00A373A6"/>
    <w:rsid w:val="00A37D9A"/>
    <w:rsid w:val="00A40380"/>
    <w:rsid w:val="00A41046"/>
    <w:rsid w:val="00A410BF"/>
    <w:rsid w:val="00A41301"/>
    <w:rsid w:val="00A41493"/>
    <w:rsid w:val="00A41FC5"/>
    <w:rsid w:val="00A421E1"/>
    <w:rsid w:val="00A430FF"/>
    <w:rsid w:val="00A435B6"/>
    <w:rsid w:val="00A43C76"/>
    <w:rsid w:val="00A444DB"/>
    <w:rsid w:val="00A44A43"/>
    <w:rsid w:val="00A44AED"/>
    <w:rsid w:val="00A45048"/>
    <w:rsid w:val="00A4520D"/>
    <w:rsid w:val="00A45416"/>
    <w:rsid w:val="00A454B9"/>
    <w:rsid w:val="00A45F70"/>
    <w:rsid w:val="00A4694A"/>
    <w:rsid w:val="00A46DB7"/>
    <w:rsid w:val="00A471CB"/>
    <w:rsid w:val="00A47DFF"/>
    <w:rsid w:val="00A50C95"/>
    <w:rsid w:val="00A5117C"/>
    <w:rsid w:val="00A532A6"/>
    <w:rsid w:val="00A538A2"/>
    <w:rsid w:val="00A538AD"/>
    <w:rsid w:val="00A53AD3"/>
    <w:rsid w:val="00A53D86"/>
    <w:rsid w:val="00A5400F"/>
    <w:rsid w:val="00A5465F"/>
    <w:rsid w:val="00A55601"/>
    <w:rsid w:val="00A563AC"/>
    <w:rsid w:val="00A5669E"/>
    <w:rsid w:val="00A567F9"/>
    <w:rsid w:val="00A568B6"/>
    <w:rsid w:val="00A569FE"/>
    <w:rsid w:val="00A577C4"/>
    <w:rsid w:val="00A57886"/>
    <w:rsid w:val="00A608FF"/>
    <w:rsid w:val="00A60CBE"/>
    <w:rsid w:val="00A60DAC"/>
    <w:rsid w:val="00A60FDF"/>
    <w:rsid w:val="00A610BD"/>
    <w:rsid w:val="00A619B2"/>
    <w:rsid w:val="00A61F6F"/>
    <w:rsid w:val="00A62B4A"/>
    <w:rsid w:val="00A62D34"/>
    <w:rsid w:val="00A62D61"/>
    <w:rsid w:val="00A63349"/>
    <w:rsid w:val="00A633A9"/>
    <w:rsid w:val="00A63B15"/>
    <w:rsid w:val="00A63C69"/>
    <w:rsid w:val="00A6430C"/>
    <w:rsid w:val="00A643B2"/>
    <w:rsid w:val="00A64574"/>
    <w:rsid w:val="00A6472D"/>
    <w:rsid w:val="00A64B68"/>
    <w:rsid w:val="00A64CB2"/>
    <w:rsid w:val="00A64EBC"/>
    <w:rsid w:val="00A64FBE"/>
    <w:rsid w:val="00A65188"/>
    <w:rsid w:val="00A65359"/>
    <w:rsid w:val="00A655D0"/>
    <w:rsid w:val="00A65A37"/>
    <w:rsid w:val="00A65A49"/>
    <w:rsid w:val="00A65D3F"/>
    <w:rsid w:val="00A65E85"/>
    <w:rsid w:val="00A663C7"/>
    <w:rsid w:val="00A66405"/>
    <w:rsid w:val="00A66A53"/>
    <w:rsid w:val="00A66C20"/>
    <w:rsid w:val="00A66DE3"/>
    <w:rsid w:val="00A67024"/>
    <w:rsid w:val="00A67034"/>
    <w:rsid w:val="00A67129"/>
    <w:rsid w:val="00A67421"/>
    <w:rsid w:val="00A675E3"/>
    <w:rsid w:val="00A67966"/>
    <w:rsid w:val="00A67970"/>
    <w:rsid w:val="00A703A8"/>
    <w:rsid w:val="00A7135C"/>
    <w:rsid w:val="00A71474"/>
    <w:rsid w:val="00A7366F"/>
    <w:rsid w:val="00A73BD0"/>
    <w:rsid w:val="00A74279"/>
    <w:rsid w:val="00A74BA9"/>
    <w:rsid w:val="00A74CD7"/>
    <w:rsid w:val="00A74D23"/>
    <w:rsid w:val="00A74EFA"/>
    <w:rsid w:val="00A754F0"/>
    <w:rsid w:val="00A75F35"/>
    <w:rsid w:val="00A76594"/>
    <w:rsid w:val="00A76618"/>
    <w:rsid w:val="00A77180"/>
    <w:rsid w:val="00A773F7"/>
    <w:rsid w:val="00A77DD7"/>
    <w:rsid w:val="00A77F39"/>
    <w:rsid w:val="00A812B9"/>
    <w:rsid w:val="00A81C96"/>
    <w:rsid w:val="00A81E14"/>
    <w:rsid w:val="00A84479"/>
    <w:rsid w:val="00A849D6"/>
    <w:rsid w:val="00A84FCE"/>
    <w:rsid w:val="00A853D1"/>
    <w:rsid w:val="00A857B3"/>
    <w:rsid w:val="00A85DC4"/>
    <w:rsid w:val="00A8623A"/>
    <w:rsid w:val="00A8629E"/>
    <w:rsid w:val="00A87080"/>
    <w:rsid w:val="00A8721E"/>
    <w:rsid w:val="00A8745D"/>
    <w:rsid w:val="00A8747C"/>
    <w:rsid w:val="00A87BC2"/>
    <w:rsid w:val="00A9031D"/>
    <w:rsid w:val="00A905B9"/>
    <w:rsid w:val="00A92073"/>
    <w:rsid w:val="00A930AE"/>
    <w:rsid w:val="00A93FF0"/>
    <w:rsid w:val="00A94115"/>
    <w:rsid w:val="00A942C8"/>
    <w:rsid w:val="00A94910"/>
    <w:rsid w:val="00A94E48"/>
    <w:rsid w:val="00A95385"/>
    <w:rsid w:val="00A95B04"/>
    <w:rsid w:val="00A95CD3"/>
    <w:rsid w:val="00A963EE"/>
    <w:rsid w:val="00A96D59"/>
    <w:rsid w:val="00A973A8"/>
    <w:rsid w:val="00A97A44"/>
    <w:rsid w:val="00AA069B"/>
    <w:rsid w:val="00AA1747"/>
    <w:rsid w:val="00AA1DBE"/>
    <w:rsid w:val="00AA1EFA"/>
    <w:rsid w:val="00AA285E"/>
    <w:rsid w:val="00AA2BAC"/>
    <w:rsid w:val="00AA2C90"/>
    <w:rsid w:val="00AA2E26"/>
    <w:rsid w:val="00AA2FC8"/>
    <w:rsid w:val="00AA3354"/>
    <w:rsid w:val="00AA35F0"/>
    <w:rsid w:val="00AA449C"/>
    <w:rsid w:val="00AA4830"/>
    <w:rsid w:val="00AA532F"/>
    <w:rsid w:val="00AA5BE8"/>
    <w:rsid w:val="00AA6639"/>
    <w:rsid w:val="00AA68F1"/>
    <w:rsid w:val="00AB0BB3"/>
    <w:rsid w:val="00AB0EF5"/>
    <w:rsid w:val="00AB1110"/>
    <w:rsid w:val="00AB19AC"/>
    <w:rsid w:val="00AB1C25"/>
    <w:rsid w:val="00AB1EB0"/>
    <w:rsid w:val="00AB23D8"/>
    <w:rsid w:val="00AB2730"/>
    <w:rsid w:val="00AB2D13"/>
    <w:rsid w:val="00AB325A"/>
    <w:rsid w:val="00AB32B6"/>
    <w:rsid w:val="00AB48E2"/>
    <w:rsid w:val="00AB50BA"/>
    <w:rsid w:val="00AB514C"/>
    <w:rsid w:val="00AB5799"/>
    <w:rsid w:val="00AB5E40"/>
    <w:rsid w:val="00AB64FE"/>
    <w:rsid w:val="00AB65EF"/>
    <w:rsid w:val="00AB687E"/>
    <w:rsid w:val="00AB735A"/>
    <w:rsid w:val="00AB7394"/>
    <w:rsid w:val="00AB751B"/>
    <w:rsid w:val="00AB7D70"/>
    <w:rsid w:val="00AC06F5"/>
    <w:rsid w:val="00AC0719"/>
    <w:rsid w:val="00AC1941"/>
    <w:rsid w:val="00AC1D50"/>
    <w:rsid w:val="00AC21EC"/>
    <w:rsid w:val="00AC28F5"/>
    <w:rsid w:val="00AC32C7"/>
    <w:rsid w:val="00AC4247"/>
    <w:rsid w:val="00AC425E"/>
    <w:rsid w:val="00AC496F"/>
    <w:rsid w:val="00AC58E9"/>
    <w:rsid w:val="00AC5C31"/>
    <w:rsid w:val="00AC5CC3"/>
    <w:rsid w:val="00AC64CD"/>
    <w:rsid w:val="00AC65E7"/>
    <w:rsid w:val="00AC77C2"/>
    <w:rsid w:val="00AC786C"/>
    <w:rsid w:val="00AC7C11"/>
    <w:rsid w:val="00AD01E2"/>
    <w:rsid w:val="00AD0517"/>
    <w:rsid w:val="00AD0B38"/>
    <w:rsid w:val="00AD0C00"/>
    <w:rsid w:val="00AD0D4A"/>
    <w:rsid w:val="00AD1CBC"/>
    <w:rsid w:val="00AD2981"/>
    <w:rsid w:val="00AD32E3"/>
    <w:rsid w:val="00AD3F08"/>
    <w:rsid w:val="00AD3F17"/>
    <w:rsid w:val="00AD3F69"/>
    <w:rsid w:val="00AD426E"/>
    <w:rsid w:val="00AD5202"/>
    <w:rsid w:val="00AD5207"/>
    <w:rsid w:val="00AD5409"/>
    <w:rsid w:val="00AD54A6"/>
    <w:rsid w:val="00AD569A"/>
    <w:rsid w:val="00AD602E"/>
    <w:rsid w:val="00AD6030"/>
    <w:rsid w:val="00AD6324"/>
    <w:rsid w:val="00AD666B"/>
    <w:rsid w:val="00AD686F"/>
    <w:rsid w:val="00AD69F3"/>
    <w:rsid w:val="00AD7AD2"/>
    <w:rsid w:val="00AE0945"/>
    <w:rsid w:val="00AE098C"/>
    <w:rsid w:val="00AE135E"/>
    <w:rsid w:val="00AE1556"/>
    <w:rsid w:val="00AE2D5B"/>
    <w:rsid w:val="00AE312F"/>
    <w:rsid w:val="00AE317D"/>
    <w:rsid w:val="00AE3BE4"/>
    <w:rsid w:val="00AE3F59"/>
    <w:rsid w:val="00AE3F6E"/>
    <w:rsid w:val="00AE41FF"/>
    <w:rsid w:val="00AE4891"/>
    <w:rsid w:val="00AE4A19"/>
    <w:rsid w:val="00AE51A1"/>
    <w:rsid w:val="00AE55E8"/>
    <w:rsid w:val="00AE7069"/>
    <w:rsid w:val="00AE712F"/>
    <w:rsid w:val="00AE7276"/>
    <w:rsid w:val="00AE7A6C"/>
    <w:rsid w:val="00AE7EC6"/>
    <w:rsid w:val="00AF0817"/>
    <w:rsid w:val="00AF10D4"/>
    <w:rsid w:val="00AF2119"/>
    <w:rsid w:val="00AF22AC"/>
    <w:rsid w:val="00AF31B6"/>
    <w:rsid w:val="00AF35FE"/>
    <w:rsid w:val="00AF38AB"/>
    <w:rsid w:val="00AF3E4E"/>
    <w:rsid w:val="00AF4CFB"/>
    <w:rsid w:val="00AF507F"/>
    <w:rsid w:val="00AF61C2"/>
    <w:rsid w:val="00AF6D65"/>
    <w:rsid w:val="00AF6D7F"/>
    <w:rsid w:val="00AF6EC1"/>
    <w:rsid w:val="00AF6ECC"/>
    <w:rsid w:val="00AF7163"/>
    <w:rsid w:val="00AF7762"/>
    <w:rsid w:val="00AF7841"/>
    <w:rsid w:val="00AF78D6"/>
    <w:rsid w:val="00AF7E4B"/>
    <w:rsid w:val="00AF7F1D"/>
    <w:rsid w:val="00AF7F8B"/>
    <w:rsid w:val="00B0025E"/>
    <w:rsid w:val="00B005C7"/>
    <w:rsid w:val="00B014D7"/>
    <w:rsid w:val="00B016E8"/>
    <w:rsid w:val="00B01A4D"/>
    <w:rsid w:val="00B01F82"/>
    <w:rsid w:val="00B03111"/>
    <w:rsid w:val="00B035A4"/>
    <w:rsid w:val="00B038E7"/>
    <w:rsid w:val="00B03C28"/>
    <w:rsid w:val="00B04251"/>
    <w:rsid w:val="00B048ED"/>
    <w:rsid w:val="00B04EEE"/>
    <w:rsid w:val="00B058AF"/>
    <w:rsid w:val="00B06807"/>
    <w:rsid w:val="00B06840"/>
    <w:rsid w:val="00B071E2"/>
    <w:rsid w:val="00B07BC3"/>
    <w:rsid w:val="00B07C3D"/>
    <w:rsid w:val="00B102C6"/>
    <w:rsid w:val="00B10797"/>
    <w:rsid w:val="00B112AD"/>
    <w:rsid w:val="00B11951"/>
    <w:rsid w:val="00B121F1"/>
    <w:rsid w:val="00B12A45"/>
    <w:rsid w:val="00B142B1"/>
    <w:rsid w:val="00B1449F"/>
    <w:rsid w:val="00B144EB"/>
    <w:rsid w:val="00B145C5"/>
    <w:rsid w:val="00B149DC"/>
    <w:rsid w:val="00B14A54"/>
    <w:rsid w:val="00B14BCD"/>
    <w:rsid w:val="00B14D2B"/>
    <w:rsid w:val="00B1569C"/>
    <w:rsid w:val="00B15B6E"/>
    <w:rsid w:val="00B16AFD"/>
    <w:rsid w:val="00B17B48"/>
    <w:rsid w:val="00B17F3C"/>
    <w:rsid w:val="00B2000E"/>
    <w:rsid w:val="00B20399"/>
    <w:rsid w:val="00B20C71"/>
    <w:rsid w:val="00B20F29"/>
    <w:rsid w:val="00B2110E"/>
    <w:rsid w:val="00B211C0"/>
    <w:rsid w:val="00B220ED"/>
    <w:rsid w:val="00B22A35"/>
    <w:rsid w:val="00B22E8B"/>
    <w:rsid w:val="00B239AC"/>
    <w:rsid w:val="00B259DE"/>
    <w:rsid w:val="00B25DC7"/>
    <w:rsid w:val="00B25E94"/>
    <w:rsid w:val="00B26664"/>
    <w:rsid w:val="00B27259"/>
    <w:rsid w:val="00B272EA"/>
    <w:rsid w:val="00B30200"/>
    <w:rsid w:val="00B30357"/>
    <w:rsid w:val="00B31934"/>
    <w:rsid w:val="00B332F8"/>
    <w:rsid w:val="00B33613"/>
    <w:rsid w:val="00B34643"/>
    <w:rsid w:val="00B35149"/>
    <w:rsid w:val="00B35397"/>
    <w:rsid w:val="00B3742E"/>
    <w:rsid w:val="00B3743D"/>
    <w:rsid w:val="00B37F33"/>
    <w:rsid w:val="00B40586"/>
    <w:rsid w:val="00B40C3B"/>
    <w:rsid w:val="00B4202A"/>
    <w:rsid w:val="00B4216C"/>
    <w:rsid w:val="00B42386"/>
    <w:rsid w:val="00B44814"/>
    <w:rsid w:val="00B44A8C"/>
    <w:rsid w:val="00B44FE5"/>
    <w:rsid w:val="00B45510"/>
    <w:rsid w:val="00B46421"/>
    <w:rsid w:val="00B46E7F"/>
    <w:rsid w:val="00B47C70"/>
    <w:rsid w:val="00B47F84"/>
    <w:rsid w:val="00B50C2E"/>
    <w:rsid w:val="00B50F32"/>
    <w:rsid w:val="00B51094"/>
    <w:rsid w:val="00B51E10"/>
    <w:rsid w:val="00B51F92"/>
    <w:rsid w:val="00B5290E"/>
    <w:rsid w:val="00B52EDB"/>
    <w:rsid w:val="00B53BA7"/>
    <w:rsid w:val="00B53C81"/>
    <w:rsid w:val="00B53CAF"/>
    <w:rsid w:val="00B550D9"/>
    <w:rsid w:val="00B55543"/>
    <w:rsid w:val="00B5564B"/>
    <w:rsid w:val="00B55853"/>
    <w:rsid w:val="00B55CC8"/>
    <w:rsid w:val="00B56B8B"/>
    <w:rsid w:val="00B571B3"/>
    <w:rsid w:val="00B57B10"/>
    <w:rsid w:val="00B602C3"/>
    <w:rsid w:val="00B603D8"/>
    <w:rsid w:val="00B6163D"/>
    <w:rsid w:val="00B61DED"/>
    <w:rsid w:val="00B623EB"/>
    <w:rsid w:val="00B62454"/>
    <w:rsid w:val="00B62F59"/>
    <w:rsid w:val="00B631FA"/>
    <w:rsid w:val="00B637B2"/>
    <w:rsid w:val="00B637CF"/>
    <w:rsid w:val="00B65264"/>
    <w:rsid w:val="00B65337"/>
    <w:rsid w:val="00B6543A"/>
    <w:rsid w:val="00B65500"/>
    <w:rsid w:val="00B65936"/>
    <w:rsid w:val="00B65FF2"/>
    <w:rsid w:val="00B6641F"/>
    <w:rsid w:val="00B66669"/>
    <w:rsid w:val="00B67467"/>
    <w:rsid w:val="00B67469"/>
    <w:rsid w:val="00B67B1A"/>
    <w:rsid w:val="00B67BE6"/>
    <w:rsid w:val="00B67DB8"/>
    <w:rsid w:val="00B701A0"/>
    <w:rsid w:val="00B7036A"/>
    <w:rsid w:val="00B7153A"/>
    <w:rsid w:val="00B71DCF"/>
    <w:rsid w:val="00B71FEE"/>
    <w:rsid w:val="00B72476"/>
    <w:rsid w:val="00B725F0"/>
    <w:rsid w:val="00B73069"/>
    <w:rsid w:val="00B73269"/>
    <w:rsid w:val="00B7347C"/>
    <w:rsid w:val="00B737D2"/>
    <w:rsid w:val="00B747FE"/>
    <w:rsid w:val="00B749D2"/>
    <w:rsid w:val="00B75634"/>
    <w:rsid w:val="00B75841"/>
    <w:rsid w:val="00B76CDD"/>
    <w:rsid w:val="00B77CF2"/>
    <w:rsid w:val="00B80A46"/>
    <w:rsid w:val="00B82156"/>
    <w:rsid w:val="00B82688"/>
    <w:rsid w:val="00B8269A"/>
    <w:rsid w:val="00B836DA"/>
    <w:rsid w:val="00B83898"/>
    <w:rsid w:val="00B83AFE"/>
    <w:rsid w:val="00B83B58"/>
    <w:rsid w:val="00B853D5"/>
    <w:rsid w:val="00B862E5"/>
    <w:rsid w:val="00B8680B"/>
    <w:rsid w:val="00B87681"/>
    <w:rsid w:val="00B90300"/>
    <w:rsid w:val="00B905BE"/>
    <w:rsid w:val="00B90722"/>
    <w:rsid w:val="00B90998"/>
    <w:rsid w:val="00B90DF5"/>
    <w:rsid w:val="00B90EC4"/>
    <w:rsid w:val="00B914A1"/>
    <w:rsid w:val="00B91543"/>
    <w:rsid w:val="00B91CB7"/>
    <w:rsid w:val="00B93085"/>
    <w:rsid w:val="00B93263"/>
    <w:rsid w:val="00B93DAB"/>
    <w:rsid w:val="00B94857"/>
    <w:rsid w:val="00B94B83"/>
    <w:rsid w:val="00B94D48"/>
    <w:rsid w:val="00B9529A"/>
    <w:rsid w:val="00B95AA3"/>
    <w:rsid w:val="00B95FF9"/>
    <w:rsid w:val="00B961D2"/>
    <w:rsid w:val="00B962F1"/>
    <w:rsid w:val="00B9648E"/>
    <w:rsid w:val="00B967A3"/>
    <w:rsid w:val="00B967AC"/>
    <w:rsid w:val="00B96821"/>
    <w:rsid w:val="00B9734C"/>
    <w:rsid w:val="00B97645"/>
    <w:rsid w:val="00B97F66"/>
    <w:rsid w:val="00BA0B4B"/>
    <w:rsid w:val="00BA0D51"/>
    <w:rsid w:val="00BA0E6F"/>
    <w:rsid w:val="00BA17BC"/>
    <w:rsid w:val="00BA2235"/>
    <w:rsid w:val="00BA3252"/>
    <w:rsid w:val="00BA3DC1"/>
    <w:rsid w:val="00BA3E11"/>
    <w:rsid w:val="00BA4148"/>
    <w:rsid w:val="00BA45A2"/>
    <w:rsid w:val="00BA4909"/>
    <w:rsid w:val="00BA5073"/>
    <w:rsid w:val="00BA5C83"/>
    <w:rsid w:val="00BA673D"/>
    <w:rsid w:val="00BA675C"/>
    <w:rsid w:val="00BA6976"/>
    <w:rsid w:val="00BA759F"/>
    <w:rsid w:val="00BA7DE3"/>
    <w:rsid w:val="00BA7E27"/>
    <w:rsid w:val="00BA7F88"/>
    <w:rsid w:val="00BA7FCA"/>
    <w:rsid w:val="00BB0590"/>
    <w:rsid w:val="00BB082C"/>
    <w:rsid w:val="00BB1A5C"/>
    <w:rsid w:val="00BB1AA2"/>
    <w:rsid w:val="00BB2160"/>
    <w:rsid w:val="00BB2384"/>
    <w:rsid w:val="00BB3859"/>
    <w:rsid w:val="00BB3A8A"/>
    <w:rsid w:val="00BB450A"/>
    <w:rsid w:val="00BB4624"/>
    <w:rsid w:val="00BB47A6"/>
    <w:rsid w:val="00BB4DCB"/>
    <w:rsid w:val="00BB5150"/>
    <w:rsid w:val="00BB6517"/>
    <w:rsid w:val="00BB6C43"/>
    <w:rsid w:val="00BB7355"/>
    <w:rsid w:val="00BB7586"/>
    <w:rsid w:val="00BB7980"/>
    <w:rsid w:val="00BC004E"/>
    <w:rsid w:val="00BC03BC"/>
    <w:rsid w:val="00BC0640"/>
    <w:rsid w:val="00BC066B"/>
    <w:rsid w:val="00BC0EC7"/>
    <w:rsid w:val="00BC0FC3"/>
    <w:rsid w:val="00BC1329"/>
    <w:rsid w:val="00BC16AE"/>
    <w:rsid w:val="00BC1BE1"/>
    <w:rsid w:val="00BC1EE3"/>
    <w:rsid w:val="00BC1FA8"/>
    <w:rsid w:val="00BC292A"/>
    <w:rsid w:val="00BC3C0B"/>
    <w:rsid w:val="00BC3E61"/>
    <w:rsid w:val="00BC4D0D"/>
    <w:rsid w:val="00BC4E28"/>
    <w:rsid w:val="00BC5420"/>
    <w:rsid w:val="00BC5F85"/>
    <w:rsid w:val="00BC718A"/>
    <w:rsid w:val="00BC73C0"/>
    <w:rsid w:val="00BD0C61"/>
    <w:rsid w:val="00BD2DE0"/>
    <w:rsid w:val="00BD392D"/>
    <w:rsid w:val="00BD3931"/>
    <w:rsid w:val="00BD3B30"/>
    <w:rsid w:val="00BD49C1"/>
    <w:rsid w:val="00BD4D85"/>
    <w:rsid w:val="00BD64E1"/>
    <w:rsid w:val="00BD68EB"/>
    <w:rsid w:val="00BD6DC5"/>
    <w:rsid w:val="00BD7A51"/>
    <w:rsid w:val="00BD7BC8"/>
    <w:rsid w:val="00BE0189"/>
    <w:rsid w:val="00BE01F7"/>
    <w:rsid w:val="00BE0876"/>
    <w:rsid w:val="00BE16E0"/>
    <w:rsid w:val="00BE177D"/>
    <w:rsid w:val="00BE2370"/>
    <w:rsid w:val="00BE2547"/>
    <w:rsid w:val="00BE2DF7"/>
    <w:rsid w:val="00BE31A7"/>
    <w:rsid w:val="00BE4CF5"/>
    <w:rsid w:val="00BE5331"/>
    <w:rsid w:val="00BE550C"/>
    <w:rsid w:val="00BE56FB"/>
    <w:rsid w:val="00BE5F6A"/>
    <w:rsid w:val="00BE64DB"/>
    <w:rsid w:val="00BE6601"/>
    <w:rsid w:val="00BE7812"/>
    <w:rsid w:val="00BF1136"/>
    <w:rsid w:val="00BF140F"/>
    <w:rsid w:val="00BF1580"/>
    <w:rsid w:val="00BF3139"/>
    <w:rsid w:val="00BF3C67"/>
    <w:rsid w:val="00BF3F20"/>
    <w:rsid w:val="00BF415E"/>
    <w:rsid w:val="00BF421B"/>
    <w:rsid w:val="00BF4408"/>
    <w:rsid w:val="00BF4EDE"/>
    <w:rsid w:val="00BF4FB5"/>
    <w:rsid w:val="00BF540B"/>
    <w:rsid w:val="00BF6F77"/>
    <w:rsid w:val="00C007FB"/>
    <w:rsid w:val="00C00F6E"/>
    <w:rsid w:val="00C014A2"/>
    <w:rsid w:val="00C0160A"/>
    <w:rsid w:val="00C01740"/>
    <w:rsid w:val="00C01B13"/>
    <w:rsid w:val="00C01FDF"/>
    <w:rsid w:val="00C023CD"/>
    <w:rsid w:val="00C026DD"/>
    <w:rsid w:val="00C02C50"/>
    <w:rsid w:val="00C02FF1"/>
    <w:rsid w:val="00C0355E"/>
    <w:rsid w:val="00C03C0F"/>
    <w:rsid w:val="00C03E90"/>
    <w:rsid w:val="00C04303"/>
    <w:rsid w:val="00C04A9C"/>
    <w:rsid w:val="00C04C3B"/>
    <w:rsid w:val="00C04E48"/>
    <w:rsid w:val="00C05228"/>
    <w:rsid w:val="00C0579C"/>
    <w:rsid w:val="00C06453"/>
    <w:rsid w:val="00C067EB"/>
    <w:rsid w:val="00C06F18"/>
    <w:rsid w:val="00C076B9"/>
    <w:rsid w:val="00C1008B"/>
    <w:rsid w:val="00C1035E"/>
    <w:rsid w:val="00C12827"/>
    <w:rsid w:val="00C12865"/>
    <w:rsid w:val="00C1353F"/>
    <w:rsid w:val="00C13964"/>
    <w:rsid w:val="00C13E25"/>
    <w:rsid w:val="00C143FB"/>
    <w:rsid w:val="00C144F4"/>
    <w:rsid w:val="00C14710"/>
    <w:rsid w:val="00C14A9E"/>
    <w:rsid w:val="00C14CA4"/>
    <w:rsid w:val="00C15D37"/>
    <w:rsid w:val="00C160A0"/>
    <w:rsid w:val="00C16245"/>
    <w:rsid w:val="00C16342"/>
    <w:rsid w:val="00C1639B"/>
    <w:rsid w:val="00C16541"/>
    <w:rsid w:val="00C16EFF"/>
    <w:rsid w:val="00C1720C"/>
    <w:rsid w:val="00C17C35"/>
    <w:rsid w:val="00C20B7C"/>
    <w:rsid w:val="00C212C7"/>
    <w:rsid w:val="00C213C5"/>
    <w:rsid w:val="00C21ECE"/>
    <w:rsid w:val="00C22D80"/>
    <w:rsid w:val="00C2391A"/>
    <w:rsid w:val="00C23FC5"/>
    <w:rsid w:val="00C24B7E"/>
    <w:rsid w:val="00C252F7"/>
    <w:rsid w:val="00C26B24"/>
    <w:rsid w:val="00C27BA0"/>
    <w:rsid w:val="00C300C5"/>
    <w:rsid w:val="00C3076A"/>
    <w:rsid w:val="00C307BA"/>
    <w:rsid w:val="00C315E5"/>
    <w:rsid w:val="00C31E2F"/>
    <w:rsid w:val="00C32027"/>
    <w:rsid w:val="00C321D7"/>
    <w:rsid w:val="00C32802"/>
    <w:rsid w:val="00C32CB9"/>
    <w:rsid w:val="00C33DDE"/>
    <w:rsid w:val="00C34D0B"/>
    <w:rsid w:val="00C35978"/>
    <w:rsid w:val="00C3604D"/>
    <w:rsid w:val="00C36776"/>
    <w:rsid w:val="00C36A38"/>
    <w:rsid w:val="00C405BE"/>
    <w:rsid w:val="00C406ED"/>
    <w:rsid w:val="00C40A24"/>
    <w:rsid w:val="00C40F67"/>
    <w:rsid w:val="00C41BD5"/>
    <w:rsid w:val="00C41C65"/>
    <w:rsid w:val="00C41E52"/>
    <w:rsid w:val="00C42103"/>
    <w:rsid w:val="00C42BB9"/>
    <w:rsid w:val="00C42E7E"/>
    <w:rsid w:val="00C430A2"/>
    <w:rsid w:val="00C431AA"/>
    <w:rsid w:val="00C434E3"/>
    <w:rsid w:val="00C43711"/>
    <w:rsid w:val="00C43C44"/>
    <w:rsid w:val="00C4420B"/>
    <w:rsid w:val="00C44B6E"/>
    <w:rsid w:val="00C44EB5"/>
    <w:rsid w:val="00C45CA2"/>
    <w:rsid w:val="00C46061"/>
    <w:rsid w:val="00C466F9"/>
    <w:rsid w:val="00C46E86"/>
    <w:rsid w:val="00C47121"/>
    <w:rsid w:val="00C4731B"/>
    <w:rsid w:val="00C47B4E"/>
    <w:rsid w:val="00C47C99"/>
    <w:rsid w:val="00C506B1"/>
    <w:rsid w:val="00C51323"/>
    <w:rsid w:val="00C51465"/>
    <w:rsid w:val="00C5208C"/>
    <w:rsid w:val="00C52BCE"/>
    <w:rsid w:val="00C532B8"/>
    <w:rsid w:val="00C5508D"/>
    <w:rsid w:val="00C55CE0"/>
    <w:rsid w:val="00C55D51"/>
    <w:rsid w:val="00C55DE6"/>
    <w:rsid w:val="00C56F5A"/>
    <w:rsid w:val="00C57F46"/>
    <w:rsid w:val="00C61006"/>
    <w:rsid w:val="00C613AE"/>
    <w:rsid w:val="00C6197F"/>
    <w:rsid w:val="00C620D7"/>
    <w:rsid w:val="00C6228D"/>
    <w:rsid w:val="00C62660"/>
    <w:rsid w:val="00C6278C"/>
    <w:rsid w:val="00C627BE"/>
    <w:rsid w:val="00C6284A"/>
    <w:rsid w:val="00C62C7B"/>
    <w:rsid w:val="00C63279"/>
    <w:rsid w:val="00C63AC7"/>
    <w:rsid w:val="00C63EA8"/>
    <w:rsid w:val="00C63F86"/>
    <w:rsid w:val="00C641D7"/>
    <w:rsid w:val="00C6420B"/>
    <w:rsid w:val="00C675DF"/>
    <w:rsid w:val="00C678E1"/>
    <w:rsid w:val="00C67DAA"/>
    <w:rsid w:val="00C67DB3"/>
    <w:rsid w:val="00C703FA"/>
    <w:rsid w:val="00C70768"/>
    <w:rsid w:val="00C71878"/>
    <w:rsid w:val="00C71E9E"/>
    <w:rsid w:val="00C71FE5"/>
    <w:rsid w:val="00C731B4"/>
    <w:rsid w:val="00C737BE"/>
    <w:rsid w:val="00C73D6F"/>
    <w:rsid w:val="00C748F5"/>
    <w:rsid w:val="00C75182"/>
    <w:rsid w:val="00C75E15"/>
    <w:rsid w:val="00C762A2"/>
    <w:rsid w:val="00C769EF"/>
    <w:rsid w:val="00C76B58"/>
    <w:rsid w:val="00C76CF2"/>
    <w:rsid w:val="00C77500"/>
    <w:rsid w:val="00C776E8"/>
    <w:rsid w:val="00C77BD6"/>
    <w:rsid w:val="00C77CB2"/>
    <w:rsid w:val="00C800D6"/>
    <w:rsid w:val="00C804EB"/>
    <w:rsid w:val="00C805EC"/>
    <w:rsid w:val="00C8270C"/>
    <w:rsid w:val="00C83FEE"/>
    <w:rsid w:val="00C84043"/>
    <w:rsid w:val="00C85887"/>
    <w:rsid w:val="00C85B9D"/>
    <w:rsid w:val="00C85BE5"/>
    <w:rsid w:val="00C864B9"/>
    <w:rsid w:val="00C868F3"/>
    <w:rsid w:val="00C869C2"/>
    <w:rsid w:val="00C86B99"/>
    <w:rsid w:val="00C90617"/>
    <w:rsid w:val="00C90F30"/>
    <w:rsid w:val="00C9137D"/>
    <w:rsid w:val="00C91BAA"/>
    <w:rsid w:val="00C91FF7"/>
    <w:rsid w:val="00C92162"/>
    <w:rsid w:val="00C922CB"/>
    <w:rsid w:val="00C922FA"/>
    <w:rsid w:val="00C92C43"/>
    <w:rsid w:val="00C93E2A"/>
    <w:rsid w:val="00C94712"/>
    <w:rsid w:val="00C95095"/>
    <w:rsid w:val="00C95333"/>
    <w:rsid w:val="00C9590E"/>
    <w:rsid w:val="00C96291"/>
    <w:rsid w:val="00C9673B"/>
    <w:rsid w:val="00C967DF"/>
    <w:rsid w:val="00C96A82"/>
    <w:rsid w:val="00C97226"/>
    <w:rsid w:val="00CA0457"/>
    <w:rsid w:val="00CA06A8"/>
    <w:rsid w:val="00CA14F5"/>
    <w:rsid w:val="00CA18FB"/>
    <w:rsid w:val="00CA1DC3"/>
    <w:rsid w:val="00CA2EB1"/>
    <w:rsid w:val="00CA4837"/>
    <w:rsid w:val="00CA4CA1"/>
    <w:rsid w:val="00CA5625"/>
    <w:rsid w:val="00CA6511"/>
    <w:rsid w:val="00CA68D3"/>
    <w:rsid w:val="00CA7343"/>
    <w:rsid w:val="00CA73CB"/>
    <w:rsid w:val="00CB071A"/>
    <w:rsid w:val="00CB0954"/>
    <w:rsid w:val="00CB1AD1"/>
    <w:rsid w:val="00CB1B81"/>
    <w:rsid w:val="00CB38BF"/>
    <w:rsid w:val="00CB3E05"/>
    <w:rsid w:val="00CB47FE"/>
    <w:rsid w:val="00CB4851"/>
    <w:rsid w:val="00CB4B05"/>
    <w:rsid w:val="00CB51F9"/>
    <w:rsid w:val="00CB5370"/>
    <w:rsid w:val="00CB5652"/>
    <w:rsid w:val="00CB5FA2"/>
    <w:rsid w:val="00CB6188"/>
    <w:rsid w:val="00CB677B"/>
    <w:rsid w:val="00CB6D54"/>
    <w:rsid w:val="00CB73F6"/>
    <w:rsid w:val="00CB7663"/>
    <w:rsid w:val="00CB7CB0"/>
    <w:rsid w:val="00CC0044"/>
    <w:rsid w:val="00CC00EC"/>
    <w:rsid w:val="00CC019E"/>
    <w:rsid w:val="00CC0237"/>
    <w:rsid w:val="00CC0A2B"/>
    <w:rsid w:val="00CC0FCE"/>
    <w:rsid w:val="00CC1513"/>
    <w:rsid w:val="00CC1CCB"/>
    <w:rsid w:val="00CC262D"/>
    <w:rsid w:val="00CC2875"/>
    <w:rsid w:val="00CC40D3"/>
    <w:rsid w:val="00CC499E"/>
    <w:rsid w:val="00CC4AD5"/>
    <w:rsid w:val="00CC5186"/>
    <w:rsid w:val="00CC5799"/>
    <w:rsid w:val="00CC59D4"/>
    <w:rsid w:val="00CC5A88"/>
    <w:rsid w:val="00CC5BB6"/>
    <w:rsid w:val="00CC5CE0"/>
    <w:rsid w:val="00CC634D"/>
    <w:rsid w:val="00CC654F"/>
    <w:rsid w:val="00CC6AD3"/>
    <w:rsid w:val="00CC6F7B"/>
    <w:rsid w:val="00CC7673"/>
    <w:rsid w:val="00CC7D67"/>
    <w:rsid w:val="00CD0372"/>
    <w:rsid w:val="00CD0634"/>
    <w:rsid w:val="00CD0863"/>
    <w:rsid w:val="00CD0AFD"/>
    <w:rsid w:val="00CD0C6F"/>
    <w:rsid w:val="00CD111F"/>
    <w:rsid w:val="00CD1439"/>
    <w:rsid w:val="00CD1B74"/>
    <w:rsid w:val="00CD2060"/>
    <w:rsid w:val="00CD2C20"/>
    <w:rsid w:val="00CD318C"/>
    <w:rsid w:val="00CD3923"/>
    <w:rsid w:val="00CD3987"/>
    <w:rsid w:val="00CD4895"/>
    <w:rsid w:val="00CD5A0D"/>
    <w:rsid w:val="00CD5A57"/>
    <w:rsid w:val="00CD612F"/>
    <w:rsid w:val="00CD6535"/>
    <w:rsid w:val="00CD6DC3"/>
    <w:rsid w:val="00CD75C8"/>
    <w:rsid w:val="00CE03E5"/>
    <w:rsid w:val="00CE0540"/>
    <w:rsid w:val="00CE0E0C"/>
    <w:rsid w:val="00CE0E9D"/>
    <w:rsid w:val="00CE13C0"/>
    <w:rsid w:val="00CE1F88"/>
    <w:rsid w:val="00CE283D"/>
    <w:rsid w:val="00CE31C3"/>
    <w:rsid w:val="00CE35E3"/>
    <w:rsid w:val="00CE4148"/>
    <w:rsid w:val="00CE45E7"/>
    <w:rsid w:val="00CE48D1"/>
    <w:rsid w:val="00CE4BA2"/>
    <w:rsid w:val="00CE4D9A"/>
    <w:rsid w:val="00CE4DEC"/>
    <w:rsid w:val="00CE4F42"/>
    <w:rsid w:val="00CE5749"/>
    <w:rsid w:val="00CE6B42"/>
    <w:rsid w:val="00CF0446"/>
    <w:rsid w:val="00CF0A35"/>
    <w:rsid w:val="00CF0F5D"/>
    <w:rsid w:val="00CF13F6"/>
    <w:rsid w:val="00CF2C07"/>
    <w:rsid w:val="00CF3B0D"/>
    <w:rsid w:val="00CF3F15"/>
    <w:rsid w:val="00CF4452"/>
    <w:rsid w:val="00CF4909"/>
    <w:rsid w:val="00CF4CD0"/>
    <w:rsid w:val="00CF4DC4"/>
    <w:rsid w:val="00CF53D6"/>
    <w:rsid w:val="00CF5939"/>
    <w:rsid w:val="00CF5A5E"/>
    <w:rsid w:val="00CF5DC5"/>
    <w:rsid w:val="00CF6B0B"/>
    <w:rsid w:val="00CF6E92"/>
    <w:rsid w:val="00CF7A3B"/>
    <w:rsid w:val="00CF7D64"/>
    <w:rsid w:val="00D005EA"/>
    <w:rsid w:val="00D00FF6"/>
    <w:rsid w:val="00D014AF"/>
    <w:rsid w:val="00D01722"/>
    <w:rsid w:val="00D01C20"/>
    <w:rsid w:val="00D02138"/>
    <w:rsid w:val="00D0262B"/>
    <w:rsid w:val="00D02DE8"/>
    <w:rsid w:val="00D03B36"/>
    <w:rsid w:val="00D03DE0"/>
    <w:rsid w:val="00D047D5"/>
    <w:rsid w:val="00D04970"/>
    <w:rsid w:val="00D04AD1"/>
    <w:rsid w:val="00D0640A"/>
    <w:rsid w:val="00D068E4"/>
    <w:rsid w:val="00D06A37"/>
    <w:rsid w:val="00D1099A"/>
    <w:rsid w:val="00D10A52"/>
    <w:rsid w:val="00D10B36"/>
    <w:rsid w:val="00D11EB0"/>
    <w:rsid w:val="00D12A5F"/>
    <w:rsid w:val="00D12E9E"/>
    <w:rsid w:val="00D1302F"/>
    <w:rsid w:val="00D1363B"/>
    <w:rsid w:val="00D13C38"/>
    <w:rsid w:val="00D142B4"/>
    <w:rsid w:val="00D148FD"/>
    <w:rsid w:val="00D14DF8"/>
    <w:rsid w:val="00D14FEE"/>
    <w:rsid w:val="00D15B5C"/>
    <w:rsid w:val="00D163C7"/>
    <w:rsid w:val="00D165F3"/>
    <w:rsid w:val="00D168C9"/>
    <w:rsid w:val="00D16A27"/>
    <w:rsid w:val="00D16D42"/>
    <w:rsid w:val="00D203EB"/>
    <w:rsid w:val="00D2043D"/>
    <w:rsid w:val="00D211B1"/>
    <w:rsid w:val="00D21737"/>
    <w:rsid w:val="00D21E5B"/>
    <w:rsid w:val="00D221F3"/>
    <w:rsid w:val="00D2236A"/>
    <w:rsid w:val="00D228CA"/>
    <w:rsid w:val="00D23AE8"/>
    <w:rsid w:val="00D23EBE"/>
    <w:rsid w:val="00D249FD"/>
    <w:rsid w:val="00D24F9B"/>
    <w:rsid w:val="00D25243"/>
    <w:rsid w:val="00D2642F"/>
    <w:rsid w:val="00D27EDD"/>
    <w:rsid w:val="00D30CD6"/>
    <w:rsid w:val="00D31033"/>
    <w:rsid w:val="00D3138A"/>
    <w:rsid w:val="00D314F4"/>
    <w:rsid w:val="00D32395"/>
    <w:rsid w:val="00D32CC9"/>
    <w:rsid w:val="00D330CF"/>
    <w:rsid w:val="00D33127"/>
    <w:rsid w:val="00D33525"/>
    <w:rsid w:val="00D33B83"/>
    <w:rsid w:val="00D34196"/>
    <w:rsid w:val="00D35F93"/>
    <w:rsid w:val="00D361C5"/>
    <w:rsid w:val="00D3658C"/>
    <w:rsid w:val="00D36704"/>
    <w:rsid w:val="00D371A2"/>
    <w:rsid w:val="00D371B2"/>
    <w:rsid w:val="00D37EC1"/>
    <w:rsid w:val="00D40197"/>
    <w:rsid w:val="00D40EC6"/>
    <w:rsid w:val="00D41AE9"/>
    <w:rsid w:val="00D41C44"/>
    <w:rsid w:val="00D42207"/>
    <w:rsid w:val="00D42564"/>
    <w:rsid w:val="00D437B0"/>
    <w:rsid w:val="00D43A5D"/>
    <w:rsid w:val="00D441A9"/>
    <w:rsid w:val="00D44431"/>
    <w:rsid w:val="00D444DA"/>
    <w:rsid w:val="00D44E5D"/>
    <w:rsid w:val="00D459A0"/>
    <w:rsid w:val="00D45A74"/>
    <w:rsid w:val="00D4625A"/>
    <w:rsid w:val="00D4641C"/>
    <w:rsid w:val="00D467F1"/>
    <w:rsid w:val="00D47582"/>
    <w:rsid w:val="00D47700"/>
    <w:rsid w:val="00D505B5"/>
    <w:rsid w:val="00D50AAE"/>
    <w:rsid w:val="00D50B02"/>
    <w:rsid w:val="00D50C03"/>
    <w:rsid w:val="00D5142E"/>
    <w:rsid w:val="00D51800"/>
    <w:rsid w:val="00D51B8A"/>
    <w:rsid w:val="00D52029"/>
    <w:rsid w:val="00D53AED"/>
    <w:rsid w:val="00D53C06"/>
    <w:rsid w:val="00D54207"/>
    <w:rsid w:val="00D551C8"/>
    <w:rsid w:val="00D556F3"/>
    <w:rsid w:val="00D5638B"/>
    <w:rsid w:val="00D56507"/>
    <w:rsid w:val="00D56A6D"/>
    <w:rsid w:val="00D56EA2"/>
    <w:rsid w:val="00D57166"/>
    <w:rsid w:val="00D57401"/>
    <w:rsid w:val="00D57900"/>
    <w:rsid w:val="00D57964"/>
    <w:rsid w:val="00D5796A"/>
    <w:rsid w:val="00D61AC9"/>
    <w:rsid w:val="00D6284A"/>
    <w:rsid w:val="00D644DE"/>
    <w:rsid w:val="00D64785"/>
    <w:rsid w:val="00D649BE"/>
    <w:rsid w:val="00D649E8"/>
    <w:rsid w:val="00D64F97"/>
    <w:rsid w:val="00D673F2"/>
    <w:rsid w:val="00D6752F"/>
    <w:rsid w:val="00D67911"/>
    <w:rsid w:val="00D67D8D"/>
    <w:rsid w:val="00D705AF"/>
    <w:rsid w:val="00D70CD9"/>
    <w:rsid w:val="00D70F37"/>
    <w:rsid w:val="00D71A33"/>
    <w:rsid w:val="00D74356"/>
    <w:rsid w:val="00D74543"/>
    <w:rsid w:val="00D747E0"/>
    <w:rsid w:val="00D74C3F"/>
    <w:rsid w:val="00D74C6F"/>
    <w:rsid w:val="00D75923"/>
    <w:rsid w:val="00D759B0"/>
    <w:rsid w:val="00D760AB"/>
    <w:rsid w:val="00D76917"/>
    <w:rsid w:val="00D76A2C"/>
    <w:rsid w:val="00D76B25"/>
    <w:rsid w:val="00D76FCF"/>
    <w:rsid w:val="00D779B8"/>
    <w:rsid w:val="00D80446"/>
    <w:rsid w:val="00D80630"/>
    <w:rsid w:val="00D822EA"/>
    <w:rsid w:val="00D8290E"/>
    <w:rsid w:val="00D82CB5"/>
    <w:rsid w:val="00D82E7A"/>
    <w:rsid w:val="00D83039"/>
    <w:rsid w:val="00D83557"/>
    <w:rsid w:val="00D836BD"/>
    <w:rsid w:val="00D83BB0"/>
    <w:rsid w:val="00D84096"/>
    <w:rsid w:val="00D845FE"/>
    <w:rsid w:val="00D85324"/>
    <w:rsid w:val="00D853B7"/>
    <w:rsid w:val="00D86002"/>
    <w:rsid w:val="00D86706"/>
    <w:rsid w:val="00D8726D"/>
    <w:rsid w:val="00D874B7"/>
    <w:rsid w:val="00D87740"/>
    <w:rsid w:val="00D87D28"/>
    <w:rsid w:val="00D91F10"/>
    <w:rsid w:val="00D91F6D"/>
    <w:rsid w:val="00D92178"/>
    <w:rsid w:val="00D92D14"/>
    <w:rsid w:val="00D9315C"/>
    <w:rsid w:val="00D941C6"/>
    <w:rsid w:val="00D946B0"/>
    <w:rsid w:val="00D9496B"/>
    <w:rsid w:val="00D94A5D"/>
    <w:rsid w:val="00D94A76"/>
    <w:rsid w:val="00D94C48"/>
    <w:rsid w:val="00D96458"/>
    <w:rsid w:val="00D96A76"/>
    <w:rsid w:val="00D97705"/>
    <w:rsid w:val="00D97C58"/>
    <w:rsid w:val="00D97E07"/>
    <w:rsid w:val="00D97E34"/>
    <w:rsid w:val="00DA050B"/>
    <w:rsid w:val="00DA09FF"/>
    <w:rsid w:val="00DA24F4"/>
    <w:rsid w:val="00DA2DBC"/>
    <w:rsid w:val="00DA36B7"/>
    <w:rsid w:val="00DA390E"/>
    <w:rsid w:val="00DA3CA2"/>
    <w:rsid w:val="00DA3E01"/>
    <w:rsid w:val="00DA425B"/>
    <w:rsid w:val="00DA462A"/>
    <w:rsid w:val="00DA4AF7"/>
    <w:rsid w:val="00DA50EC"/>
    <w:rsid w:val="00DA53C7"/>
    <w:rsid w:val="00DA56CE"/>
    <w:rsid w:val="00DA5AAA"/>
    <w:rsid w:val="00DA5C76"/>
    <w:rsid w:val="00DA6229"/>
    <w:rsid w:val="00DA6589"/>
    <w:rsid w:val="00DA7541"/>
    <w:rsid w:val="00DA7DA0"/>
    <w:rsid w:val="00DB10F0"/>
    <w:rsid w:val="00DB2C05"/>
    <w:rsid w:val="00DB2C49"/>
    <w:rsid w:val="00DB3ACD"/>
    <w:rsid w:val="00DB44B5"/>
    <w:rsid w:val="00DB4848"/>
    <w:rsid w:val="00DB58F1"/>
    <w:rsid w:val="00DB67BB"/>
    <w:rsid w:val="00DB6B50"/>
    <w:rsid w:val="00DB7824"/>
    <w:rsid w:val="00DB7DEC"/>
    <w:rsid w:val="00DB7EA1"/>
    <w:rsid w:val="00DC020A"/>
    <w:rsid w:val="00DC056C"/>
    <w:rsid w:val="00DC1541"/>
    <w:rsid w:val="00DC1D47"/>
    <w:rsid w:val="00DC1E77"/>
    <w:rsid w:val="00DC20EB"/>
    <w:rsid w:val="00DC286C"/>
    <w:rsid w:val="00DC309E"/>
    <w:rsid w:val="00DC3146"/>
    <w:rsid w:val="00DC3E8D"/>
    <w:rsid w:val="00DC3FD7"/>
    <w:rsid w:val="00DC4091"/>
    <w:rsid w:val="00DC4A40"/>
    <w:rsid w:val="00DC57AD"/>
    <w:rsid w:val="00DC5FA8"/>
    <w:rsid w:val="00DC6D7D"/>
    <w:rsid w:val="00DD01B2"/>
    <w:rsid w:val="00DD04F2"/>
    <w:rsid w:val="00DD0D2C"/>
    <w:rsid w:val="00DD12BF"/>
    <w:rsid w:val="00DD1372"/>
    <w:rsid w:val="00DD142B"/>
    <w:rsid w:val="00DD17F8"/>
    <w:rsid w:val="00DD1BBE"/>
    <w:rsid w:val="00DD277E"/>
    <w:rsid w:val="00DD2ABA"/>
    <w:rsid w:val="00DD326E"/>
    <w:rsid w:val="00DD3295"/>
    <w:rsid w:val="00DD3712"/>
    <w:rsid w:val="00DD3FAD"/>
    <w:rsid w:val="00DD5142"/>
    <w:rsid w:val="00DD53BE"/>
    <w:rsid w:val="00DD5BFC"/>
    <w:rsid w:val="00DD5E6E"/>
    <w:rsid w:val="00DD68F7"/>
    <w:rsid w:val="00DD7064"/>
    <w:rsid w:val="00DD74FC"/>
    <w:rsid w:val="00DD7684"/>
    <w:rsid w:val="00DD791C"/>
    <w:rsid w:val="00DD7EF3"/>
    <w:rsid w:val="00DE0115"/>
    <w:rsid w:val="00DE01FB"/>
    <w:rsid w:val="00DE07A6"/>
    <w:rsid w:val="00DE1158"/>
    <w:rsid w:val="00DE1FD8"/>
    <w:rsid w:val="00DE25ED"/>
    <w:rsid w:val="00DE2FE8"/>
    <w:rsid w:val="00DE488D"/>
    <w:rsid w:val="00DE4BA4"/>
    <w:rsid w:val="00DE4F59"/>
    <w:rsid w:val="00DE575E"/>
    <w:rsid w:val="00DE5C85"/>
    <w:rsid w:val="00DE5EDF"/>
    <w:rsid w:val="00DE5FF7"/>
    <w:rsid w:val="00DE665C"/>
    <w:rsid w:val="00DE66C2"/>
    <w:rsid w:val="00DE6B26"/>
    <w:rsid w:val="00DE6B3A"/>
    <w:rsid w:val="00DE6D1F"/>
    <w:rsid w:val="00DE6EDE"/>
    <w:rsid w:val="00DE7DB2"/>
    <w:rsid w:val="00DF0125"/>
    <w:rsid w:val="00DF04A4"/>
    <w:rsid w:val="00DF0D7F"/>
    <w:rsid w:val="00DF241D"/>
    <w:rsid w:val="00DF4AD9"/>
    <w:rsid w:val="00DF525C"/>
    <w:rsid w:val="00DF594D"/>
    <w:rsid w:val="00DF6585"/>
    <w:rsid w:val="00DF65CD"/>
    <w:rsid w:val="00DF7D6B"/>
    <w:rsid w:val="00E000F9"/>
    <w:rsid w:val="00E00397"/>
    <w:rsid w:val="00E00914"/>
    <w:rsid w:val="00E01A47"/>
    <w:rsid w:val="00E02570"/>
    <w:rsid w:val="00E04A48"/>
    <w:rsid w:val="00E04D4E"/>
    <w:rsid w:val="00E04FBB"/>
    <w:rsid w:val="00E05412"/>
    <w:rsid w:val="00E061D0"/>
    <w:rsid w:val="00E06ACE"/>
    <w:rsid w:val="00E10513"/>
    <w:rsid w:val="00E10569"/>
    <w:rsid w:val="00E112A4"/>
    <w:rsid w:val="00E1177B"/>
    <w:rsid w:val="00E12213"/>
    <w:rsid w:val="00E1233A"/>
    <w:rsid w:val="00E1255E"/>
    <w:rsid w:val="00E1274C"/>
    <w:rsid w:val="00E1282B"/>
    <w:rsid w:val="00E12CC4"/>
    <w:rsid w:val="00E135A4"/>
    <w:rsid w:val="00E138EA"/>
    <w:rsid w:val="00E13F15"/>
    <w:rsid w:val="00E14720"/>
    <w:rsid w:val="00E14807"/>
    <w:rsid w:val="00E14B7E"/>
    <w:rsid w:val="00E16555"/>
    <w:rsid w:val="00E166B3"/>
    <w:rsid w:val="00E16C94"/>
    <w:rsid w:val="00E16CA5"/>
    <w:rsid w:val="00E17009"/>
    <w:rsid w:val="00E17051"/>
    <w:rsid w:val="00E17570"/>
    <w:rsid w:val="00E178F8"/>
    <w:rsid w:val="00E17F9F"/>
    <w:rsid w:val="00E20343"/>
    <w:rsid w:val="00E2156E"/>
    <w:rsid w:val="00E22A81"/>
    <w:rsid w:val="00E22C2B"/>
    <w:rsid w:val="00E22EAC"/>
    <w:rsid w:val="00E23177"/>
    <w:rsid w:val="00E2359F"/>
    <w:rsid w:val="00E23709"/>
    <w:rsid w:val="00E2392B"/>
    <w:rsid w:val="00E23CCE"/>
    <w:rsid w:val="00E24486"/>
    <w:rsid w:val="00E25409"/>
    <w:rsid w:val="00E25453"/>
    <w:rsid w:val="00E254DA"/>
    <w:rsid w:val="00E25675"/>
    <w:rsid w:val="00E2604D"/>
    <w:rsid w:val="00E268F4"/>
    <w:rsid w:val="00E2697A"/>
    <w:rsid w:val="00E26EC3"/>
    <w:rsid w:val="00E26EEF"/>
    <w:rsid w:val="00E27F3C"/>
    <w:rsid w:val="00E30901"/>
    <w:rsid w:val="00E31343"/>
    <w:rsid w:val="00E3256A"/>
    <w:rsid w:val="00E3298F"/>
    <w:rsid w:val="00E32B00"/>
    <w:rsid w:val="00E3372F"/>
    <w:rsid w:val="00E3419C"/>
    <w:rsid w:val="00E34956"/>
    <w:rsid w:val="00E34A10"/>
    <w:rsid w:val="00E356B3"/>
    <w:rsid w:val="00E3572F"/>
    <w:rsid w:val="00E358E9"/>
    <w:rsid w:val="00E3619A"/>
    <w:rsid w:val="00E36681"/>
    <w:rsid w:val="00E36BF4"/>
    <w:rsid w:val="00E36E53"/>
    <w:rsid w:val="00E37214"/>
    <w:rsid w:val="00E37E48"/>
    <w:rsid w:val="00E400D1"/>
    <w:rsid w:val="00E40307"/>
    <w:rsid w:val="00E403CC"/>
    <w:rsid w:val="00E4295D"/>
    <w:rsid w:val="00E44383"/>
    <w:rsid w:val="00E4443C"/>
    <w:rsid w:val="00E44B82"/>
    <w:rsid w:val="00E453B0"/>
    <w:rsid w:val="00E45627"/>
    <w:rsid w:val="00E46CC6"/>
    <w:rsid w:val="00E473D0"/>
    <w:rsid w:val="00E47731"/>
    <w:rsid w:val="00E47E91"/>
    <w:rsid w:val="00E47FC4"/>
    <w:rsid w:val="00E50450"/>
    <w:rsid w:val="00E50828"/>
    <w:rsid w:val="00E5097F"/>
    <w:rsid w:val="00E51318"/>
    <w:rsid w:val="00E52F84"/>
    <w:rsid w:val="00E54176"/>
    <w:rsid w:val="00E5545E"/>
    <w:rsid w:val="00E559B7"/>
    <w:rsid w:val="00E578EF"/>
    <w:rsid w:val="00E6107F"/>
    <w:rsid w:val="00E616E6"/>
    <w:rsid w:val="00E61727"/>
    <w:rsid w:val="00E6180A"/>
    <w:rsid w:val="00E6192E"/>
    <w:rsid w:val="00E61C5B"/>
    <w:rsid w:val="00E6250C"/>
    <w:rsid w:val="00E62C93"/>
    <w:rsid w:val="00E63700"/>
    <w:rsid w:val="00E63FAC"/>
    <w:rsid w:val="00E64154"/>
    <w:rsid w:val="00E648F0"/>
    <w:rsid w:val="00E64A7D"/>
    <w:rsid w:val="00E6574D"/>
    <w:rsid w:val="00E65925"/>
    <w:rsid w:val="00E6602D"/>
    <w:rsid w:val="00E661C6"/>
    <w:rsid w:val="00E66637"/>
    <w:rsid w:val="00E66C78"/>
    <w:rsid w:val="00E66E6E"/>
    <w:rsid w:val="00E6736F"/>
    <w:rsid w:val="00E67E66"/>
    <w:rsid w:val="00E703C4"/>
    <w:rsid w:val="00E70C36"/>
    <w:rsid w:val="00E70CE5"/>
    <w:rsid w:val="00E710BB"/>
    <w:rsid w:val="00E711F8"/>
    <w:rsid w:val="00E7271E"/>
    <w:rsid w:val="00E7277C"/>
    <w:rsid w:val="00E73193"/>
    <w:rsid w:val="00E734E5"/>
    <w:rsid w:val="00E735B1"/>
    <w:rsid w:val="00E7469A"/>
    <w:rsid w:val="00E74891"/>
    <w:rsid w:val="00E75106"/>
    <w:rsid w:val="00E75860"/>
    <w:rsid w:val="00E7598D"/>
    <w:rsid w:val="00E763E7"/>
    <w:rsid w:val="00E764F4"/>
    <w:rsid w:val="00E77A0D"/>
    <w:rsid w:val="00E8027B"/>
    <w:rsid w:val="00E818AB"/>
    <w:rsid w:val="00E819DF"/>
    <w:rsid w:val="00E81A3A"/>
    <w:rsid w:val="00E82EDE"/>
    <w:rsid w:val="00E835C3"/>
    <w:rsid w:val="00E83AD4"/>
    <w:rsid w:val="00E8598E"/>
    <w:rsid w:val="00E86C07"/>
    <w:rsid w:val="00E87079"/>
    <w:rsid w:val="00E871A5"/>
    <w:rsid w:val="00E87294"/>
    <w:rsid w:val="00E8740B"/>
    <w:rsid w:val="00E90122"/>
    <w:rsid w:val="00E901BA"/>
    <w:rsid w:val="00E905A8"/>
    <w:rsid w:val="00E90686"/>
    <w:rsid w:val="00E908FE"/>
    <w:rsid w:val="00E9114E"/>
    <w:rsid w:val="00E91BC9"/>
    <w:rsid w:val="00E9325B"/>
    <w:rsid w:val="00E94025"/>
    <w:rsid w:val="00E94530"/>
    <w:rsid w:val="00E94E9B"/>
    <w:rsid w:val="00E94ED8"/>
    <w:rsid w:val="00E952E9"/>
    <w:rsid w:val="00E953C2"/>
    <w:rsid w:val="00E9669D"/>
    <w:rsid w:val="00E97299"/>
    <w:rsid w:val="00E97475"/>
    <w:rsid w:val="00E97578"/>
    <w:rsid w:val="00E97CB5"/>
    <w:rsid w:val="00E97EAD"/>
    <w:rsid w:val="00EA09B8"/>
    <w:rsid w:val="00EA133A"/>
    <w:rsid w:val="00EA1781"/>
    <w:rsid w:val="00EA1E12"/>
    <w:rsid w:val="00EA26AE"/>
    <w:rsid w:val="00EA3187"/>
    <w:rsid w:val="00EA44F9"/>
    <w:rsid w:val="00EA4647"/>
    <w:rsid w:val="00EA4C53"/>
    <w:rsid w:val="00EA5075"/>
    <w:rsid w:val="00EA5156"/>
    <w:rsid w:val="00EA52F8"/>
    <w:rsid w:val="00EA5BAD"/>
    <w:rsid w:val="00EA6B48"/>
    <w:rsid w:val="00EA7A5C"/>
    <w:rsid w:val="00EB0637"/>
    <w:rsid w:val="00EB08BE"/>
    <w:rsid w:val="00EB0EDF"/>
    <w:rsid w:val="00EB172C"/>
    <w:rsid w:val="00EB220F"/>
    <w:rsid w:val="00EB31BE"/>
    <w:rsid w:val="00EB46FF"/>
    <w:rsid w:val="00EB488F"/>
    <w:rsid w:val="00EB4B46"/>
    <w:rsid w:val="00EB5607"/>
    <w:rsid w:val="00EB561D"/>
    <w:rsid w:val="00EB572B"/>
    <w:rsid w:val="00EB5998"/>
    <w:rsid w:val="00EB6C73"/>
    <w:rsid w:val="00EB6E15"/>
    <w:rsid w:val="00EB7BD6"/>
    <w:rsid w:val="00EB7D24"/>
    <w:rsid w:val="00EB7EB6"/>
    <w:rsid w:val="00EC0310"/>
    <w:rsid w:val="00EC065C"/>
    <w:rsid w:val="00EC0AF0"/>
    <w:rsid w:val="00EC0EDE"/>
    <w:rsid w:val="00EC10A2"/>
    <w:rsid w:val="00EC2F28"/>
    <w:rsid w:val="00EC3E63"/>
    <w:rsid w:val="00EC4702"/>
    <w:rsid w:val="00EC4B85"/>
    <w:rsid w:val="00EC4C3F"/>
    <w:rsid w:val="00EC5523"/>
    <w:rsid w:val="00EC6A5E"/>
    <w:rsid w:val="00EC73B2"/>
    <w:rsid w:val="00EC769A"/>
    <w:rsid w:val="00EC7BF7"/>
    <w:rsid w:val="00EC7D65"/>
    <w:rsid w:val="00ED0041"/>
    <w:rsid w:val="00ED034C"/>
    <w:rsid w:val="00ED03EF"/>
    <w:rsid w:val="00ED06A7"/>
    <w:rsid w:val="00ED091C"/>
    <w:rsid w:val="00ED0B79"/>
    <w:rsid w:val="00ED1A47"/>
    <w:rsid w:val="00ED243F"/>
    <w:rsid w:val="00ED2F14"/>
    <w:rsid w:val="00ED31AF"/>
    <w:rsid w:val="00ED32BC"/>
    <w:rsid w:val="00ED38FE"/>
    <w:rsid w:val="00ED3B28"/>
    <w:rsid w:val="00ED3E2D"/>
    <w:rsid w:val="00ED4E18"/>
    <w:rsid w:val="00ED5B20"/>
    <w:rsid w:val="00ED6360"/>
    <w:rsid w:val="00ED7350"/>
    <w:rsid w:val="00ED73D6"/>
    <w:rsid w:val="00ED7526"/>
    <w:rsid w:val="00EE1170"/>
    <w:rsid w:val="00EE201B"/>
    <w:rsid w:val="00EE29CC"/>
    <w:rsid w:val="00EE3084"/>
    <w:rsid w:val="00EE3416"/>
    <w:rsid w:val="00EE45DD"/>
    <w:rsid w:val="00EE479D"/>
    <w:rsid w:val="00EE510F"/>
    <w:rsid w:val="00EE528B"/>
    <w:rsid w:val="00EE5367"/>
    <w:rsid w:val="00EE5781"/>
    <w:rsid w:val="00EE5A76"/>
    <w:rsid w:val="00EE6210"/>
    <w:rsid w:val="00EE62A3"/>
    <w:rsid w:val="00EE65FC"/>
    <w:rsid w:val="00EE6761"/>
    <w:rsid w:val="00EE6EB3"/>
    <w:rsid w:val="00EE6F23"/>
    <w:rsid w:val="00EE7051"/>
    <w:rsid w:val="00EE73B0"/>
    <w:rsid w:val="00EE7B03"/>
    <w:rsid w:val="00EE7F87"/>
    <w:rsid w:val="00EF03A4"/>
    <w:rsid w:val="00EF05D1"/>
    <w:rsid w:val="00EF0691"/>
    <w:rsid w:val="00EF084D"/>
    <w:rsid w:val="00EF1BAE"/>
    <w:rsid w:val="00EF1F03"/>
    <w:rsid w:val="00EF23CD"/>
    <w:rsid w:val="00EF24C9"/>
    <w:rsid w:val="00EF2952"/>
    <w:rsid w:val="00EF2C6E"/>
    <w:rsid w:val="00EF38A3"/>
    <w:rsid w:val="00EF3C6F"/>
    <w:rsid w:val="00EF4A08"/>
    <w:rsid w:val="00EF4E96"/>
    <w:rsid w:val="00EF5A4F"/>
    <w:rsid w:val="00EF5B1A"/>
    <w:rsid w:val="00EF612F"/>
    <w:rsid w:val="00EF6351"/>
    <w:rsid w:val="00EF63D3"/>
    <w:rsid w:val="00EF6B1E"/>
    <w:rsid w:val="00EF6D56"/>
    <w:rsid w:val="00EF74C9"/>
    <w:rsid w:val="00EF7A53"/>
    <w:rsid w:val="00F00141"/>
    <w:rsid w:val="00F006AA"/>
    <w:rsid w:val="00F00999"/>
    <w:rsid w:val="00F00B7B"/>
    <w:rsid w:val="00F019D7"/>
    <w:rsid w:val="00F01FDF"/>
    <w:rsid w:val="00F02FD3"/>
    <w:rsid w:val="00F0342D"/>
    <w:rsid w:val="00F036F7"/>
    <w:rsid w:val="00F04CDC"/>
    <w:rsid w:val="00F053A8"/>
    <w:rsid w:val="00F057C3"/>
    <w:rsid w:val="00F059D9"/>
    <w:rsid w:val="00F05FB6"/>
    <w:rsid w:val="00F06118"/>
    <w:rsid w:val="00F06382"/>
    <w:rsid w:val="00F06A38"/>
    <w:rsid w:val="00F074C3"/>
    <w:rsid w:val="00F0768A"/>
    <w:rsid w:val="00F10443"/>
    <w:rsid w:val="00F1166A"/>
    <w:rsid w:val="00F129A4"/>
    <w:rsid w:val="00F12B84"/>
    <w:rsid w:val="00F1307B"/>
    <w:rsid w:val="00F133D8"/>
    <w:rsid w:val="00F13724"/>
    <w:rsid w:val="00F13994"/>
    <w:rsid w:val="00F144FC"/>
    <w:rsid w:val="00F1474E"/>
    <w:rsid w:val="00F1499E"/>
    <w:rsid w:val="00F14DB0"/>
    <w:rsid w:val="00F15250"/>
    <w:rsid w:val="00F1588F"/>
    <w:rsid w:val="00F1762B"/>
    <w:rsid w:val="00F176F2"/>
    <w:rsid w:val="00F177DE"/>
    <w:rsid w:val="00F17D85"/>
    <w:rsid w:val="00F20564"/>
    <w:rsid w:val="00F20B29"/>
    <w:rsid w:val="00F210C0"/>
    <w:rsid w:val="00F214C4"/>
    <w:rsid w:val="00F226E2"/>
    <w:rsid w:val="00F22992"/>
    <w:rsid w:val="00F239E8"/>
    <w:rsid w:val="00F2421D"/>
    <w:rsid w:val="00F24BEC"/>
    <w:rsid w:val="00F25218"/>
    <w:rsid w:val="00F252F6"/>
    <w:rsid w:val="00F25FBA"/>
    <w:rsid w:val="00F26154"/>
    <w:rsid w:val="00F26673"/>
    <w:rsid w:val="00F27624"/>
    <w:rsid w:val="00F27BDE"/>
    <w:rsid w:val="00F300A2"/>
    <w:rsid w:val="00F309B8"/>
    <w:rsid w:val="00F30A56"/>
    <w:rsid w:val="00F30D53"/>
    <w:rsid w:val="00F31ACD"/>
    <w:rsid w:val="00F3402E"/>
    <w:rsid w:val="00F348EC"/>
    <w:rsid w:val="00F34B24"/>
    <w:rsid w:val="00F34C89"/>
    <w:rsid w:val="00F358F7"/>
    <w:rsid w:val="00F35A53"/>
    <w:rsid w:val="00F35BEB"/>
    <w:rsid w:val="00F3615E"/>
    <w:rsid w:val="00F365AE"/>
    <w:rsid w:val="00F36C0E"/>
    <w:rsid w:val="00F3701E"/>
    <w:rsid w:val="00F4041A"/>
    <w:rsid w:val="00F40B8C"/>
    <w:rsid w:val="00F40BC6"/>
    <w:rsid w:val="00F40FBC"/>
    <w:rsid w:val="00F417A5"/>
    <w:rsid w:val="00F41912"/>
    <w:rsid w:val="00F41BE9"/>
    <w:rsid w:val="00F41C26"/>
    <w:rsid w:val="00F4226D"/>
    <w:rsid w:val="00F422FD"/>
    <w:rsid w:val="00F44C70"/>
    <w:rsid w:val="00F451AF"/>
    <w:rsid w:val="00F453AB"/>
    <w:rsid w:val="00F45782"/>
    <w:rsid w:val="00F459D5"/>
    <w:rsid w:val="00F45CC7"/>
    <w:rsid w:val="00F46733"/>
    <w:rsid w:val="00F46911"/>
    <w:rsid w:val="00F4696E"/>
    <w:rsid w:val="00F46E89"/>
    <w:rsid w:val="00F4704D"/>
    <w:rsid w:val="00F472AC"/>
    <w:rsid w:val="00F47391"/>
    <w:rsid w:val="00F474E9"/>
    <w:rsid w:val="00F47B99"/>
    <w:rsid w:val="00F5023B"/>
    <w:rsid w:val="00F50BBD"/>
    <w:rsid w:val="00F50C47"/>
    <w:rsid w:val="00F51180"/>
    <w:rsid w:val="00F51431"/>
    <w:rsid w:val="00F51CEE"/>
    <w:rsid w:val="00F522D1"/>
    <w:rsid w:val="00F52B58"/>
    <w:rsid w:val="00F52DB7"/>
    <w:rsid w:val="00F53EC6"/>
    <w:rsid w:val="00F54D55"/>
    <w:rsid w:val="00F5554F"/>
    <w:rsid w:val="00F556B3"/>
    <w:rsid w:val="00F56160"/>
    <w:rsid w:val="00F56AB6"/>
    <w:rsid w:val="00F56EDF"/>
    <w:rsid w:val="00F573E6"/>
    <w:rsid w:val="00F57533"/>
    <w:rsid w:val="00F5796C"/>
    <w:rsid w:val="00F57BC2"/>
    <w:rsid w:val="00F602A3"/>
    <w:rsid w:val="00F603B3"/>
    <w:rsid w:val="00F606F8"/>
    <w:rsid w:val="00F610A9"/>
    <w:rsid w:val="00F61755"/>
    <w:rsid w:val="00F617C9"/>
    <w:rsid w:val="00F61AE5"/>
    <w:rsid w:val="00F637CA"/>
    <w:rsid w:val="00F63C1B"/>
    <w:rsid w:val="00F64C99"/>
    <w:rsid w:val="00F65565"/>
    <w:rsid w:val="00F6590C"/>
    <w:rsid w:val="00F660B8"/>
    <w:rsid w:val="00F6666F"/>
    <w:rsid w:val="00F6689A"/>
    <w:rsid w:val="00F66A70"/>
    <w:rsid w:val="00F66EE0"/>
    <w:rsid w:val="00F66FDA"/>
    <w:rsid w:val="00F71A84"/>
    <w:rsid w:val="00F7316C"/>
    <w:rsid w:val="00F736DA"/>
    <w:rsid w:val="00F738A3"/>
    <w:rsid w:val="00F73E77"/>
    <w:rsid w:val="00F757D8"/>
    <w:rsid w:val="00F7591E"/>
    <w:rsid w:val="00F75B11"/>
    <w:rsid w:val="00F760FC"/>
    <w:rsid w:val="00F76F08"/>
    <w:rsid w:val="00F802C0"/>
    <w:rsid w:val="00F80966"/>
    <w:rsid w:val="00F80A04"/>
    <w:rsid w:val="00F80CED"/>
    <w:rsid w:val="00F81A68"/>
    <w:rsid w:val="00F81D5A"/>
    <w:rsid w:val="00F8226C"/>
    <w:rsid w:val="00F827CA"/>
    <w:rsid w:val="00F82F6F"/>
    <w:rsid w:val="00F83B38"/>
    <w:rsid w:val="00F849B1"/>
    <w:rsid w:val="00F84F08"/>
    <w:rsid w:val="00F8532E"/>
    <w:rsid w:val="00F856F5"/>
    <w:rsid w:val="00F85A75"/>
    <w:rsid w:val="00F85F3F"/>
    <w:rsid w:val="00F86043"/>
    <w:rsid w:val="00F8618C"/>
    <w:rsid w:val="00F861A7"/>
    <w:rsid w:val="00F863BC"/>
    <w:rsid w:val="00F86933"/>
    <w:rsid w:val="00F86EBE"/>
    <w:rsid w:val="00F871B2"/>
    <w:rsid w:val="00F8723E"/>
    <w:rsid w:val="00F87B20"/>
    <w:rsid w:val="00F90CCA"/>
    <w:rsid w:val="00F90F65"/>
    <w:rsid w:val="00F91054"/>
    <w:rsid w:val="00F91267"/>
    <w:rsid w:val="00F9159D"/>
    <w:rsid w:val="00F92600"/>
    <w:rsid w:val="00F93AB7"/>
    <w:rsid w:val="00F93C6A"/>
    <w:rsid w:val="00F93CC7"/>
    <w:rsid w:val="00F95D28"/>
    <w:rsid w:val="00F95E2D"/>
    <w:rsid w:val="00F96D33"/>
    <w:rsid w:val="00F97103"/>
    <w:rsid w:val="00F973D4"/>
    <w:rsid w:val="00F975BB"/>
    <w:rsid w:val="00F97B7E"/>
    <w:rsid w:val="00F97C4C"/>
    <w:rsid w:val="00FA046F"/>
    <w:rsid w:val="00FA125F"/>
    <w:rsid w:val="00FA1644"/>
    <w:rsid w:val="00FA3306"/>
    <w:rsid w:val="00FA3F63"/>
    <w:rsid w:val="00FA45DA"/>
    <w:rsid w:val="00FA49E3"/>
    <w:rsid w:val="00FA55FE"/>
    <w:rsid w:val="00FA560A"/>
    <w:rsid w:val="00FA5B04"/>
    <w:rsid w:val="00FA619E"/>
    <w:rsid w:val="00FA7501"/>
    <w:rsid w:val="00FB00E0"/>
    <w:rsid w:val="00FB0104"/>
    <w:rsid w:val="00FB0631"/>
    <w:rsid w:val="00FB1C06"/>
    <w:rsid w:val="00FB2475"/>
    <w:rsid w:val="00FB24EF"/>
    <w:rsid w:val="00FB250F"/>
    <w:rsid w:val="00FB2855"/>
    <w:rsid w:val="00FB2B77"/>
    <w:rsid w:val="00FB33D6"/>
    <w:rsid w:val="00FB3409"/>
    <w:rsid w:val="00FB3761"/>
    <w:rsid w:val="00FB3996"/>
    <w:rsid w:val="00FB3F39"/>
    <w:rsid w:val="00FB43DD"/>
    <w:rsid w:val="00FB589B"/>
    <w:rsid w:val="00FB5EA1"/>
    <w:rsid w:val="00FB6134"/>
    <w:rsid w:val="00FB7654"/>
    <w:rsid w:val="00FB7910"/>
    <w:rsid w:val="00FB7F96"/>
    <w:rsid w:val="00FC064E"/>
    <w:rsid w:val="00FC07AF"/>
    <w:rsid w:val="00FC1117"/>
    <w:rsid w:val="00FC128F"/>
    <w:rsid w:val="00FC137C"/>
    <w:rsid w:val="00FC249B"/>
    <w:rsid w:val="00FC2754"/>
    <w:rsid w:val="00FC28A6"/>
    <w:rsid w:val="00FC38D9"/>
    <w:rsid w:val="00FC3D01"/>
    <w:rsid w:val="00FC452B"/>
    <w:rsid w:val="00FC4793"/>
    <w:rsid w:val="00FC4FB5"/>
    <w:rsid w:val="00FC54C0"/>
    <w:rsid w:val="00FC54CF"/>
    <w:rsid w:val="00FC55B7"/>
    <w:rsid w:val="00FC5683"/>
    <w:rsid w:val="00FC584D"/>
    <w:rsid w:val="00FC5A0A"/>
    <w:rsid w:val="00FC675E"/>
    <w:rsid w:val="00FC6F8A"/>
    <w:rsid w:val="00FC786A"/>
    <w:rsid w:val="00FC7A85"/>
    <w:rsid w:val="00FD1250"/>
    <w:rsid w:val="00FD1F29"/>
    <w:rsid w:val="00FD259E"/>
    <w:rsid w:val="00FD3080"/>
    <w:rsid w:val="00FD3334"/>
    <w:rsid w:val="00FD3953"/>
    <w:rsid w:val="00FD3D8B"/>
    <w:rsid w:val="00FD4082"/>
    <w:rsid w:val="00FD4579"/>
    <w:rsid w:val="00FD5115"/>
    <w:rsid w:val="00FD6509"/>
    <w:rsid w:val="00FD762D"/>
    <w:rsid w:val="00FD7943"/>
    <w:rsid w:val="00FD7B44"/>
    <w:rsid w:val="00FE065A"/>
    <w:rsid w:val="00FE175A"/>
    <w:rsid w:val="00FE1B69"/>
    <w:rsid w:val="00FE1C9A"/>
    <w:rsid w:val="00FE242A"/>
    <w:rsid w:val="00FE2841"/>
    <w:rsid w:val="00FE35FC"/>
    <w:rsid w:val="00FE37B4"/>
    <w:rsid w:val="00FE3A86"/>
    <w:rsid w:val="00FE4749"/>
    <w:rsid w:val="00FE494F"/>
    <w:rsid w:val="00FE4BD6"/>
    <w:rsid w:val="00FE5B4D"/>
    <w:rsid w:val="00FE5C49"/>
    <w:rsid w:val="00FE5C9D"/>
    <w:rsid w:val="00FE7116"/>
    <w:rsid w:val="00FE7465"/>
    <w:rsid w:val="00FF00C8"/>
    <w:rsid w:val="00FF032D"/>
    <w:rsid w:val="00FF0CA3"/>
    <w:rsid w:val="00FF15FF"/>
    <w:rsid w:val="00FF2035"/>
    <w:rsid w:val="00FF24CA"/>
    <w:rsid w:val="00FF26A2"/>
    <w:rsid w:val="00FF2781"/>
    <w:rsid w:val="00FF2B97"/>
    <w:rsid w:val="00FF2FD3"/>
    <w:rsid w:val="00FF39A6"/>
    <w:rsid w:val="00FF3B14"/>
    <w:rsid w:val="00FF3B7A"/>
    <w:rsid w:val="00FF4163"/>
    <w:rsid w:val="00FF5193"/>
    <w:rsid w:val="00FF5E60"/>
    <w:rsid w:val="00FF5F7E"/>
    <w:rsid w:val="00FF6055"/>
    <w:rsid w:val="00FF65CA"/>
    <w:rsid w:val="00FF6845"/>
    <w:rsid w:val="00FF701C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4CC32F"/>
  <w15:docId w15:val="{FA97B99E-051B-42CB-BFAA-5971CFBFA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4"/>
        <w:szCs w:val="24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6236F3"/>
  </w:style>
  <w:style w:type="paragraph" w:styleId="1">
    <w:name w:val="heading 1"/>
    <w:aliases w:val="Заголовок параграфа (1.)"/>
    <w:basedOn w:val="a0"/>
    <w:next w:val="a0"/>
    <w:link w:val="10"/>
    <w:qFormat/>
    <w:rsid w:val="008B58FA"/>
    <w:pPr>
      <w:keepNext/>
      <w:spacing w:line="360" w:lineRule="auto"/>
      <w:jc w:val="center"/>
      <w:outlineLvl w:val="0"/>
    </w:pPr>
    <w:rPr>
      <w:b/>
      <w:bCs/>
      <w:sz w:val="28"/>
    </w:rPr>
  </w:style>
  <w:style w:type="paragraph" w:styleId="2">
    <w:name w:val="heading 2"/>
    <w:basedOn w:val="a0"/>
    <w:next w:val="a0"/>
    <w:link w:val="20"/>
    <w:qFormat/>
    <w:rsid w:val="008B58FA"/>
    <w:pPr>
      <w:keepNext/>
      <w:jc w:val="center"/>
      <w:outlineLvl w:val="1"/>
    </w:pPr>
    <w:rPr>
      <w:sz w:val="28"/>
    </w:rPr>
  </w:style>
  <w:style w:type="paragraph" w:styleId="3">
    <w:name w:val="heading 3"/>
    <w:basedOn w:val="a0"/>
    <w:next w:val="a0"/>
    <w:qFormat/>
    <w:rsid w:val="008B58FA"/>
    <w:pPr>
      <w:keepNext/>
      <w:spacing w:line="360" w:lineRule="auto"/>
      <w:ind w:right="544" w:firstLine="720"/>
      <w:jc w:val="both"/>
      <w:outlineLvl w:val="2"/>
    </w:pPr>
    <w:rPr>
      <w:sz w:val="28"/>
    </w:rPr>
  </w:style>
  <w:style w:type="paragraph" w:styleId="4">
    <w:name w:val="heading 4"/>
    <w:basedOn w:val="a0"/>
    <w:next w:val="a0"/>
    <w:qFormat/>
    <w:rsid w:val="008B58FA"/>
    <w:pPr>
      <w:keepNext/>
      <w:spacing w:line="340" w:lineRule="exact"/>
      <w:ind w:right="544"/>
      <w:jc w:val="center"/>
      <w:outlineLvl w:val="3"/>
    </w:pPr>
    <w:rPr>
      <w:b/>
      <w:bCs/>
      <w:sz w:val="28"/>
    </w:rPr>
  </w:style>
  <w:style w:type="paragraph" w:styleId="5">
    <w:name w:val="heading 5"/>
    <w:aliases w:val="h5,h51,H5,H51,h52,test,Block Label,Level 3 - i"/>
    <w:basedOn w:val="a0"/>
    <w:next w:val="a0"/>
    <w:link w:val="50"/>
    <w:qFormat/>
    <w:rsid w:val="008B58F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8B58FA"/>
    <w:pPr>
      <w:keepNext/>
      <w:spacing w:line="340" w:lineRule="exact"/>
      <w:ind w:right="544" w:firstLine="900"/>
      <w:jc w:val="both"/>
      <w:outlineLvl w:val="5"/>
    </w:pPr>
    <w:rPr>
      <w:sz w:val="28"/>
    </w:rPr>
  </w:style>
  <w:style w:type="paragraph" w:styleId="7">
    <w:name w:val="heading 7"/>
    <w:basedOn w:val="a0"/>
    <w:next w:val="a0"/>
    <w:qFormat/>
    <w:rsid w:val="008B58FA"/>
    <w:pPr>
      <w:keepNext/>
      <w:spacing w:line="360" w:lineRule="auto"/>
      <w:jc w:val="both"/>
      <w:outlineLvl w:val="6"/>
    </w:pPr>
    <w:rPr>
      <w:sz w:val="28"/>
    </w:rPr>
  </w:style>
  <w:style w:type="paragraph" w:styleId="8">
    <w:name w:val="heading 8"/>
    <w:basedOn w:val="a0"/>
    <w:next w:val="a0"/>
    <w:qFormat/>
    <w:rsid w:val="008B58FA"/>
    <w:pPr>
      <w:keepNext/>
      <w:spacing w:line="360" w:lineRule="auto"/>
      <w:ind w:left="720" w:right="544"/>
      <w:jc w:val="center"/>
      <w:outlineLvl w:val="7"/>
    </w:pPr>
    <w:rPr>
      <w:b/>
      <w:bCs/>
      <w:sz w:val="28"/>
      <w:u w:val="single"/>
    </w:rPr>
  </w:style>
  <w:style w:type="paragraph" w:styleId="9">
    <w:name w:val="heading 9"/>
    <w:next w:val="a0"/>
    <w:qFormat/>
    <w:rsid w:val="00091528"/>
    <w:pPr>
      <w:spacing w:before="60" w:after="60" w:line="360" w:lineRule="auto"/>
      <w:outlineLvl w:val="8"/>
    </w:pPr>
    <w:rPr>
      <w:b/>
      <w:i/>
      <w:noProof/>
      <w:sz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Заголовок параграфа (1.) Знак"/>
    <w:basedOn w:val="a1"/>
    <w:link w:val="1"/>
    <w:rsid w:val="00E16CA5"/>
    <w:rPr>
      <w:b/>
      <w:bCs/>
      <w:sz w:val="28"/>
      <w:szCs w:val="24"/>
      <w:lang w:val="ru-RU" w:eastAsia="ru-RU" w:bidi="ar-SA"/>
    </w:rPr>
  </w:style>
  <w:style w:type="paragraph" w:customStyle="1" w:styleId="a4">
    <w:name w:val="Чертежный"/>
    <w:rsid w:val="008B58FA"/>
    <w:pPr>
      <w:jc w:val="both"/>
    </w:pPr>
    <w:rPr>
      <w:rFonts w:ascii="isocpeur" w:hAnsi="isocpeur"/>
      <w:i/>
      <w:sz w:val="28"/>
      <w:lang w:val="uk-UA"/>
    </w:rPr>
  </w:style>
  <w:style w:type="paragraph" w:styleId="a5">
    <w:name w:val="header"/>
    <w:basedOn w:val="a0"/>
    <w:link w:val="a6"/>
    <w:rsid w:val="008B58FA"/>
    <w:pPr>
      <w:tabs>
        <w:tab w:val="center" w:pos="4677"/>
        <w:tab w:val="right" w:pos="9355"/>
      </w:tabs>
    </w:pPr>
  </w:style>
  <w:style w:type="paragraph" w:styleId="a7">
    <w:name w:val="footer"/>
    <w:basedOn w:val="a0"/>
    <w:link w:val="a8"/>
    <w:rsid w:val="008B58FA"/>
    <w:pPr>
      <w:tabs>
        <w:tab w:val="center" w:pos="4677"/>
        <w:tab w:val="right" w:pos="9355"/>
      </w:tabs>
    </w:pPr>
  </w:style>
  <w:style w:type="paragraph" w:styleId="a9">
    <w:name w:val="Body Text"/>
    <w:aliases w:val=" Char,Char"/>
    <w:basedOn w:val="a0"/>
    <w:rsid w:val="008B58FA"/>
    <w:pPr>
      <w:spacing w:before="120" w:after="120" w:line="280" w:lineRule="atLeast"/>
      <w:jc w:val="both"/>
    </w:pPr>
    <w:rPr>
      <w:sz w:val="22"/>
      <w:szCs w:val="20"/>
      <w:lang w:val="en-GB" w:eastAsia="en-US"/>
    </w:rPr>
  </w:style>
  <w:style w:type="paragraph" w:styleId="30">
    <w:name w:val="Body Text Indent 3"/>
    <w:basedOn w:val="a0"/>
    <w:rsid w:val="008B58FA"/>
    <w:pPr>
      <w:spacing w:line="360" w:lineRule="auto"/>
      <w:ind w:right="544" w:firstLine="720"/>
      <w:jc w:val="center"/>
    </w:pPr>
    <w:rPr>
      <w:sz w:val="28"/>
    </w:rPr>
  </w:style>
  <w:style w:type="paragraph" w:styleId="aa">
    <w:name w:val="Body Text Indent"/>
    <w:basedOn w:val="a0"/>
    <w:rsid w:val="008B58FA"/>
    <w:pPr>
      <w:spacing w:line="360" w:lineRule="auto"/>
      <w:ind w:firstLine="720"/>
    </w:pPr>
    <w:rPr>
      <w:sz w:val="28"/>
    </w:rPr>
  </w:style>
  <w:style w:type="paragraph" w:styleId="21">
    <w:name w:val="Body Text Indent 2"/>
    <w:basedOn w:val="a0"/>
    <w:rsid w:val="008B58FA"/>
    <w:pPr>
      <w:spacing w:line="360" w:lineRule="auto"/>
      <w:ind w:firstLine="900"/>
      <w:jc w:val="both"/>
    </w:pPr>
    <w:rPr>
      <w:sz w:val="28"/>
    </w:rPr>
  </w:style>
  <w:style w:type="paragraph" w:styleId="22">
    <w:name w:val="Body Text 2"/>
    <w:basedOn w:val="a0"/>
    <w:rsid w:val="008B58FA"/>
    <w:pPr>
      <w:spacing w:line="360" w:lineRule="auto"/>
      <w:ind w:right="544"/>
      <w:jc w:val="both"/>
    </w:pPr>
    <w:rPr>
      <w:sz w:val="28"/>
    </w:rPr>
  </w:style>
  <w:style w:type="character" w:styleId="ab">
    <w:name w:val="page number"/>
    <w:basedOn w:val="a1"/>
    <w:rsid w:val="008B58FA"/>
  </w:style>
  <w:style w:type="paragraph" w:customStyle="1" w:styleId="60">
    <w:name w:val="заголовок 6"/>
    <w:basedOn w:val="a0"/>
    <w:next w:val="a0"/>
    <w:rsid w:val="008B58FA"/>
    <w:pPr>
      <w:keepNext/>
      <w:autoSpaceDE w:val="0"/>
      <w:autoSpaceDN w:val="0"/>
      <w:ind w:left="284" w:right="284" w:firstLine="851"/>
      <w:jc w:val="center"/>
      <w:outlineLvl w:val="5"/>
    </w:pPr>
    <w:rPr>
      <w:sz w:val="28"/>
      <w:szCs w:val="28"/>
    </w:rPr>
  </w:style>
  <w:style w:type="paragraph" w:styleId="31">
    <w:name w:val="Body Text 3"/>
    <w:basedOn w:val="a0"/>
    <w:rsid w:val="008B58FA"/>
    <w:pPr>
      <w:spacing w:after="120"/>
    </w:pPr>
    <w:rPr>
      <w:sz w:val="16"/>
      <w:szCs w:val="16"/>
    </w:rPr>
  </w:style>
  <w:style w:type="paragraph" w:styleId="ac">
    <w:name w:val="Title"/>
    <w:basedOn w:val="a0"/>
    <w:link w:val="ad"/>
    <w:qFormat/>
    <w:rsid w:val="008B58FA"/>
    <w:pPr>
      <w:spacing w:line="312" w:lineRule="auto"/>
      <w:jc w:val="center"/>
    </w:pPr>
    <w:rPr>
      <w:sz w:val="28"/>
      <w:szCs w:val="28"/>
    </w:rPr>
  </w:style>
  <w:style w:type="table" w:styleId="ae">
    <w:name w:val="Table Grid"/>
    <w:basedOn w:val="a2"/>
    <w:uiPriority w:val="39"/>
    <w:rsid w:val="008B58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List Bullet 3"/>
    <w:basedOn w:val="a0"/>
    <w:autoRedefine/>
    <w:rsid w:val="008B58FA"/>
    <w:pPr>
      <w:tabs>
        <w:tab w:val="num" w:pos="926"/>
        <w:tab w:val="left" w:pos="1276"/>
      </w:tabs>
      <w:spacing w:after="120"/>
      <w:ind w:left="926" w:hanging="360"/>
      <w:jc w:val="both"/>
    </w:pPr>
    <w:rPr>
      <w:sz w:val="22"/>
      <w:szCs w:val="20"/>
      <w:lang w:val="en-GB" w:eastAsia="en-US"/>
    </w:rPr>
  </w:style>
  <w:style w:type="paragraph" w:styleId="af">
    <w:name w:val="List Number"/>
    <w:basedOn w:val="a0"/>
    <w:rsid w:val="008B58FA"/>
    <w:pPr>
      <w:keepLines/>
      <w:tabs>
        <w:tab w:val="num" w:pos="851"/>
      </w:tabs>
      <w:spacing w:after="120"/>
      <w:ind w:left="851" w:hanging="426"/>
      <w:jc w:val="both"/>
    </w:pPr>
    <w:rPr>
      <w:sz w:val="22"/>
      <w:szCs w:val="20"/>
      <w:lang w:val="en-GB" w:eastAsia="en-US"/>
    </w:rPr>
  </w:style>
  <w:style w:type="paragraph" w:customStyle="1" w:styleId="ReportHeading1">
    <w:name w:val="ReportHeading1"/>
    <w:basedOn w:val="a0"/>
    <w:rsid w:val="008B58FA"/>
    <w:pPr>
      <w:spacing w:before="120" w:after="120"/>
      <w:ind w:left="851" w:right="2268"/>
    </w:pPr>
    <w:rPr>
      <w:rFonts w:ascii="LucidaSans" w:hAnsi="LucidaSans"/>
      <w:b/>
      <w:sz w:val="44"/>
      <w:szCs w:val="20"/>
      <w:lang w:val="en-GB" w:eastAsia="en-US"/>
    </w:rPr>
  </w:style>
  <w:style w:type="paragraph" w:customStyle="1" w:styleId="05linespaceFortables">
    <w:name w:val="0.5 line space (For tables)"/>
    <w:basedOn w:val="a0"/>
    <w:next w:val="a9"/>
    <w:rsid w:val="008B58FA"/>
    <w:pPr>
      <w:spacing w:line="120" w:lineRule="exact"/>
    </w:pPr>
    <w:rPr>
      <w:sz w:val="22"/>
      <w:szCs w:val="20"/>
      <w:lang w:val="en-GB" w:eastAsia="en-US"/>
    </w:rPr>
  </w:style>
  <w:style w:type="paragraph" w:customStyle="1" w:styleId="HeadingsFont">
    <w:name w:val="Headings Font"/>
    <w:basedOn w:val="a0"/>
    <w:next w:val="a9"/>
    <w:rsid w:val="008B58FA"/>
    <w:pPr>
      <w:keepNext/>
      <w:widowControl w:val="0"/>
      <w:spacing w:line="280" w:lineRule="atLeast"/>
    </w:pPr>
    <w:rPr>
      <w:sz w:val="22"/>
      <w:szCs w:val="20"/>
      <w:lang w:val="en-GB" w:eastAsia="en-US"/>
    </w:rPr>
  </w:style>
  <w:style w:type="paragraph" w:styleId="af0">
    <w:name w:val="Balloon Text"/>
    <w:basedOn w:val="a0"/>
    <w:link w:val="af1"/>
    <w:rsid w:val="0089450E"/>
    <w:rPr>
      <w:rFonts w:ascii="Tahoma" w:hAnsi="Tahoma" w:cs="Tahoma"/>
      <w:sz w:val="16"/>
      <w:szCs w:val="16"/>
    </w:rPr>
  </w:style>
  <w:style w:type="character" w:styleId="af2">
    <w:name w:val="annotation reference"/>
    <w:basedOn w:val="a1"/>
    <w:rsid w:val="0089450E"/>
    <w:rPr>
      <w:sz w:val="16"/>
      <w:szCs w:val="16"/>
    </w:rPr>
  </w:style>
  <w:style w:type="paragraph" w:styleId="af3">
    <w:name w:val="annotation text"/>
    <w:basedOn w:val="a0"/>
    <w:link w:val="af4"/>
    <w:rsid w:val="0089450E"/>
    <w:rPr>
      <w:sz w:val="20"/>
      <w:szCs w:val="20"/>
    </w:rPr>
  </w:style>
  <w:style w:type="paragraph" w:styleId="af5">
    <w:name w:val="annotation subject"/>
    <w:basedOn w:val="af3"/>
    <w:next w:val="af3"/>
    <w:link w:val="af6"/>
    <w:rsid w:val="0089450E"/>
    <w:rPr>
      <w:b/>
      <w:bCs/>
    </w:rPr>
  </w:style>
  <w:style w:type="paragraph" w:styleId="af7">
    <w:name w:val="Plain Text"/>
    <w:basedOn w:val="a0"/>
    <w:rsid w:val="00A14E16"/>
    <w:rPr>
      <w:rFonts w:ascii="Courier New" w:hAnsi="Courier New" w:cs="Courier New"/>
      <w:sz w:val="20"/>
      <w:szCs w:val="20"/>
    </w:rPr>
  </w:style>
  <w:style w:type="paragraph" w:styleId="af8">
    <w:name w:val="Document Map"/>
    <w:basedOn w:val="a0"/>
    <w:link w:val="af9"/>
    <w:rsid w:val="007C0DE8"/>
    <w:pPr>
      <w:shd w:val="clear" w:color="auto" w:fill="000080"/>
    </w:pPr>
    <w:rPr>
      <w:rFonts w:ascii="Tahoma" w:hAnsi="Tahoma" w:cs="Tahoma"/>
    </w:rPr>
  </w:style>
  <w:style w:type="paragraph" w:styleId="33">
    <w:name w:val="toc 3"/>
    <w:basedOn w:val="a0"/>
    <w:next w:val="a0"/>
    <w:autoRedefine/>
    <w:semiHidden/>
    <w:rsid w:val="00C15D37"/>
    <w:pPr>
      <w:ind w:left="482"/>
    </w:pPr>
  </w:style>
  <w:style w:type="character" w:styleId="afa">
    <w:name w:val="Hyperlink"/>
    <w:basedOn w:val="a1"/>
    <w:uiPriority w:val="99"/>
    <w:rsid w:val="00F522D1"/>
    <w:rPr>
      <w:color w:val="0000FF"/>
      <w:u w:val="single"/>
    </w:rPr>
  </w:style>
  <w:style w:type="paragraph" w:styleId="11">
    <w:name w:val="toc 1"/>
    <w:basedOn w:val="a0"/>
    <w:next w:val="a0"/>
    <w:autoRedefine/>
    <w:rsid w:val="0054301D"/>
    <w:pPr>
      <w:widowControl w:val="0"/>
      <w:tabs>
        <w:tab w:val="right" w:leader="dot" w:pos="9890"/>
      </w:tabs>
      <w:spacing w:before="240" w:after="240" w:line="360" w:lineRule="auto"/>
      <w:ind w:firstLine="567"/>
      <w:jc w:val="both"/>
    </w:pPr>
    <w:rPr>
      <w:b/>
      <w:bCs/>
    </w:rPr>
  </w:style>
  <w:style w:type="paragraph" w:styleId="23">
    <w:name w:val="toc 2"/>
    <w:basedOn w:val="a0"/>
    <w:next w:val="a0"/>
    <w:autoRedefine/>
    <w:uiPriority w:val="39"/>
    <w:rsid w:val="00935BD3"/>
    <w:pPr>
      <w:tabs>
        <w:tab w:val="right" w:leader="dot" w:pos="9890"/>
      </w:tabs>
      <w:ind w:left="238"/>
    </w:pPr>
    <w:rPr>
      <w:iCs/>
    </w:rPr>
  </w:style>
  <w:style w:type="paragraph" w:customStyle="1" w:styleId="afb">
    <w:name w:val="ТекстОбычный"/>
    <w:basedOn w:val="a0"/>
    <w:rsid w:val="00091528"/>
    <w:pPr>
      <w:spacing w:line="360" w:lineRule="auto"/>
      <w:ind w:firstLine="851"/>
      <w:jc w:val="both"/>
    </w:pPr>
    <w:rPr>
      <w:szCs w:val="20"/>
    </w:rPr>
  </w:style>
  <w:style w:type="paragraph" w:customStyle="1" w:styleId="0">
    <w:name w:val="Н_Список0"/>
    <w:basedOn w:val="a0"/>
    <w:rsid w:val="00091528"/>
    <w:pPr>
      <w:spacing w:line="360" w:lineRule="auto"/>
      <w:jc w:val="both"/>
    </w:pPr>
    <w:rPr>
      <w:szCs w:val="20"/>
    </w:rPr>
  </w:style>
  <w:style w:type="paragraph" w:customStyle="1" w:styleId="afc">
    <w:name w:val="М_СписокОтступ"/>
    <w:basedOn w:val="a0"/>
    <w:rsid w:val="00091528"/>
    <w:pPr>
      <w:tabs>
        <w:tab w:val="left" w:pos="1134"/>
        <w:tab w:val="num" w:pos="1440"/>
      </w:tabs>
      <w:spacing w:line="360" w:lineRule="auto"/>
      <w:ind w:left="1440" w:hanging="360"/>
      <w:jc w:val="both"/>
    </w:pPr>
    <w:rPr>
      <w:szCs w:val="20"/>
    </w:rPr>
  </w:style>
  <w:style w:type="paragraph" w:customStyle="1" w:styleId="12">
    <w:name w:val="Стиль1"/>
    <w:basedOn w:val="1"/>
    <w:rsid w:val="00435812"/>
    <w:pPr>
      <w:keepNext w:val="0"/>
      <w:widowControl w:val="0"/>
      <w:spacing w:line="240" w:lineRule="auto"/>
      <w:ind w:left="964" w:right="397" w:firstLine="567"/>
      <w:jc w:val="both"/>
      <w:outlineLvl w:val="9"/>
    </w:pPr>
    <w:rPr>
      <w:b w:val="0"/>
      <w:sz w:val="24"/>
      <w:szCs w:val="28"/>
    </w:rPr>
  </w:style>
  <w:style w:type="paragraph" w:customStyle="1" w:styleId="13">
    <w:name w:val="ЗагТаб1"/>
    <w:basedOn w:val="a0"/>
    <w:rsid w:val="00AE41FF"/>
    <w:pPr>
      <w:spacing w:before="240" w:after="120"/>
      <w:ind w:firstLine="567"/>
    </w:pPr>
    <w:rPr>
      <w:b/>
      <w:szCs w:val="20"/>
    </w:rPr>
  </w:style>
  <w:style w:type="paragraph" w:styleId="afd">
    <w:name w:val="Block Text"/>
    <w:basedOn w:val="a0"/>
    <w:rsid w:val="00AE41FF"/>
    <w:pPr>
      <w:ind w:left="426" w:right="-52"/>
    </w:pPr>
    <w:rPr>
      <w:szCs w:val="20"/>
    </w:rPr>
  </w:style>
  <w:style w:type="paragraph" w:styleId="afe">
    <w:name w:val="Normal (Web)"/>
    <w:aliases w:val="Обычный (Web)"/>
    <w:basedOn w:val="a0"/>
    <w:uiPriority w:val="99"/>
    <w:rsid w:val="00E16CA5"/>
    <w:pPr>
      <w:spacing w:before="100" w:beforeAutospacing="1" w:after="100" w:afterAutospacing="1"/>
    </w:pPr>
  </w:style>
  <w:style w:type="character" w:styleId="aff">
    <w:name w:val="FollowedHyperlink"/>
    <w:basedOn w:val="a1"/>
    <w:rsid w:val="00E16CA5"/>
    <w:rPr>
      <w:color w:val="800080"/>
      <w:u w:val="single"/>
    </w:rPr>
  </w:style>
  <w:style w:type="paragraph" w:customStyle="1" w:styleId="14">
    <w:name w:val="Обычный1"/>
    <w:rsid w:val="00D9315C"/>
  </w:style>
  <w:style w:type="paragraph" w:customStyle="1" w:styleId="15">
    <w:name w:val="Стиль Заголовок 1"/>
    <w:aliases w:val="Заголовок параграфа (1.) + Arial влево Первая с..."/>
    <w:basedOn w:val="1"/>
    <w:rsid w:val="00B571B3"/>
    <w:pPr>
      <w:ind w:right="-2" w:firstLine="540"/>
      <w:jc w:val="left"/>
    </w:pPr>
    <w:rPr>
      <w:szCs w:val="28"/>
    </w:rPr>
  </w:style>
  <w:style w:type="paragraph" w:styleId="40">
    <w:name w:val="toc 4"/>
    <w:basedOn w:val="a0"/>
    <w:next w:val="a0"/>
    <w:autoRedefine/>
    <w:rsid w:val="00AA68F1"/>
    <w:pPr>
      <w:ind w:left="720"/>
    </w:pPr>
    <w:rPr>
      <w:sz w:val="20"/>
      <w:szCs w:val="20"/>
    </w:rPr>
  </w:style>
  <w:style w:type="paragraph" w:styleId="51">
    <w:name w:val="toc 5"/>
    <w:basedOn w:val="a0"/>
    <w:next w:val="a0"/>
    <w:autoRedefine/>
    <w:rsid w:val="00AA68F1"/>
    <w:pPr>
      <w:ind w:left="960"/>
    </w:pPr>
    <w:rPr>
      <w:sz w:val="20"/>
      <w:szCs w:val="20"/>
    </w:rPr>
  </w:style>
  <w:style w:type="paragraph" w:styleId="61">
    <w:name w:val="toc 6"/>
    <w:basedOn w:val="a0"/>
    <w:next w:val="a0"/>
    <w:autoRedefine/>
    <w:rsid w:val="00AA68F1"/>
    <w:pPr>
      <w:ind w:left="1200"/>
    </w:pPr>
    <w:rPr>
      <w:sz w:val="20"/>
      <w:szCs w:val="20"/>
    </w:rPr>
  </w:style>
  <w:style w:type="paragraph" w:styleId="70">
    <w:name w:val="toc 7"/>
    <w:basedOn w:val="a0"/>
    <w:next w:val="a0"/>
    <w:autoRedefine/>
    <w:rsid w:val="00AA68F1"/>
    <w:pPr>
      <w:ind w:left="1440"/>
    </w:pPr>
    <w:rPr>
      <w:sz w:val="20"/>
      <w:szCs w:val="20"/>
    </w:rPr>
  </w:style>
  <w:style w:type="paragraph" w:styleId="80">
    <w:name w:val="toc 8"/>
    <w:basedOn w:val="a0"/>
    <w:next w:val="a0"/>
    <w:autoRedefine/>
    <w:rsid w:val="00AA68F1"/>
    <w:pPr>
      <w:ind w:left="1680"/>
    </w:pPr>
    <w:rPr>
      <w:sz w:val="20"/>
      <w:szCs w:val="20"/>
    </w:rPr>
  </w:style>
  <w:style w:type="paragraph" w:styleId="90">
    <w:name w:val="toc 9"/>
    <w:basedOn w:val="a0"/>
    <w:next w:val="a0"/>
    <w:autoRedefine/>
    <w:rsid w:val="00AA68F1"/>
    <w:pPr>
      <w:ind w:left="1920"/>
    </w:pPr>
    <w:rPr>
      <w:sz w:val="20"/>
      <w:szCs w:val="20"/>
    </w:rPr>
  </w:style>
  <w:style w:type="paragraph" w:customStyle="1" w:styleId="aff0">
    <w:name w:val="Знак Знак"/>
    <w:basedOn w:val="a0"/>
    <w:rsid w:val="00A038EC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50">
    <w:name w:val="Заголовок 5 Знак"/>
    <w:aliases w:val="h5 Знак,h51 Знак,H5 Знак,H51 Знак,h52 Знак,test Знак,Block Label Знак,Level 3 - i Знак"/>
    <w:basedOn w:val="a1"/>
    <w:link w:val="5"/>
    <w:rsid w:val="004B50A9"/>
    <w:rPr>
      <w:b/>
      <w:bCs/>
      <w:i/>
      <w:iCs/>
      <w:sz w:val="26"/>
      <w:szCs w:val="26"/>
      <w:lang w:val="ru-RU" w:eastAsia="ru-RU" w:bidi="ar-SA"/>
    </w:rPr>
  </w:style>
  <w:style w:type="character" w:styleId="aff1">
    <w:name w:val="Emphasis"/>
    <w:uiPriority w:val="20"/>
    <w:qFormat/>
    <w:rsid w:val="004B50A9"/>
    <w:rPr>
      <w:b/>
      <w:bCs/>
      <w:i/>
      <w:iCs/>
      <w:spacing w:val="10"/>
      <w:bdr w:val="none" w:sz="0" w:space="0" w:color="auto" w:frame="1"/>
    </w:rPr>
  </w:style>
  <w:style w:type="paragraph" w:styleId="aff2">
    <w:name w:val="Subtitle"/>
    <w:basedOn w:val="a0"/>
    <w:next w:val="a0"/>
    <w:qFormat/>
    <w:rsid w:val="004B50A9"/>
    <w:pPr>
      <w:spacing w:after="600" w:line="276" w:lineRule="auto"/>
    </w:pPr>
    <w:rPr>
      <w:rFonts w:ascii="Cambria" w:hAnsi="Cambria"/>
      <w:i/>
      <w:iCs/>
      <w:spacing w:val="13"/>
      <w:lang w:val="en-US" w:eastAsia="en-US" w:bidi="en-US"/>
    </w:rPr>
  </w:style>
  <w:style w:type="paragraph" w:styleId="aff3">
    <w:name w:val="No Spacing"/>
    <w:basedOn w:val="a0"/>
    <w:qFormat/>
    <w:rsid w:val="004B50A9"/>
    <w:rPr>
      <w:rFonts w:ascii="Calibri" w:hAnsi="Calibri"/>
      <w:sz w:val="22"/>
      <w:szCs w:val="22"/>
      <w:lang w:val="en-US" w:eastAsia="en-US" w:bidi="en-US"/>
    </w:rPr>
  </w:style>
  <w:style w:type="paragraph" w:styleId="aff4">
    <w:name w:val="List Paragraph"/>
    <w:basedOn w:val="a0"/>
    <w:link w:val="aff5"/>
    <w:uiPriority w:val="34"/>
    <w:qFormat/>
    <w:rsid w:val="004B50A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US" w:eastAsia="en-US" w:bidi="en-US"/>
    </w:rPr>
  </w:style>
  <w:style w:type="character" w:customStyle="1" w:styleId="24">
    <w:name w:val="Цитата 2 Знак"/>
    <w:basedOn w:val="a1"/>
    <w:link w:val="25"/>
    <w:rsid w:val="004B50A9"/>
    <w:rPr>
      <w:rFonts w:ascii="Calibri" w:hAnsi="Calibri"/>
      <w:i/>
      <w:iCs/>
      <w:sz w:val="22"/>
      <w:szCs w:val="22"/>
      <w:lang w:val="en-US" w:eastAsia="en-US" w:bidi="en-US"/>
    </w:rPr>
  </w:style>
  <w:style w:type="paragraph" w:styleId="25">
    <w:name w:val="Quote"/>
    <w:basedOn w:val="a0"/>
    <w:next w:val="a0"/>
    <w:link w:val="24"/>
    <w:qFormat/>
    <w:rsid w:val="004B50A9"/>
    <w:pPr>
      <w:spacing w:before="200" w:line="276" w:lineRule="auto"/>
      <w:ind w:left="360" w:right="360"/>
    </w:pPr>
    <w:rPr>
      <w:rFonts w:ascii="Calibri" w:hAnsi="Calibri"/>
      <w:i/>
      <w:iCs/>
      <w:sz w:val="22"/>
      <w:szCs w:val="22"/>
      <w:lang w:val="en-US" w:eastAsia="en-US" w:bidi="en-US"/>
    </w:rPr>
  </w:style>
  <w:style w:type="character" w:customStyle="1" w:styleId="aff6">
    <w:name w:val="Выделенная цитата Знак"/>
    <w:basedOn w:val="a1"/>
    <w:link w:val="aff7"/>
    <w:rsid w:val="004B50A9"/>
    <w:rPr>
      <w:rFonts w:ascii="Calibri" w:hAnsi="Calibri"/>
      <w:b/>
      <w:bCs/>
      <w:i/>
      <w:iCs/>
      <w:sz w:val="22"/>
      <w:szCs w:val="22"/>
      <w:lang w:val="en-US" w:eastAsia="en-US" w:bidi="en-US"/>
    </w:rPr>
  </w:style>
  <w:style w:type="paragraph" w:styleId="aff7">
    <w:name w:val="Intense Quote"/>
    <w:basedOn w:val="a0"/>
    <w:next w:val="a0"/>
    <w:link w:val="aff6"/>
    <w:qFormat/>
    <w:rsid w:val="004B50A9"/>
    <w:pPr>
      <w:pBdr>
        <w:bottom w:val="single" w:sz="4" w:space="1" w:color="auto"/>
      </w:pBdr>
      <w:spacing w:before="200" w:after="280" w:line="276" w:lineRule="auto"/>
      <w:ind w:left="1008" w:right="1152"/>
      <w:jc w:val="both"/>
    </w:pPr>
    <w:rPr>
      <w:rFonts w:ascii="Calibri" w:hAnsi="Calibri"/>
      <w:b/>
      <w:bCs/>
      <w:i/>
      <w:iCs/>
      <w:sz w:val="22"/>
      <w:szCs w:val="22"/>
      <w:lang w:val="en-US" w:eastAsia="en-US" w:bidi="en-US"/>
    </w:rPr>
  </w:style>
  <w:style w:type="character" w:styleId="aff8">
    <w:name w:val="Subtle Emphasis"/>
    <w:qFormat/>
    <w:rsid w:val="004B50A9"/>
    <w:rPr>
      <w:i/>
      <w:iCs/>
    </w:rPr>
  </w:style>
  <w:style w:type="character" w:styleId="aff9">
    <w:name w:val="Intense Emphasis"/>
    <w:qFormat/>
    <w:rsid w:val="004B50A9"/>
    <w:rPr>
      <w:b/>
      <w:bCs/>
    </w:rPr>
  </w:style>
  <w:style w:type="character" w:styleId="affa">
    <w:name w:val="Subtle Reference"/>
    <w:qFormat/>
    <w:rsid w:val="004B50A9"/>
    <w:rPr>
      <w:smallCaps/>
    </w:rPr>
  </w:style>
  <w:style w:type="character" w:styleId="affb">
    <w:name w:val="Intense Reference"/>
    <w:qFormat/>
    <w:rsid w:val="004B50A9"/>
    <w:rPr>
      <w:smallCaps/>
      <w:spacing w:val="5"/>
      <w:u w:val="single"/>
    </w:rPr>
  </w:style>
  <w:style w:type="character" w:styleId="affc">
    <w:name w:val="Book Title"/>
    <w:qFormat/>
    <w:rsid w:val="004B50A9"/>
    <w:rPr>
      <w:i/>
      <w:iCs/>
      <w:smallCaps/>
      <w:spacing w:val="5"/>
    </w:rPr>
  </w:style>
  <w:style w:type="character" w:customStyle="1" w:styleId="affd">
    <w:name w:val="Знак"/>
    <w:basedOn w:val="a1"/>
    <w:rsid w:val="004B50A9"/>
    <w:rPr>
      <w:rFonts w:ascii="Cambria" w:hAnsi="Cambria"/>
      <w:b/>
      <w:bCs/>
      <w:sz w:val="26"/>
      <w:szCs w:val="26"/>
      <w:lang w:val="en-US" w:eastAsia="en-US" w:bidi="en-US"/>
    </w:rPr>
  </w:style>
  <w:style w:type="character" w:customStyle="1" w:styleId="81">
    <w:name w:val="Знак Знак8"/>
    <w:basedOn w:val="a1"/>
    <w:rsid w:val="004B50A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6">
    <w:name w:val="Верхний колонтитул Знак"/>
    <w:basedOn w:val="a1"/>
    <w:link w:val="a5"/>
    <w:rsid w:val="007D375F"/>
    <w:rPr>
      <w:sz w:val="24"/>
      <w:szCs w:val="24"/>
      <w:lang w:val="ru-RU" w:eastAsia="ru-RU" w:bidi="ar-SA"/>
    </w:rPr>
  </w:style>
  <w:style w:type="paragraph" w:customStyle="1" w:styleId="affe">
    <w:name w:val="Штамп"/>
    <w:basedOn w:val="a0"/>
    <w:rsid w:val="003776D8"/>
    <w:pPr>
      <w:jc w:val="center"/>
    </w:pPr>
    <w:rPr>
      <w:rFonts w:ascii="ГОСТ тип А" w:hAnsi="ГОСТ тип А"/>
      <w:i/>
      <w:noProof/>
      <w:sz w:val="18"/>
      <w:szCs w:val="20"/>
    </w:rPr>
  </w:style>
  <w:style w:type="paragraph" w:customStyle="1" w:styleId="210">
    <w:name w:val="Основной текст 21"/>
    <w:basedOn w:val="a0"/>
    <w:rsid w:val="00893A0D"/>
    <w:pPr>
      <w:ind w:firstLine="709"/>
      <w:jc w:val="both"/>
    </w:pPr>
    <w:rPr>
      <w:spacing w:val="4"/>
      <w:szCs w:val="20"/>
    </w:rPr>
  </w:style>
  <w:style w:type="paragraph" w:customStyle="1" w:styleId="16">
    <w:name w:val="Знак Знак1"/>
    <w:basedOn w:val="a0"/>
    <w:rsid w:val="0007728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320">
    <w:name w:val="Основной текст 32"/>
    <w:basedOn w:val="a0"/>
    <w:rsid w:val="00320580"/>
    <w:pPr>
      <w:spacing w:after="120"/>
    </w:pPr>
    <w:rPr>
      <w:sz w:val="16"/>
      <w:szCs w:val="16"/>
      <w:lang w:eastAsia="ar-SA"/>
    </w:rPr>
  </w:style>
  <w:style w:type="paragraph" w:styleId="afff">
    <w:name w:val="caption"/>
    <w:basedOn w:val="a0"/>
    <w:next w:val="a0"/>
    <w:qFormat/>
    <w:rsid w:val="00545100"/>
    <w:rPr>
      <w:b/>
      <w:bCs/>
      <w:sz w:val="20"/>
      <w:szCs w:val="20"/>
    </w:rPr>
  </w:style>
  <w:style w:type="paragraph" w:customStyle="1" w:styleId="textn">
    <w:name w:val="textn"/>
    <w:basedOn w:val="a0"/>
    <w:rsid w:val="006B6961"/>
    <w:pPr>
      <w:spacing w:before="100" w:beforeAutospacing="1" w:after="100" w:afterAutospacing="1"/>
    </w:pPr>
  </w:style>
  <w:style w:type="paragraph" w:styleId="a">
    <w:name w:val="List Bullet"/>
    <w:basedOn w:val="a0"/>
    <w:rsid w:val="006E7842"/>
    <w:pPr>
      <w:numPr>
        <w:numId w:val="1"/>
      </w:numPr>
      <w:contextualSpacing/>
    </w:pPr>
  </w:style>
  <w:style w:type="character" w:styleId="afff0">
    <w:name w:val="Placeholder Text"/>
    <w:basedOn w:val="a1"/>
    <w:uiPriority w:val="99"/>
    <w:semiHidden/>
    <w:rsid w:val="007C4A08"/>
    <w:rPr>
      <w:color w:val="808080"/>
    </w:rPr>
  </w:style>
  <w:style w:type="paragraph" w:customStyle="1" w:styleId="Heading">
    <w:name w:val="Heading"/>
    <w:rsid w:val="009D59B2"/>
    <w:pPr>
      <w:widowControl w:val="0"/>
      <w:autoSpaceDE w:val="0"/>
      <w:autoSpaceDN w:val="0"/>
      <w:adjustRightInd w:val="0"/>
    </w:pPr>
    <w:rPr>
      <w:b/>
      <w:bCs/>
      <w:sz w:val="22"/>
      <w:szCs w:val="22"/>
    </w:rPr>
  </w:style>
  <w:style w:type="paragraph" w:styleId="afff1">
    <w:name w:val="TOC Heading"/>
    <w:basedOn w:val="1"/>
    <w:next w:val="a0"/>
    <w:uiPriority w:val="39"/>
    <w:unhideWhenUsed/>
    <w:qFormat/>
    <w:rsid w:val="0064275A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en-US"/>
    </w:rPr>
  </w:style>
  <w:style w:type="character" w:customStyle="1" w:styleId="a8">
    <w:name w:val="Нижний колонтитул Знак"/>
    <w:basedOn w:val="a1"/>
    <w:link w:val="a7"/>
    <w:uiPriority w:val="99"/>
    <w:rsid w:val="00AD7AD2"/>
  </w:style>
  <w:style w:type="character" w:customStyle="1" w:styleId="FontStyle95">
    <w:name w:val="Font Style95"/>
    <w:rsid w:val="009E7218"/>
    <w:rPr>
      <w:rFonts w:ascii="Times New Roman" w:hAnsi="Times New Roman" w:cs="Times New Roman"/>
      <w:sz w:val="26"/>
      <w:szCs w:val="26"/>
    </w:rPr>
  </w:style>
  <w:style w:type="character" w:customStyle="1" w:styleId="FontStyle111">
    <w:name w:val="Font Style111"/>
    <w:rsid w:val="009E7218"/>
    <w:rPr>
      <w:rFonts w:ascii="Times New Roman" w:hAnsi="Times New Roman" w:cs="Times New Roman"/>
      <w:sz w:val="26"/>
      <w:szCs w:val="26"/>
    </w:rPr>
  </w:style>
  <w:style w:type="character" w:customStyle="1" w:styleId="FontStyle96">
    <w:name w:val="Font Style96"/>
    <w:rsid w:val="009E7218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94">
    <w:name w:val="Font Style94"/>
    <w:rsid w:val="009E7218"/>
    <w:rPr>
      <w:rFonts w:ascii="Times New Roman" w:hAnsi="Times New Roman" w:cs="Times New Roman"/>
      <w:sz w:val="26"/>
      <w:szCs w:val="26"/>
    </w:rPr>
  </w:style>
  <w:style w:type="character" w:customStyle="1" w:styleId="FontStyle102">
    <w:name w:val="Font Style102"/>
    <w:rsid w:val="009E7218"/>
    <w:rPr>
      <w:rFonts w:ascii="Times New Roman" w:hAnsi="Times New Roman" w:cs="Times New Roman"/>
      <w:sz w:val="26"/>
      <w:szCs w:val="26"/>
    </w:rPr>
  </w:style>
  <w:style w:type="paragraph" w:customStyle="1" w:styleId="afff2">
    <w:name w:val="Основной текст монографии"/>
    <w:basedOn w:val="a9"/>
    <w:rsid w:val="00162145"/>
    <w:pPr>
      <w:spacing w:before="0" w:after="0" w:line="360" w:lineRule="exact"/>
      <w:ind w:firstLine="709"/>
    </w:pPr>
    <w:rPr>
      <w:rFonts w:ascii="Times New Roman" w:hAnsi="Times New Roman" w:cs="Times New Roman"/>
      <w:sz w:val="28"/>
      <w:lang w:val="ru-RU" w:eastAsia="ru-RU"/>
    </w:rPr>
  </w:style>
  <w:style w:type="paragraph" w:customStyle="1" w:styleId="afff3">
    <w:name w:val="Рисунок"/>
    <w:rsid w:val="00162145"/>
    <w:pPr>
      <w:jc w:val="center"/>
    </w:pPr>
    <w:rPr>
      <w:rFonts w:ascii="Times New Roman" w:hAnsi="Times New Roman"/>
      <w:bCs/>
      <w:kern w:val="32"/>
      <w:szCs w:val="32"/>
    </w:rPr>
  </w:style>
  <w:style w:type="paragraph" w:customStyle="1" w:styleId="26">
    <w:name w:val="заголовок 2"/>
    <w:basedOn w:val="a0"/>
    <w:next w:val="a0"/>
    <w:rsid w:val="00162145"/>
    <w:pPr>
      <w:keepNext/>
      <w:suppressAutoHyphens/>
      <w:jc w:val="center"/>
    </w:pPr>
    <w:rPr>
      <w:rFonts w:ascii="Times New Roman" w:hAnsi="Times New Roman" w:cs="Times New Roman"/>
      <w:szCs w:val="20"/>
    </w:rPr>
  </w:style>
  <w:style w:type="paragraph" w:customStyle="1" w:styleId="34">
    <w:name w:val="заголовок 3"/>
    <w:basedOn w:val="a0"/>
    <w:next w:val="a0"/>
    <w:rsid w:val="00162145"/>
    <w:pPr>
      <w:keepNext/>
      <w:suppressAutoHyphens/>
      <w:jc w:val="center"/>
    </w:pPr>
    <w:rPr>
      <w:rFonts w:ascii="Times New Roman" w:hAnsi="Times New Roman" w:cs="Times New Roman"/>
      <w:b/>
      <w:sz w:val="28"/>
      <w:szCs w:val="20"/>
    </w:rPr>
  </w:style>
  <w:style w:type="paragraph" w:customStyle="1" w:styleId="xl60">
    <w:name w:val="xl60"/>
    <w:basedOn w:val="a0"/>
    <w:rsid w:val="00162145"/>
    <w:pPr>
      <w:spacing w:before="100" w:after="100"/>
      <w:jc w:val="center"/>
      <w:textAlignment w:val="center"/>
    </w:pPr>
    <w:rPr>
      <w:rFonts w:cs="Times New Roman"/>
      <w:b/>
      <w:szCs w:val="20"/>
    </w:rPr>
  </w:style>
  <w:style w:type="paragraph" w:customStyle="1" w:styleId="FR1">
    <w:name w:val="FR1"/>
    <w:rsid w:val="00162145"/>
    <w:pPr>
      <w:widowControl w:val="0"/>
      <w:autoSpaceDE w:val="0"/>
      <w:autoSpaceDN w:val="0"/>
      <w:adjustRightInd w:val="0"/>
      <w:spacing w:before="40"/>
      <w:ind w:left="80"/>
      <w:jc w:val="center"/>
    </w:pPr>
    <w:rPr>
      <w:rFonts w:ascii="Times New Roman" w:hAnsi="Times New Roman" w:cs="Times New Roman"/>
      <w:b/>
      <w:bCs/>
      <w:sz w:val="48"/>
      <w:szCs w:val="48"/>
    </w:rPr>
  </w:style>
  <w:style w:type="paragraph" w:customStyle="1" w:styleId="afff4">
    <w:name w:val="Стиль"/>
    <w:rsid w:val="00162145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character" w:customStyle="1" w:styleId="ListParagraphCharCharCharCharChar">
    <w:name w:val="List Paragraph Char Char Char Char Char"/>
    <w:basedOn w:val="a1"/>
    <w:link w:val="ListParagraphCharCharCharChar"/>
    <w:uiPriority w:val="99"/>
    <w:locked/>
    <w:rsid w:val="00162145"/>
    <w:rPr>
      <w:sz w:val="28"/>
      <w:szCs w:val="28"/>
    </w:rPr>
  </w:style>
  <w:style w:type="paragraph" w:customStyle="1" w:styleId="ListParagraphCharCharCharChar">
    <w:name w:val="List Paragraph Char Char Char Char"/>
    <w:basedOn w:val="a0"/>
    <w:link w:val="ListParagraphCharCharCharCharChar"/>
    <w:uiPriority w:val="99"/>
    <w:rsid w:val="00162145"/>
    <w:pPr>
      <w:spacing w:line="360" w:lineRule="auto"/>
      <w:ind w:left="720" w:firstLine="851"/>
      <w:jc w:val="both"/>
    </w:pPr>
    <w:rPr>
      <w:sz w:val="28"/>
      <w:szCs w:val="28"/>
    </w:rPr>
  </w:style>
  <w:style w:type="paragraph" w:customStyle="1" w:styleId="ConsPlusNormal">
    <w:name w:val="ConsPlusNormal"/>
    <w:rsid w:val="00162145"/>
    <w:pPr>
      <w:widowControl w:val="0"/>
      <w:autoSpaceDE w:val="0"/>
      <w:autoSpaceDN w:val="0"/>
      <w:adjustRightInd w:val="0"/>
      <w:spacing w:line="360" w:lineRule="auto"/>
      <w:ind w:firstLine="720"/>
      <w:jc w:val="both"/>
    </w:pPr>
    <w:rPr>
      <w:sz w:val="20"/>
      <w:szCs w:val="20"/>
    </w:rPr>
  </w:style>
  <w:style w:type="paragraph" w:customStyle="1" w:styleId="Style5">
    <w:name w:val="Style5"/>
    <w:basedOn w:val="a0"/>
    <w:uiPriority w:val="99"/>
    <w:rsid w:val="00162145"/>
    <w:pPr>
      <w:widowControl w:val="0"/>
      <w:autoSpaceDE w:val="0"/>
      <w:autoSpaceDN w:val="0"/>
      <w:adjustRightInd w:val="0"/>
      <w:spacing w:line="330" w:lineRule="exact"/>
      <w:ind w:firstLine="626"/>
      <w:jc w:val="both"/>
    </w:pPr>
    <w:rPr>
      <w:rFonts w:ascii="Times New Roman" w:hAnsi="Times New Roman" w:cs="Times New Roman"/>
    </w:rPr>
  </w:style>
  <w:style w:type="paragraph" w:customStyle="1" w:styleId="Style15">
    <w:name w:val="Style15"/>
    <w:basedOn w:val="a0"/>
    <w:uiPriority w:val="99"/>
    <w:rsid w:val="00162145"/>
    <w:pPr>
      <w:widowControl w:val="0"/>
      <w:autoSpaceDE w:val="0"/>
      <w:autoSpaceDN w:val="0"/>
      <w:adjustRightInd w:val="0"/>
      <w:spacing w:line="328" w:lineRule="exact"/>
      <w:ind w:firstLine="641"/>
      <w:jc w:val="both"/>
    </w:pPr>
    <w:rPr>
      <w:rFonts w:ascii="Times New Roman" w:hAnsi="Times New Roman" w:cs="Times New Roman"/>
    </w:rPr>
  </w:style>
  <w:style w:type="character" w:customStyle="1" w:styleId="FontStyle53">
    <w:name w:val="Font Style53"/>
    <w:basedOn w:val="a1"/>
    <w:uiPriority w:val="99"/>
    <w:rsid w:val="00162145"/>
    <w:rPr>
      <w:rFonts w:ascii="Times New Roman" w:hAnsi="Times New Roman" w:cs="Times New Roman" w:hint="default"/>
      <w:sz w:val="24"/>
      <w:szCs w:val="24"/>
    </w:rPr>
  </w:style>
  <w:style w:type="paragraph" w:customStyle="1" w:styleId="MTDisplayEquation">
    <w:name w:val="MTDisplayEquation"/>
    <w:basedOn w:val="afff4"/>
    <w:next w:val="a0"/>
    <w:rsid w:val="00162145"/>
    <w:pPr>
      <w:tabs>
        <w:tab w:val="center" w:pos="5240"/>
        <w:tab w:val="right" w:pos="9920"/>
      </w:tabs>
      <w:spacing w:before="91" w:line="360" w:lineRule="auto"/>
      <w:ind w:left="570" w:right="231" w:firstLine="798"/>
    </w:pPr>
    <w:rPr>
      <w:sz w:val="28"/>
      <w:szCs w:val="28"/>
    </w:rPr>
  </w:style>
  <w:style w:type="character" w:customStyle="1" w:styleId="af1">
    <w:name w:val="Текст выноски Знак"/>
    <w:basedOn w:val="a1"/>
    <w:link w:val="af0"/>
    <w:rsid w:val="00162145"/>
    <w:rPr>
      <w:rFonts w:ascii="Tahoma" w:hAnsi="Tahoma" w:cs="Tahoma"/>
      <w:sz w:val="16"/>
      <w:szCs w:val="16"/>
    </w:rPr>
  </w:style>
  <w:style w:type="paragraph" w:customStyle="1" w:styleId="110">
    <w:name w:val="Обычный11"/>
    <w:rsid w:val="00162145"/>
    <w:rPr>
      <w:rFonts w:ascii="Times New Roman" w:hAnsi="Times New Roman" w:cs="Times New Roman"/>
      <w:sz w:val="20"/>
      <w:szCs w:val="20"/>
    </w:rPr>
  </w:style>
  <w:style w:type="paragraph" w:customStyle="1" w:styleId="formattext">
    <w:name w:val="formattext"/>
    <w:rsid w:val="00162145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18"/>
      <w:szCs w:val="18"/>
    </w:rPr>
  </w:style>
  <w:style w:type="paragraph" w:customStyle="1" w:styleId="BodyText23">
    <w:name w:val="Body Text 23"/>
    <w:basedOn w:val="a0"/>
    <w:rsid w:val="00162145"/>
    <w:rPr>
      <w:rFonts w:ascii="Times New Roman" w:hAnsi="Times New Roman" w:cs="Times New Roman"/>
      <w:szCs w:val="20"/>
    </w:rPr>
  </w:style>
  <w:style w:type="paragraph" w:customStyle="1" w:styleId="27">
    <w:name w:val="Знак2"/>
    <w:basedOn w:val="a0"/>
    <w:rsid w:val="00162145"/>
    <w:pPr>
      <w:spacing w:before="100" w:beforeAutospacing="1" w:after="100" w:afterAutospacing="1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afff5">
    <w:name w:val="Обычны"/>
    <w:rsid w:val="00162145"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0"/>
      <w:szCs w:val="20"/>
    </w:rPr>
  </w:style>
  <w:style w:type="paragraph" w:customStyle="1" w:styleId="140">
    <w:name w:val="Обычный 14"/>
    <w:basedOn w:val="a0"/>
    <w:rsid w:val="00162145"/>
    <w:pPr>
      <w:spacing w:line="360" w:lineRule="auto"/>
      <w:ind w:firstLine="720"/>
      <w:jc w:val="both"/>
    </w:pPr>
    <w:rPr>
      <w:rFonts w:ascii="Times New Roman" w:hAnsi="Times New Roman" w:cs="Times New Roman"/>
      <w:sz w:val="28"/>
      <w:szCs w:val="20"/>
    </w:rPr>
  </w:style>
  <w:style w:type="character" w:customStyle="1" w:styleId="ad">
    <w:name w:val="Заголовок Знак"/>
    <w:basedOn w:val="a1"/>
    <w:link w:val="ac"/>
    <w:rsid w:val="006F301B"/>
    <w:rPr>
      <w:sz w:val="28"/>
      <w:szCs w:val="28"/>
    </w:rPr>
  </w:style>
  <w:style w:type="paragraph" w:customStyle="1" w:styleId="28">
    <w:name w:val="Знак2"/>
    <w:basedOn w:val="a0"/>
    <w:rsid w:val="006F301B"/>
    <w:pPr>
      <w:spacing w:before="100" w:beforeAutospacing="1" w:after="100" w:afterAutospacing="1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29">
    <w:name w:val="Обычный2"/>
    <w:rsid w:val="006F301B"/>
    <w:pPr>
      <w:widowControl w:val="0"/>
    </w:pPr>
    <w:rPr>
      <w:rFonts w:ascii="Times New Roman" w:hAnsi="Times New Roman" w:cs="Times New Roman"/>
      <w:snapToGrid w:val="0"/>
      <w:sz w:val="20"/>
      <w:szCs w:val="20"/>
    </w:rPr>
  </w:style>
  <w:style w:type="paragraph" w:customStyle="1" w:styleId="2a">
    <w:name w:val="Стиль2"/>
    <w:basedOn w:val="a0"/>
    <w:next w:val="a0"/>
    <w:link w:val="2b"/>
    <w:autoRedefine/>
    <w:rsid w:val="006F301B"/>
    <w:pPr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rFonts w:ascii="Times New Roman" w:hAnsi="Times New Roman" w:cs="Times New Roman"/>
      <w:sz w:val="28"/>
      <w:szCs w:val="28"/>
    </w:rPr>
  </w:style>
  <w:style w:type="character" w:customStyle="1" w:styleId="2b">
    <w:name w:val="Стиль2 Знак"/>
    <w:basedOn w:val="a1"/>
    <w:link w:val="2a"/>
    <w:rsid w:val="006F301B"/>
    <w:rPr>
      <w:rFonts w:ascii="Times New Roman" w:hAnsi="Times New Roman" w:cs="Times New Roman"/>
      <w:sz w:val="28"/>
      <w:szCs w:val="28"/>
    </w:rPr>
  </w:style>
  <w:style w:type="character" w:customStyle="1" w:styleId="af4">
    <w:name w:val="Текст примечания Знак"/>
    <w:basedOn w:val="a1"/>
    <w:link w:val="af3"/>
    <w:rsid w:val="006F301B"/>
    <w:rPr>
      <w:sz w:val="20"/>
      <w:szCs w:val="20"/>
    </w:rPr>
  </w:style>
  <w:style w:type="character" w:customStyle="1" w:styleId="af6">
    <w:name w:val="Тема примечания Знак"/>
    <w:basedOn w:val="af4"/>
    <w:link w:val="af5"/>
    <w:rsid w:val="006F301B"/>
    <w:rPr>
      <w:b/>
      <w:bCs/>
      <w:sz w:val="20"/>
      <w:szCs w:val="20"/>
    </w:rPr>
  </w:style>
  <w:style w:type="character" w:customStyle="1" w:styleId="af9">
    <w:name w:val="Схема документа Знак"/>
    <w:basedOn w:val="a1"/>
    <w:link w:val="af8"/>
    <w:rsid w:val="006F301B"/>
    <w:rPr>
      <w:rFonts w:ascii="Tahoma" w:hAnsi="Tahoma" w:cs="Tahoma"/>
      <w:shd w:val="clear" w:color="auto" w:fill="000080"/>
    </w:rPr>
  </w:style>
  <w:style w:type="character" w:customStyle="1" w:styleId="211">
    <w:name w:val="Цитата 2 Знак1"/>
    <w:basedOn w:val="a1"/>
    <w:uiPriority w:val="29"/>
    <w:rsid w:val="006F301B"/>
    <w:rPr>
      <w:i/>
      <w:iCs/>
      <w:color w:val="000000" w:themeColor="text1"/>
      <w:lang w:val="en-US"/>
    </w:rPr>
  </w:style>
  <w:style w:type="character" w:customStyle="1" w:styleId="17">
    <w:name w:val="Выделенная цитата Знак1"/>
    <w:basedOn w:val="a1"/>
    <w:uiPriority w:val="30"/>
    <w:rsid w:val="006F301B"/>
    <w:rPr>
      <w:b/>
      <w:bCs/>
      <w:i/>
      <w:iCs/>
      <w:color w:val="4F81BD" w:themeColor="accent1"/>
      <w:lang w:val="en-US"/>
    </w:rPr>
  </w:style>
  <w:style w:type="paragraph" w:customStyle="1" w:styleId="18">
    <w:name w:val="Текст примечания1"/>
    <w:basedOn w:val="a0"/>
    <w:rsid w:val="006F301B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FontStyle93">
    <w:name w:val="Font Style93"/>
    <w:rsid w:val="006F301B"/>
    <w:rPr>
      <w:rFonts w:ascii="Times New Roman" w:hAnsi="Times New Roman" w:cs="Times New Roman"/>
      <w:sz w:val="30"/>
      <w:szCs w:val="30"/>
    </w:rPr>
  </w:style>
  <w:style w:type="character" w:customStyle="1" w:styleId="20">
    <w:name w:val="Заголовок 2 Знак"/>
    <w:basedOn w:val="a1"/>
    <w:link w:val="2"/>
    <w:rsid w:val="006F301B"/>
    <w:rPr>
      <w:sz w:val="28"/>
    </w:rPr>
  </w:style>
  <w:style w:type="paragraph" w:customStyle="1" w:styleId="19">
    <w:name w:val="Знак1 Знак Знак Знак"/>
    <w:basedOn w:val="a0"/>
    <w:rsid w:val="00606DE5"/>
    <w:pPr>
      <w:spacing w:before="100" w:beforeAutospacing="1" w:after="100" w:afterAutospacing="1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220">
    <w:name w:val="Основной текст 22"/>
    <w:basedOn w:val="a0"/>
    <w:rsid w:val="00D9496B"/>
    <w:pPr>
      <w:spacing w:line="360" w:lineRule="auto"/>
      <w:jc w:val="both"/>
    </w:pPr>
    <w:rPr>
      <w:rFonts w:ascii="Times New Roman" w:hAnsi="Times New Roman" w:cs="Times New Roman"/>
      <w:sz w:val="28"/>
      <w:szCs w:val="20"/>
    </w:rPr>
  </w:style>
  <w:style w:type="paragraph" w:customStyle="1" w:styleId="headertext">
    <w:name w:val="headertext"/>
    <w:uiPriority w:val="99"/>
    <w:rsid w:val="00D9496B"/>
    <w:pPr>
      <w:widowControl w:val="0"/>
      <w:autoSpaceDE w:val="0"/>
      <w:autoSpaceDN w:val="0"/>
      <w:adjustRightInd w:val="0"/>
    </w:pPr>
    <w:rPr>
      <w:b/>
      <w:bCs/>
      <w:sz w:val="22"/>
      <w:szCs w:val="22"/>
    </w:rPr>
  </w:style>
  <w:style w:type="character" w:customStyle="1" w:styleId="apple-converted-space">
    <w:name w:val="apple-converted-space"/>
    <w:basedOn w:val="a1"/>
    <w:rsid w:val="00D165F3"/>
  </w:style>
  <w:style w:type="character" w:styleId="afff6">
    <w:name w:val="Strong"/>
    <w:basedOn w:val="a1"/>
    <w:uiPriority w:val="22"/>
    <w:qFormat/>
    <w:rsid w:val="00B46E7F"/>
    <w:rPr>
      <w:b/>
      <w:bCs/>
    </w:rPr>
  </w:style>
  <w:style w:type="character" w:customStyle="1" w:styleId="aff5">
    <w:name w:val="Абзац списка Знак"/>
    <w:basedOn w:val="a1"/>
    <w:link w:val="aff4"/>
    <w:uiPriority w:val="34"/>
    <w:rsid w:val="00A2318B"/>
    <w:rPr>
      <w:rFonts w:ascii="Calibri" w:hAnsi="Calibri"/>
      <w:sz w:val="22"/>
      <w:szCs w:val="22"/>
      <w:lang w:val="en-US" w:eastAsia="en-US" w:bidi="en-US"/>
    </w:rPr>
  </w:style>
  <w:style w:type="table" w:styleId="afff7">
    <w:name w:val="Grid Table Light"/>
    <w:basedOn w:val="a2"/>
    <w:uiPriority w:val="40"/>
    <w:rsid w:val="00CE35E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1a">
    <w:name w:val="index 1"/>
    <w:basedOn w:val="a0"/>
    <w:next w:val="a0"/>
    <w:autoRedefine/>
    <w:semiHidden/>
    <w:unhideWhenUsed/>
    <w:rsid w:val="0060203A"/>
    <w:pPr>
      <w:ind w:left="240" w:hanging="240"/>
    </w:pPr>
  </w:style>
  <w:style w:type="table" w:customStyle="1" w:styleId="TableNormal">
    <w:name w:val="Table Normal"/>
    <w:uiPriority w:val="2"/>
    <w:semiHidden/>
    <w:unhideWhenUsed/>
    <w:qFormat/>
    <w:rsid w:val="00092F31"/>
    <w:pPr>
      <w:widowControl w:val="0"/>
      <w:autoSpaceDE w:val="0"/>
      <w:autoSpaceDN w:val="0"/>
    </w:pPr>
    <w:rPr>
      <w:rFonts w:asciiTheme="minorHAnsi" w:eastAsia="SimSun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092F31"/>
    <w:pPr>
      <w:widowControl w:val="0"/>
      <w:autoSpaceDE w:val="0"/>
      <w:autoSpaceDN w:val="0"/>
    </w:pPr>
    <w:rPr>
      <w:rFonts w:eastAsia="Arial"/>
      <w:sz w:val="22"/>
      <w:szCs w:val="22"/>
      <w:lang w:bidi="ru-RU"/>
    </w:rPr>
  </w:style>
  <w:style w:type="table" w:customStyle="1" w:styleId="TableNormal1">
    <w:name w:val="Table Normal1"/>
    <w:uiPriority w:val="2"/>
    <w:semiHidden/>
    <w:unhideWhenUsed/>
    <w:qFormat/>
    <w:rsid w:val="00092F31"/>
    <w:pPr>
      <w:widowControl w:val="0"/>
      <w:autoSpaceDE w:val="0"/>
      <w:autoSpaceDN w:val="0"/>
    </w:pPr>
    <w:rPr>
      <w:rFonts w:ascii="Calibri" w:eastAsia="SimSun" w:hAnsi="Calibri" w:cs="Times New Roman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f8">
    <w:name w:val="Unresolved Mention"/>
    <w:basedOn w:val="a1"/>
    <w:uiPriority w:val="99"/>
    <w:semiHidden/>
    <w:unhideWhenUsed/>
    <w:rsid w:val="00F555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01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7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911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42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0239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88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33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8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77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6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956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4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90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88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746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8145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927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35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5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0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11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8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4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wmf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3.bin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emf"/><Relationship Id="rId28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oleObject" Target="embeddings/oleObject2.bin"/><Relationship Id="rId27" Type="http://schemas.openxmlformats.org/officeDocument/2006/relationships/image" Target="media/image17.png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2F198E-F092-4A78-91F6-3C81844DD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8157</Words>
  <Characters>46497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ECOS</Company>
  <LinksUpToDate>false</LinksUpToDate>
  <CharactersWithSpaces>54545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a_lanovoy</dc:creator>
  <cp:keywords/>
  <dc:description/>
  <cp:lastModifiedBy>Саша и Женя</cp:lastModifiedBy>
  <cp:revision>11</cp:revision>
  <cp:lastPrinted>2021-03-30T15:56:00Z</cp:lastPrinted>
  <dcterms:created xsi:type="dcterms:W3CDTF">2022-09-05T08:44:00Z</dcterms:created>
  <dcterms:modified xsi:type="dcterms:W3CDTF">2022-12-05T08:05:00Z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_top</vt:lpwstr>
  </property>
</Properties>
</file>